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CF0A7" w14:textId="77777777" w:rsidR="00CA4849" w:rsidRPr="00BC499B" w:rsidRDefault="00CA4849" w:rsidP="00CA4849">
      <w:pPr>
        <w:pStyle w:val="Style5"/>
        <w:widowControl/>
        <w:spacing w:before="53"/>
        <w:ind w:left="6499"/>
        <w:jc w:val="both"/>
        <w:rPr>
          <w:rStyle w:val="FontStyle56"/>
          <w:sz w:val="24"/>
          <w:szCs w:val="24"/>
        </w:rPr>
      </w:pPr>
      <w:r w:rsidRPr="00BC499B">
        <w:rPr>
          <w:rStyle w:val="FontStyle56"/>
          <w:sz w:val="24"/>
          <w:szCs w:val="24"/>
        </w:rPr>
        <w:t>PATVIRTINTA</w:t>
      </w:r>
    </w:p>
    <w:p w14:paraId="50191633" w14:textId="4B8D4AAE" w:rsidR="00CA4849" w:rsidRPr="00BC499B" w:rsidRDefault="00CA4849" w:rsidP="00CA4849">
      <w:pPr>
        <w:pStyle w:val="Style2"/>
        <w:widowControl/>
        <w:spacing w:before="62" w:line="250" w:lineRule="exact"/>
        <w:ind w:left="6499"/>
        <w:rPr>
          <w:rStyle w:val="FontStyle55"/>
          <w:sz w:val="24"/>
          <w:szCs w:val="24"/>
        </w:rPr>
      </w:pPr>
      <w:r w:rsidRPr="00BC499B">
        <w:rPr>
          <w:rStyle w:val="FontStyle55"/>
          <w:sz w:val="24"/>
          <w:szCs w:val="24"/>
        </w:rPr>
        <w:t>Šalčininkų socialinių paslaugų centro</w:t>
      </w:r>
      <w:r w:rsidR="002713EE">
        <w:rPr>
          <w:rStyle w:val="FontStyle55"/>
          <w:sz w:val="24"/>
          <w:szCs w:val="24"/>
        </w:rPr>
        <w:t xml:space="preserve"> direktoriaus</w:t>
      </w:r>
    </w:p>
    <w:p w14:paraId="6D759311" w14:textId="03896122" w:rsidR="00CA4849" w:rsidRPr="00BC499B" w:rsidRDefault="00CA4849" w:rsidP="00CA4849">
      <w:pPr>
        <w:pStyle w:val="Style2"/>
        <w:widowControl/>
        <w:spacing w:before="62" w:line="250" w:lineRule="exact"/>
        <w:ind w:left="6499"/>
        <w:rPr>
          <w:rStyle w:val="FontStyle55"/>
          <w:sz w:val="24"/>
          <w:szCs w:val="24"/>
        </w:rPr>
      </w:pPr>
      <w:r w:rsidRPr="00BC499B">
        <w:rPr>
          <w:rStyle w:val="FontStyle55"/>
          <w:sz w:val="24"/>
          <w:szCs w:val="24"/>
        </w:rPr>
        <w:t>2021-0</w:t>
      </w:r>
      <w:r w:rsidR="002713EE">
        <w:rPr>
          <w:rStyle w:val="FontStyle55"/>
          <w:sz w:val="24"/>
          <w:szCs w:val="24"/>
        </w:rPr>
        <w:t>3</w:t>
      </w:r>
      <w:r w:rsidRPr="00BC499B">
        <w:rPr>
          <w:rStyle w:val="FontStyle55"/>
          <w:sz w:val="24"/>
          <w:szCs w:val="24"/>
        </w:rPr>
        <w:t>-</w:t>
      </w:r>
      <w:r w:rsidR="002713EE">
        <w:rPr>
          <w:rStyle w:val="FontStyle55"/>
          <w:sz w:val="24"/>
          <w:szCs w:val="24"/>
        </w:rPr>
        <w:t>1</w:t>
      </w:r>
      <w:r w:rsidRPr="00BC499B">
        <w:rPr>
          <w:rStyle w:val="FontStyle55"/>
          <w:sz w:val="24"/>
          <w:szCs w:val="24"/>
        </w:rPr>
        <w:t>8 įsakymu Nr.</w:t>
      </w:r>
      <w:r w:rsidR="00127756">
        <w:rPr>
          <w:rStyle w:val="FontStyle55"/>
          <w:sz w:val="24"/>
          <w:szCs w:val="24"/>
        </w:rPr>
        <w:t xml:space="preserve"> </w:t>
      </w:r>
      <w:r w:rsidRPr="00BC499B">
        <w:rPr>
          <w:rStyle w:val="FontStyle55"/>
          <w:sz w:val="24"/>
          <w:szCs w:val="24"/>
        </w:rPr>
        <w:t>V –</w:t>
      </w:r>
      <w:r w:rsidR="002713EE">
        <w:rPr>
          <w:rStyle w:val="FontStyle55"/>
          <w:sz w:val="24"/>
          <w:szCs w:val="24"/>
        </w:rPr>
        <w:t>73</w:t>
      </w:r>
      <w:r w:rsidRPr="00BC499B">
        <w:rPr>
          <w:rStyle w:val="FontStyle55"/>
          <w:sz w:val="24"/>
          <w:szCs w:val="24"/>
        </w:rPr>
        <w:t xml:space="preserve"> </w:t>
      </w:r>
    </w:p>
    <w:p w14:paraId="591486EF" w14:textId="77777777" w:rsidR="00127756" w:rsidRDefault="00127756" w:rsidP="00CA4849">
      <w:pPr>
        <w:pStyle w:val="Style3"/>
        <w:widowControl/>
        <w:spacing w:before="24"/>
        <w:ind w:left="1517" w:right="1210"/>
        <w:jc w:val="center"/>
        <w:rPr>
          <w:rStyle w:val="FontStyle56"/>
          <w:sz w:val="24"/>
          <w:szCs w:val="24"/>
        </w:rPr>
      </w:pPr>
    </w:p>
    <w:p w14:paraId="1371E6BF" w14:textId="663D4F35" w:rsidR="00CA4849" w:rsidRPr="00BC499B" w:rsidRDefault="00CA4849" w:rsidP="00CA4849">
      <w:pPr>
        <w:pStyle w:val="Style3"/>
        <w:widowControl/>
        <w:spacing w:before="24"/>
        <w:ind w:left="1517" w:right="1210"/>
        <w:jc w:val="center"/>
        <w:rPr>
          <w:rStyle w:val="FontStyle56"/>
          <w:sz w:val="24"/>
          <w:szCs w:val="24"/>
        </w:rPr>
      </w:pPr>
      <w:r w:rsidRPr="00BC499B">
        <w:rPr>
          <w:rStyle w:val="FontStyle56"/>
          <w:sz w:val="24"/>
          <w:szCs w:val="24"/>
        </w:rPr>
        <w:t>ŠALČININKŲ SOCIALINIŲ PASLAUGŲ CENTRO VIEŠŲJŲ PIRKIMŲ ORGANIZAVIMO TVARKOS APRAŠAS</w:t>
      </w:r>
    </w:p>
    <w:p w14:paraId="13ADFC24" w14:textId="77777777" w:rsidR="00CA4849" w:rsidRPr="00BC499B" w:rsidRDefault="00CA4849" w:rsidP="00CA4849">
      <w:pPr>
        <w:pStyle w:val="Style5"/>
        <w:widowControl/>
        <w:spacing w:line="240" w:lineRule="exact"/>
        <w:jc w:val="both"/>
      </w:pPr>
    </w:p>
    <w:p w14:paraId="14AEA0E3" w14:textId="77777777" w:rsidR="00CA4849" w:rsidRPr="00BC499B" w:rsidRDefault="00CA4849" w:rsidP="00CA4849">
      <w:pPr>
        <w:pStyle w:val="Style5"/>
        <w:widowControl/>
        <w:spacing w:before="82"/>
        <w:rPr>
          <w:rStyle w:val="FontStyle56"/>
          <w:sz w:val="24"/>
          <w:szCs w:val="24"/>
        </w:rPr>
      </w:pPr>
      <w:r w:rsidRPr="00BC499B">
        <w:rPr>
          <w:rStyle w:val="FontStyle56"/>
          <w:sz w:val="24"/>
          <w:szCs w:val="24"/>
        </w:rPr>
        <w:t>I SKYRIUS</w:t>
      </w:r>
    </w:p>
    <w:p w14:paraId="0A5ED399" w14:textId="77777777" w:rsidR="00CA4849" w:rsidRPr="00BC499B" w:rsidRDefault="00CA4849" w:rsidP="00CA4849">
      <w:pPr>
        <w:pStyle w:val="Style5"/>
        <w:widowControl/>
        <w:spacing w:before="29"/>
        <w:rPr>
          <w:rStyle w:val="FontStyle56"/>
          <w:sz w:val="24"/>
          <w:szCs w:val="24"/>
        </w:rPr>
      </w:pPr>
      <w:r w:rsidRPr="00BC499B">
        <w:rPr>
          <w:rStyle w:val="FontStyle56"/>
          <w:sz w:val="24"/>
          <w:szCs w:val="24"/>
        </w:rPr>
        <w:t>BENDROSIOS NUOSTATOS</w:t>
      </w:r>
    </w:p>
    <w:p w14:paraId="72E851B9" w14:textId="77777777" w:rsidR="00CA4849" w:rsidRPr="002713EE" w:rsidRDefault="00CA4849" w:rsidP="00CA4849">
      <w:pPr>
        <w:pStyle w:val="Style5"/>
        <w:widowControl/>
        <w:spacing w:before="29"/>
        <w:jc w:val="both"/>
        <w:rPr>
          <w:rStyle w:val="FontStyle56"/>
          <w:b w:val="0"/>
          <w:bCs w:val="0"/>
          <w:sz w:val="24"/>
          <w:szCs w:val="24"/>
        </w:rPr>
      </w:pPr>
    </w:p>
    <w:p w14:paraId="55940870" w14:textId="310EB476" w:rsidR="00CA4849" w:rsidRPr="002713EE" w:rsidRDefault="00CA4849" w:rsidP="00AD6CBB">
      <w:pPr>
        <w:pStyle w:val="Style5"/>
        <w:widowControl/>
        <w:spacing w:before="29" w:line="276" w:lineRule="auto"/>
        <w:ind w:firstLine="720"/>
        <w:jc w:val="both"/>
        <w:rPr>
          <w:rStyle w:val="FontStyle56"/>
          <w:b w:val="0"/>
          <w:bCs w:val="0"/>
          <w:sz w:val="24"/>
          <w:szCs w:val="24"/>
        </w:rPr>
      </w:pPr>
      <w:r w:rsidRPr="002713EE">
        <w:rPr>
          <w:rStyle w:val="FontStyle56"/>
          <w:b w:val="0"/>
          <w:bCs w:val="0"/>
          <w:sz w:val="24"/>
          <w:szCs w:val="24"/>
        </w:rPr>
        <w:t xml:space="preserve">1. Viešųjų pirkimų organizavimo ir vykdymo tvarka aprašas (toliau – Aprašas) nustato </w:t>
      </w:r>
      <w:r w:rsidR="00CF45CD" w:rsidRPr="002713EE">
        <w:rPr>
          <w:rStyle w:val="FontStyle56"/>
          <w:b w:val="0"/>
          <w:bCs w:val="0"/>
          <w:sz w:val="24"/>
          <w:szCs w:val="24"/>
        </w:rPr>
        <w:t xml:space="preserve">Šalčininkų </w:t>
      </w:r>
      <w:r w:rsidR="00E835D2">
        <w:rPr>
          <w:rStyle w:val="FontStyle56"/>
          <w:b w:val="0"/>
          <w:bCs w:val="0"/>
          <w:sz w:val="24"/>
          <w:szCs w:val="24"/>
        </w:rPr>
        <w:t>s</w:t>
      </w:r>
      <w:r w:rsidRPr="002713EE">
        <w:rPr>
          <w:rStyle w:val="FontStyle56"/>
          <w:b w:val="0"/>
          <w:bCs w:val="0"/>
          <w:sz w:val="24"/>
          <w:szCs w:val="24"/>
        </w:rPr>
        <w:t>ocialinių paslaugų centr</w:t>
      </w:r>
      <w:r w:rsidR="00E835D2">
        <w:rPr>
          <w:rStyle w:val="FontStyle56"/>
          <w:b w:val="0"/>
          <w:bCs w:val="0"/>
          <w:sz w:val="24"/>
          <w:szCs w:val="24"/>
        </w:rPr>
        <w:t xml:space="preserve">o </w:t>
      </w:r>
      <w:r w:rsidR="00E835D2" w:rsidRPr="002713EE">
        <w:rPr>
          <w:rStyle w:val="FontStyle56"/>
          <w:b w:val="0"/>
          <w:bCs w:val="0"/>
          <w:sz w:val="24"/>
          <w:szCs w:val="24"/>
        </w:rPr>
        <w:t>(toliau – Socialini</w:t>
      </w:r>
      <w:r w:rsidR="00111903">
        <w:rPr>
          <w:rStyle w:val="FontStyle56"/>
          <w:b w:val="0"/>
          <w:bCs w:val="0"/>
          <w:sz w:val="24"/>
          <w:szCs w:val="24"/>
        </w:rPr>
        <w:t xml:space="preserve">ų </w:t>
      </w:r>
      <w:r w:rsidR="00E835D2" w:rsidRPr="002713EE">
        <w:rPr>
          <w:rStyle w:val="FontStyle56"/>
          <w:b w:val="0"/>
          <w:bCs w:val="0"/>
          <w:sz w:val="24"/>
          <w:szCs w:val="24"/>
        </w:rPr>
        <w:t>paslaugų centras)</w:t>
      </w:r>
      <w:r w:rsidRPr="002713EE">
        <w:rPr>
          <w:rStyle w:val="FontStyle56"/>
          <w:b w:val="0"/>
          <w:bCs w:val="0"/>
          <w:sz w:val="24"/>
          <w:szCs w:val="24"/>
        </w:rPr>
        <w:t xml:space="preserve">, supaprastintų ir mažos vertės pirkimų (toliau – </w:t>
      </w:r>
      <w:r w:rsidR="00111903">
        <w:rPr>
          <w:rStyle w:val="FontStyle56"/>
          <w:b w:val="0"/>
          <w:bCs w:val="0"/>
          <w:sz w:val="24"/>
          <w:szCs w:val="24"/>
        </w:rPr>
        <w:t>P</w:t>
      </w:r>
      <w:r w:rsidRPr="002713EE">
        <w:rPr>
          <w:rStyle w:val="FontStyle56"/>
          <w:b w:val="0"/>
          <w:bCs w:val="0"/>
          <w:sz w:val="24"/>
          <w:szCs w:val="24"/>
        </w:rPr>
        <w:t>irkimai) organizavimo, įskaitant dokumentų rengimą ir vykdymo tvarką, apimančią Socialinių paslaugų centro poreikių nustatymą, pirkinių planavimą ir iniciavimą, pasirengimą pirkimams, jų vykdymą, pirkimo sutarties sudarymą ir įgyvendinimą.</w:t>
      </w:r>
    </w:p>
    <w:p w14:paraId="2B148FA0" w14:textId="5F19F3B7" w:rsidR="00CA4849" w:rsidRPr="002713EE" w:rsidRDefault="00CA4849" w:rsidP="00AD6CBB">
      <w:pPr>
        <w:pStyle w:val="Style5"/>
        <w:widowControl/>
        <w:spacing w:before="29" w:line="276" w:lineRule="auto"/>
        <w:jc w:val="both"/>
        <w:rPr>
          <w:rStyle w:val="FontStyle56"/>
          <w:b w:val="0"/>
          <w:bCs w:val="0"/>
          <w:sz w:val="24"/>
          <w:szCs w:val="24"/>
        </w:rPr>
      </w:pPr>
      <w:r w:rsidRPr="002713EE">
        <w:rPr>
          <w:rStyle w:val="FontStyle56"/>
          <w:b w:val="0"/>
          <w:bCs w:val="0"/>
          <w:sz w:val="24"/>
          <w:szCs w:val="24"/>
        </w:rPr>
        <w:t xml:space="preserve">          2. Socialinių paslaugų centras, organizuodama</w:t>
      </w:r>
      <w:r w:rsidR="00111903">
        <w:rPr>
          <w:rStyle w:val="FontStyle56"/>
          <w:b w:val="0"/>
          <w:bCs w:val="0"/>
          <w:sz w:val="24"/>
          <w:szCs w:val="24"/>
        </w:rPr>
        <w:t>s</w:t>
      </w:r>
      <w:r w:rsidRPr="002713EE">
        <w:rPr>
          <w:rStyle w:val="FontStyle56"/>
          <w:b w:val="0"/>
          <w:bCs w:val="0"/>
          <w:sz w:val="24"/>
          <w:szCs w:val="24"/>
        </w:rPr>
        <w:t xml:space="preserve"> ir vykdy</w:t>
      </w:r>
      <w:r w:rsidR="00111903">
        <w:rPr>
          <w:rStyle w:val="FontStyle56"/>
          <w:b w:val="0"/>
          <w:bCs w:val="0"/>
          <w:sz w:val="24"/>
          <w:szCs w:val="24"/>
        </w:rPr>
        <w:t>mas</w:t>
      </w:r>
      <w:r w:rsidRPr="002713EE">
        <w:rPr>
          <w:rStyle w:val="FontStyle56"/>
          <w:b w:val="0"/>
          <w:bCs w:val="0"/>
          <w:sz w:val="24"/>
          <w:szCs w:val="24"/>
        </w:rPr>
        <w:t xml:space="preserve"> pirkimus, turi užtikrinti racionalų Socialinių paslaugų centro biudžeto ir kitų lėšų naudojimą, pagrindinių viešųjų pirkimų principų, konfidencialumo ir nešališkumo reikalavimų laikymąsi.</w:t>
      </w:r>
    </w:p>
    <w:p w14:paraId="4ED6A5EC" w14:textId="7D6DB9E8" w:rsidR="00CA4849" w:rsidRDefault="00CA4849" w:rsidP="00AD6CBB">
      <w:pPr>
        <w:pStyle w:val="Style6"/>
        <w:widowControl/>
        <w:tabs>
          <w:tab w:val="left" w:pos="850"/>
        </w:tabs>
        <w:spacing w:line="276" w:lineRule="auto"/>
        <w:rPr>
          <w:rStyle w:val="FontStyle56"/>
          <w:b w:val="0"/>
          <w:bCs w:val="0"/>
          <w:sz w:val="24"/>
          <w:szCs w:val="24"/>
        </w:rPr>
      </w:pPr>
      <w:r w:rsidRPr="002713EE">
        <w:rPr>
          <w:rStyle w:val="FontStyle56"/>
          <w:b w:val="0"/>
          <w:bCs w:val="0"/>
          <w:sz w:val="24"/>
          <w:szCs w:val="24"/>
        </w:rPr>
        <w:t xml:space="preserve">3.  </w:t>
      </w:r>
      <w:r w:rsidR="00CF45CD" w:rsidRPr="002713EE">
        <w:rPr>
          <w:rStyle w:val="FontStyle56"/>
          <w:b w:val="0"/>
          <w:bCs w:val="0"/>
          <w:sz w:val="24"/>
          <w:szCs w:val="24"/>
        </w:rPr>
        <w:t>Socialinių paslaugų c</w:t>
      </w:r>
      <w:r w:rsidRPr="002713EE">
        <w:rPr>
          <w:rStyle w:val="FontStyle56"/>
          <w:b w:val="0"/>
          <w:bCs w:val="0"/>
          <w:sz w:val="24"/>
          <w:szCs w:val="24"/>
        </w:rPr>
        <w:t>entras, planuodama</w:t>
      </w:r>
      <w:r w:rsidR="00111903">
        <w:rPr>
          <w:rStyle w:val="FontStyle56"/>
          <w:b w:val="0"/>
          <w:bCs w:val="0"/>
          <w:sz w:val="24"/>
          <w:szCs w:val="24"/>
        </w:rPr>
        <w:t>s</w:t>
      </w:r>
      <w:r w:rsidRPr="002713EE">
        <w:rPr>
          <w:rStyle w:val="FontStyle56"/>
          <w:b w:val="0"/>
          <w:bCs w:val="0"/>
          <w:sz w:val="24"/>
          <w:szCs w:val="24"/>
        </w:rPr>
        <w:t xml:space="preserve"> ir vykdydama</w:t>
      </w:r>
      <w:r w:rsidR="00111903">
        <w:rPr>
          <w:rStyle w:val="FontStyle56"/>
          <w:b w:val="0"/>
          <w:bCs w:val="0"/>
          <w:sz w:val="24"/>
          <w:szCs w:val="24"/>
        </w:rPr>
        <w:t>s</w:t>
      </w:r>
      <w:r w:rsidRPr="002713EE">
        <w:rPr>
          <w:rStyle w:val="FontStyle56"/>
          <w:b w:val="0"/>
          <w:bCs w:val="0"/>
          <w:sz w:val="24"/>
          <w:szCs w:val="24"/>
        </w:rPr>
        <w:t xml:space="preserve"> pirkimus, įgyvendindama</w:t>
      </w:r>
      <w:r w:rsidR="00111903">
        <w:rPr>
          <w:rStyle w:val="FontStyle56"/>
          <w:b w:val="0"/>
          <w:bCs w:val="0"/>
          <w:sz w:val="24"/>
          <w:szCs w:val="24"/>
        </w:rPr>
        <w:t>s</w:t>
      </w:r>
      <w:r w:rsidRPr="002713EE">
        <w:rPr>
          <w:rStyle w:val="FontStyle56"/>
          <w:b w:val="0"/>
          <w:bCs w:val="0"/>
          <w:sz w:val="24"/>
          <w:szCs w:val="24"/>
        </w:rPr>
        <w:t xml:space="preserve"> pirkimo sutartis, vadovaujasi Lietuvos Respublikos viešųjų pirkimų įstatymu (toliau – Viešųjų pirkimų įstatymais), jo įgyvendinamaisiais teisės aktais, Lietuvos Respublikos civiliniu kodeksu,</w:t>
      </w:r>
      <w:r w:rsidRPr="002713EE">
        <w:rPr>
          <w:rStyle w:val="FontStyle55"/>
          <w:b/>
          <w:bCs/>
          <w:sz w:val="24"/>
          <w:szCs w:val="24"/>
        </w:rPr>
        <w:t xml:space="preserve"> </w:t>
      </w:r>
      <w:r w:rsidRPr="002713EE">
        <w:rPr>
          <w:rStyle w:val="FontStyle55"/>
          <w:sz w:val="24"/>
          <w:szCs w:val="24"/>
        </w:rPr>
        <w:t>Viešųjų pirkimų tarnybos direktoriaus 2017 m. birželio 28 d. įsakymu Nr. 1S-97 patvirtintu Mažos vertės pirkimų tvarkos aprašu (toliau - Mažos vertės pirkimų tvarkos aprašas), kitais Viešųjų pirkimų įstatymo įgyvendinamaisiais teisės aktai</w:t>
      </w:r>
      <w:r w:rsidRPr="002713EE">
        <w:rPr>
          <w:rStyle w:val="FontStyle55"/>
          <w:b/>
          <w:bCs/>
          <w:sz w:val="24"/>
          <w:szCs w:val="24"/>
        </w:rPr>
        <w:t xml:space="preserve">s </w:t>
      </w:r>
      <w:r w:rsidRPr="002713EE">
        <w:rPr>
          <w:rStyle w:val="FontStyle56"/>
          <w:b w:val="0"/>
          <w:bCs w:val="0"/>
          <w:sz w:val="24"/>
          <w:szCs w:val="24"/>
        </w:rPr>
        <w:t xml:space="preserve">ir </w:t>
      </w:r>
      <w:r w:rsidR="00CF45CD" w:rsidRPr="002713EE">
        <w:rPr>
          <w:rStyle w:val="FontStyle56"/>
          <w:b w:val="0"/>
          <w:bCs w:val="0"/>
          <w:sz w:val="24"/>
          <w:szCs w:val="24"/>
        </w:rPr>
        <w:t>Socialinių paslaugų c</w:t>
      </w:r>
      <w:r w:rsidRPr="002713EE">
        <w:rPr>
          <w:rStyle w:val="FontStyle56"/>
          <w:b w:val="0"/>
          <w:bCs w:val="0"/>
          <w:sz w:val="24"/>
          <w:szCs w:val="24"/>
        </w:rPr>
        <w:t>entro priimtais teisės aktais.</w:t>
      </w:r>
    </w:p>
    <w:p w14:paraId="1BA81C70" w14:textId="77777777" w:rsidR="00CA4849" w:rsidRPr="00AD6CBB" w:rsidRDefault="00CA4849" w:rsidP="00AD6CBB">
      <w:pPr>
        <w:pStyle w:val="Style6"/>
        <w:widowControl/>
        <w:tabs>
          <w:tab w:val="left" w:pos="850"/>
        </w:tabs>
        <w:spacing w:line="276" w:lineRule="auto"/>
        <w:rPr>
          <w:rStyle w:val="FontStyle56"/>
          <w:b w:val="0"/>
          <w:sz w:val="24"/>
          <w:szCs w:val="24"/>
        </w:rPr>
      </w:pPr>
      <w:r w:rsidRPr="00AD6CBB">
        <w:rPr>
          <w:rStyle w:val="FontStyle56"/>
          <w:sz w:val="24"/>
          <w:szCs w:val="24"/>
        </w:rPr>
        <w:t>4. Apraše vartojamos sąvokos:</w:t>
      </w:r>
    </w:p>
    <w:p w14:paraId="31192791" w14:textId="30D54F82" w:rsidR="00BB45B6" w:rsidRPr="00AD6CBB" w:rsidRDefault="00CA4849" w:rsidP="00AD6CBB">
      <w:pPr>
        <w:pStyle w:val="Style7"/>
        <w:widowControl/>
        <w:spacing w:line="276" w:lineRule="auto"/>
        <w:ind w:firstLine="567"/>
        <w:rPr>
          <w:rStyle w:val="FontStyle55"/>
          <w:sz w:val="24"/>
          <w:szCs w:val="24"/>
        </w:rPr>
      </w:pPr>
      <w:r w:rsidRPr="00AD6CBB">
        <w:rPr>
          <w:rStyle w:val="FontStyle56"/>
          <w:sz w:val="24"/>
          <w:szCs w:val="24"/>
        </w:rPr>
        <w:t>4.</w:t>
      </w:r>
      <w:r w:rsidR="004F2255" w:rsidRPr="00AD6CBB">
        <w:rPr>
          <w:rStyle w:val="FontStyle56"/>
          <w:sz w:val="24"/>
          <w:szCs w:val="24"/>
        </w:rPr>
        <w:t>1</w:t>
      </w:r>
      <w:r w:rsidRPr="00AD6CBB">
        <w:rPr>
          <w:rStyle w:val="FontStyle56"/>
          <w:sz w:val="24"/>
          <w:szCs w:val="24"/>
        </w:rPr>
        <w:t xml:space="preserve">. Pirkimų organizatorius </w:t>
      </w:r>
      <w:r w:rsidRPr="00AD6CBB">
        <w:rPr>
          <w:rStyle w:val="FontStyle55"/>
          <w:sz w:val="24"/>
          <w:szCs w:val="24"/>
        </w:rPr>
        <w:t xml:space="preserve">– </w:t>
      </w:r>
      <w:r w:rsidR="00BC499B" w:rsidRPr="00AD6CBB">
        <w:rPr>
          <w:rStyle w:val="FontStyle55"/>
          <w:sz w:val="24"/>
          <w:szCs w:val="24"/>
        </w:rPr>
        <w:t>Socialinių paslaugų</w:t>
      </w:r>
      <w:r w:rsidRPr="00AD6CBB">
        <w:rPr>
          <w:rStyle w:val="FontStyle55"/>
          <w:sz w:val="24"/>
          <w:szCs w:val="24"/>
        </w:rPr>
        <w:t xml:space="preserve"> centro direktoriaus įsakymu paskirtas darbuotojas, kuris,</w:t>
      </w:r>
      <w:r w:rsidR="00BB45B6" w:rsidRPr="00AD6CBB">
        <w:rPr>
          <w:rStyle w:val="FontStyle55"/>
          <w:sz w:val="24"/>
          <w:szCs w:val="24"/>
        </w:rPr>
        <w:t xml:space="preserve"> perkančiosios organizacijos nustatyta tvarka organizuoja ir atlieka mažos vertės pirkimus, kai tokiems pirkimams atlikti nesudaroma viešojo pirkimo komisija. Skiriant pirkimų organizatorių, turi būti atsižvelgdama į jo ekonomin</w:t>
      </w:r>
      <w:r w:rsidR="005D49CE" w:rsidRPr="00AD6CBB">
        <w:rPr>
          <w:rStyle w:val="FontStyle55"/>
          <w:sz w:val="24"/>
          <w:szCs w:val="24"/>
        </w:rPr>
        <w:t>es, technines, teisines žinias ir Viešųjų pirkimų įstatymo bei kit</w:t>
      </w:r>
      <w:r w:rsidR="00111903">
        <w:rPr>
          <w:rStyle w:val="FontStyle55"/>
          <w:sz w:val="24"/>
          <w:szCs w:val="24"/>
        </w:rPr>
        <w:t>ų</w:t>
      </w:r>
      <w:r w:rsidR="005D49CE" w:rsidRPr="00AD6CBB">
        <w:rPr>
          <w:rStyle w:val="FontStyle55"/>
          <w:sz w:val="24"/>
          <w:szCs w:val="24"/>
        </w:rPr>
        <w:t xml:space="preserve"> pirkim</w:t>
      </w:r>
      <w:r w:rsidR="00111903">
        <w:rPr>
          <w:rStyle w:val="FontStyle55"/>
          <w:sz w:val="24"/>
          <w:szCs w:val="24"/>
        </w:rPr>
        <w:t>ų</w:t>
      </w:r>
      <w:r w:rsidR="005D49CE" w:rsidRPr="00AD6CBB">
        <w:rPr>
          <w:rStyle w:val="FontStyle55"/>
          <w:sz w:val="24"/>
          <w:szCs w:val="24"/>
        </w:rPr>
        <w:t xml:space="preserve"> reglamentuojančių teisės aktų išmanymą. Pirkimų organizatori</w:t>
      </w:r>
      <w:r w:rsidR="00111903">
        <w:rPr>
          <w:rStyle w:val="FontStyle55"/>
          <w:sz w:val="24"/>
          <w:szCs w:val="24"/>
        </w:rPr>
        <w:t>us</w:t>
      </w:r>
      <w:r w:rsidR="005D49CE" w:rsidRPr="00AD6CBB">
        <w:rPr>
          <w:rStyle w:val="FontStyle55"/>
          <w:sz w:val="24"/>
          <w:szCs w:val="24"/>
        </w:rPr>
        <w:t xml:space="preserve"> gali būti tik nepriekaištingos reputacijos asm</w:t>
      </w:r>
      <w:r w:rsidR="00111903">
        <w:rPr>
          <w:rStyle w:val="FontStyle55"/>
          <w:sz w:val="24"/>
          <w:szCs w:val="24"/>
        </w:rPr>
        <w:t>uo</w:t>
      </w:r>
      <w:r w:rsidR="005D49CE" w:rsidRPr="00AD6CBB">
        <w:rPr>
          <w:rStyle w:val="FontStyle55"/>
          <w:sz w:val="24"/>
          <w:szCs w:val="24"/>
        </w:rPr>
        <w:t>.</w:t>
      </w:r>
    </w:p>
    <w:p w14:paraId="0EEEED02" w14:textId="5DC482DC" w:rsidR="00CA4849" w:rsidRPr="00AD6CBB" w:rsidRDefault="00CA4849" w:rsidP="00AD6CBB">
      <w:pPr>
        <w:pStyle w:val="Style7"/>
        <w:widowControl/>
        <w:spacing w:line="276" w:lineRule="auto"/>
        <w:ind w:firstLine="567"/>
        <w:rPr>
          <w:rStyle w:val="FontStyle55"/>
          <w:strike/>
          <w:sz w:val="24"/>
          <w:szCs w:val="24"/>
        </w:rPr>
      </w:pPr>
      <w:r w:rsidRPr="00AD6CBB">
        <w:rPr>
          <w:rStyle w:val="FontStyle55"/>
          <w:sz w:val="24"/>
          <w:szCs w:val="24"/>
        </w:rPr>
        <w:t xml:space="preserve">Pirkimo </w:t>
      </w:r>
      <w:r w:rsidR="005D49CE" w:rsidRPr="00AD6CBB">
        <w:rPr>
          <w:rStyle w:val="FontStyle55"/>
          <w:sz w:val="24"/>
          <w:szCs w:val="24"/>
        </w:rPr>
        <w:t>organizatorius</w:t>
      </w:r>
      <w:r w:rsidRPr="00AD6CBB">
        <w:rPr>
          <w:rStyle w:val="FontStyle55"/>
          <w:sz w:val="24"/>
          <w:szCs w:val="24"/>
        </w:rPr>
        <w:t xml:space="preserve"> pareng</w:t>
      </w:r>
      <w:r w:rsidR="005D49CE" w:rsidRPr="00AD6CBB">
        <w:rPr>
          <w:rStyle w:val="FontStyle55"/>
          <w:sz w:val="24"/>
          <w:szCs w:val="24"/>
        </w:rPr>
        <w:t>ia</w:t>
      </w:r>
      <w:r w:rsidRPr="00AD6CBB">
        <w:rPr>
          <w:rStyle w:val="FontStyle55"/>
          <w:sz w:val="24"/>
          <w:szCs w:val="24"/>
        </w:rPr>
        <w:t xml:space="preserve"> </w:t>
      </w:r>
      <w:r w:rsidR="005D49CE" w:rsidRPr="00AD6CBB">
        <w:rPr>
          <w:rStyle w:val="FontStyle55"/>
          <w:sz w:val="24"/>
          <w:szCs w:val="24"/>
        </w:rPr>
        <w:t>Socialinių paslaugų</w:t>
      </w:r>
      <w:r w:rsidRPr="00AD6CBB">
        <w:rPr>
          <w:rStyle w:val="FontStyle55"/>
          <w:sz w:val="24"/>
          <w:szCs w:val="24"/>
        </w:rPr>
        <w:t xml:space="preserve"> centro direktoriaus patvirtintą pirkimo paraišką-užduotį (šio Aprašo 4 priedas), organizuoja ir atlieka mažos vertės pirkimus, kai tokių pirkimų neturi atlikti Viešojo pirkimo komisija.</w:t>
      </w:r>
    </w:p>
    <w:p w14:paraId="7F071D9F" w14:textId="1E1EB31B" w:rsidR="00CA4849" w:rsidRPr="00AD6CBB" w:rsidRDefault="00CA4849" w:rsidP="00AD6CBB">
      <w:pPr>
        <w:pStyle w:val="Style5"/>
        <w:widowControl/>
        <w:spacing w:before="29" w:line="276" w:lineRule="auto"/>
        <w:ind w:firstLine="567"/>
        <w:jc w:val="both"/>
        <w:rPr>
          <w:rStyle w:val="FontStyle56"/>
          <w:sz w:val="24"/>
          <w:szCs w:val="24"/>
        </w:rPr>
      </w:pPr>
      <w:r w:rsidRPr="00AD6CBB">
        <w:rPr>
          <w:rStyle w:val="FontStyle56"/>
          <w:sz w:val="24"/>
          <w:szCs w:val="24"/>
        </w:rPr>
        <w:t>4.</w:t>
      </w:r>
      <w:r w:rsidR="004F2255" w:rsidRPr="00AD6CBB">
        <w:rPr>
          <w:rStyle w:val="FontStyle56"/>
          <w:sz w:val="24"/>
          <w:szCs w:val="24"/>
        </w:rPr>
        <w:t>2</w:t>
      </w:r>
      <w:r w:rsidRPr="00AD6CBB">
        <w:rPr>
          <w:rStyle w:val="FontStyle56"/>
          <w:sz w:val="24"/>
          <w:szCs w:val="24"/>
        </w:rPr>
        <w:t xml:space="preserve">. Viešojo pirkimo komisija </w:t>
      </w:r>
      <w:r w:rsidR="005D49CE" w:rsidRPr="00AD6CBB">
        <w:rPr>
          <w:rStyle w:val="FontStyle56"/>
          <w:sz w:val="24"/>
          <w:szCs w:val="24"/>
        </w:rPr>
        <w:t xml:space="preserve">(toliau – Komisija) </w:t>
      </w:r>
      <w:r w:rsidRPr="00AD6CBB">
        <w:rPr>
          <w:rStyle w:val="FontStyle55"/>
          <w:sz w:val="24"/>
          <w:szCs w:val="24"/>
        </w:rPr>
        <w:t xml:space="preserve">– </w:t>
      </w:r>
      <w:r w:rsidR="005D49CE" w:rsidRPr="00AD6CBB">
        <w:rPr>
          <w:rStyle w:val="FontStyle55"/>
          <w:sz w:val="24"/>
          <w:szCs w:val="24"/>
        </w:rPr>
        <w:t xml:space="preserve">Socialinių paslaugų </w:t>
      </w:r>
      <w:r w:rsidRPr="00AD6CBB">
        <w:rPr>
          <w:rStyle w:val="FontStyle55"/>
          <w:sz w:val="24"/>
          <w:szCs w:val="24"/>
        </w:rPr>
        <w:t xml:space="preserve">centro direktoriaus įsakymu sudaryta </w:t>
      </w:r>
      <w:r w:rsidR="005D49CE" w:rsidRPr="00AD6CBB">
        <w:rPr>
          <w:rStyle w:val="FontStyle55"/>
          <w:sz w:val="24"/>
          <w:szCs w:val="24"/>
        </w:rPr>
        <w:t xml:space="preserve">komisija, kuri </w:t>
      </w:r>
      <w:r w:rsidR="002D64A8" w:rsidRPr="00AD6CBB">
        <w:rPr>
          <w:rStyle w:val="FontStyle55"/>
          <w:sz w:val="24"/>
          <w:szCs w:val="24"/>
        </w:rPr>
        <w:t>Mažos vertės pirkimų ir tvarkos aprašo</w:t>
      </w:r>
      <w:r w:rsidR="005D49CE" w:rsidRPr="00AD6CBB">
        <w:rPr>
          <w:rStyle w:val="FontStyle55"/>
          <w:sz w:val="24"/>
          <w:szCs w:val="24"/>
        </w:rPr>
        <w:t xml:space="preserve"> </w:t>
      </w:r>
      <w:r w:rsidR="002D64A8" w:rsidRPr="00AD6CBB">
        <w:rPr>
          <w:rStyle w:val="FontStyle55"/>
          <w:sz w:val="24"/>
          <w:szCs w:val="24"/>
        </w:rPr>
        <w:t>nustatyta tvarka organizuoja ir atlieka pirkimus</w:t>
      </w:r>
    </w:p>
    <w:p w14:paraId="4F0849EF" w14:textId="4E91501A" w:rsidR="00CA4849" w:rsidRPr="00AD6CBB" w:rsidRDefault="00CA4849" w:rsidP="00AD6CBB">
      <w:pPr>
        <w:pStyle w:val="Style7"/>
        <w:widowControl/>
        <w:spacing w:line="276" w:lineRule="auto"/>
        <w:ind w:firstLine="567"/>
        <w:rPr>
          <w:rStyle w:val="FontStyle55"/>
          <w:sz w:val="24"/>
          <w:szCs w:val="24"/>
        </w:rPr>
      </w:pPr>
      <w:r w:rsidRPr="00AD6CBB">
        <w:rPr>
          <w:rStyle w:val="FontStyle56"/>
          <w:sz w:val="24"/>
          <w:szCs w:val="24"/>
        </w:rPr>
        <w:t>4.</w:t>
      </w:r>
      <w:r w:rsidR="004F2255" w:rsidRPr="00AD6CBB">
        <w:rPr>
          <w:rStyle w:val="FontStyle56"/>
          <w:sz w:val="24"/>
          <w:szCs w:val="24"/>
        </w:rPr>
        <w:t>3</w:t>
      </w:r>
      <w:r w:rsidRPr="00AD6CBB">
        <w:rPr>
          <w:rStyle w:val="FontStyle56"/>
          <w:sz w:val="24"/>
          <w:szCs w:val="24"/>
        </w:rPr>
        <w:t xml:space="preserve">. Už pirkimų planavimą ir pirkimo verčių apskaitą atsakingas asmuo </w:t>
      </w:r>
      <w:r w:rsidRPr="00AD6CBB">
        <w:rPr>
          <w:rStyle w:val="FontStyle55"/>
          <w:sz w:val="24"/>
          <w:szCs w:val="24"/>
        </w:rPr>
        <w:t>–</w:t>
      </w:r>
      <w:r w:rsidRPr="00AD6CBB">
        <w:t xml:space="preserve"> </w:t>
      </w:r>
      <w:r w:rsidR="002D64A8" w:rsidRPr="00AD6CBB">
        <w:t>Socialinių paslaugų</w:t>
      </w:r>
      <w:r w:rsidRPr="00AD6CBB">
        <w:t xml:space="preserve"> cento viešųjų pirkimų specialistas atsakingas už pirkimų organizavimo tvarkos nuo pirkimo planavimo iki pirkimo sutarties vykdymo priežiūrą, derinimą perkančiojoje organizacijoje, perkančiosios organizacijos vidaus dokumentų, susijusių su pirkimais parengimą, derinimą, paskelbimą, taip pat kitų perkančiosios organizacijos dokumentų, privalomų skelbti Viešųjų pirkimų įstatyme nustatyta tvarka</w:t>
      </w:r>
      <w:r w:rsidRPr="00AD6CBB">
        <w:rPr>
          <w:spacing w:val="-4"/>
        </w:rPr>
        <w:t xml:space="preserve"> </w:t>
      </w:r>
      <w:r w:rsidRPr="00AD6CBB">
        <w:t>paskelbimą.</w:t>
      </w:r>
    </w:p>
    <w:p w14:paraId="0F6C0A6A" w14:textId="25A671F0" w:rsidR="00C627B2" w:rsidRPr="00C627B2" w:rsidRDefault="00CA4849" w:rsidP="00C627B2">
      <w:pPr>
        <w:pStyle w:val="Style7"/>
        <w:widowControl/>
        <w:spacing w:before="10" w:line="276" w:lineRule="auto"/>
        <w:ind w:firstLine="567"/>
      </w:pPr>
      <w:r w:rsidRPr="00AD6CBB">
        <w:rPr>
          <w:rStyle w:val="FontStyle56"/>
          <w:sz w:val="24"/>
          <w:szCs w:val="24"/>
        </w:rPr>
        <w:t>4.</w:t>
      </w:r>
      <w:r w:rsidR="004F2255" w:rsidRPr="00AD6CBB">
        <w:rPr>
          <w:rStyle w:val="FontStyle56"/>
          <w:sz w:val="24"/>
          <w:szCs w:val="24"/>
        </w:rPr>
        <w:t>4</w:t>
      </w:r>
      <w:r w:rsidRPr="00AD6CBB">
        <w:rPr>
          <w:rStyle w:val="FontStyle56"/>
          <w:sz w:val="24"/>
          <w:szCs w:val="24"/>
        </w:rPr>
        <w:t xml:space="preserve">. Už </w:t>
      </w:r>
      <w:r w:rsidR="002D64A8" w:rsidRPr="00AD6CBB">
        <w:rPr>
          <w:rStyle w:val="FontStyle56"/>
          <w:sz w:val="24"/>
          <w:szCs w:val="24"/>
        </w:rPr>
        <w:t>Socialinių paslaugų</w:t>
      </w:r>
      <w:r w:rsidRPr="00AD6CBB">
        <w:rPr>
          <w:rStyle w:val="FontStyle56"/>
          <w:sz w:val="24"/>
          <w:szCs w:val="24"/>
        </w:rPr>
        <w:t xml:space="preserve"> centro paskyros administravimą </w:t>
      </w:r>
      <w:r w:rsidR="00C627B2" w:rsidRPr="00C627B2">
        <w:rPr>
          <w:b/>
          <w:bCs/>
        </w:rPr>
        <w:t xml:space="preserve">Centrinėje viešųjų pirkimų informacinėje sistemoje (toliau - </w:t>
      </w:r>
      <w:r w:rsidR="00C627B2" w:rsidRPr="00C627B2">
        <w:rPr>
          <w:b/>
          <w:bCs/>
          <w:color w:val="000000"/>
        </w:rPr>
        <w:t xml:space="preserve">CVP IS) </w:t>
      </w:r>
      <w:hyperlink r:id="rId8" w:history="1">
        <w:r w:rsidR="00C627B2" w:rsidRPr="00C627B2">
          <w:rPr>
            <w:rStyle w:val="Hipersaitas"/>
            <w:rFonts w:eastAsia="Arial Unicode MS"/>
            <w:b/>
            <w:bCs/>
          </w:rPr>
          <w:t>https://pirkimai.eviesiejipirkimai.lt</w:t>
        </w:r>
      </w:hyperlink>
      <w:r w:rsidR="00C627B2" w:rsidRPr="00C627B2">
        <w:rPr>
          <w:b/>
          <w:bCs/>
          <w:color w:val="000000"/>
        </w:rPr>
        <w:t>.</w:t>
      </w:r>
      <w:r w:rsidRPr="00AD6CBB">
        <w:rPr>
          <w:rStyle w:val="FontStyle56"/>
          <w:sz w:val="24"/>
          <w:szCs w:val="24"/>
        </w:rPr>
        <w:t xml:space="preserve"> atsakingas </w:t>
      </w:r>
      <w:r w:rsidRPr="00AD6CBB">
        <w:rPr>
          <w:rStyle w:val="FontStyle56"/>
          <w:sz w:val="24"/>
          <w:szCs w:val="24"/>
        </w:rPr>
        <w:lastRenderedPageBreak/>
        <w:t xml:space="preserve">asmuo </w:t>
      </w:r>
      <w:r w:rsidRPr="00AD6CBB">
        <w:rPr>
          <w:rStyle w:val="FontStyle55"/>
          <w:sz w:val="24"/>
          <w:szCs w:val="24"/>
        </w:rPr>
        <w:t>(toliau - CVP IS administratorius</w:t>
      </w:r>
      <w:r w:rsidR="00C627B2" w:rsidRPr="00AD6CBB">
        <w:rPr>
          <w:rStyle w:val="FontStyle55"/>
          <w:sz w:val="24"/>
          <w:szCs w:val="24"/>
        </w:rPr>
        <w:t>)</w:t>
      </w:r>
      <w:r w:rsidR="004F1F3B">
        <w:rPr>
          <w:rStyle w:val="FontStyle55"/>
          <w:sz w:val="24"/>
          <w:szCs w:val="24"/>
        </w:rPr>
        <w:t xml:space="preserve"> </w:t>
      </w:r>
      <w:r w:rsidRPr="00AD6CBB">
        <w:rPr>
          <w:rStyle w:val="FontStyle55"/>
          <w:sz w:val="24"/>
          <w:szCs w:val="24"/>
        </w:rPr>
        <w:t xml:space="preserve">– </w:t>
      </w:r>
      <w:r w:rsidR="004F2255" w:rsidRPr="00AD6CBB">
        <w:rPr>
          <w:rStyle w:val="FontStyle55"/>
          <w:sz w:val="24"/>
          <w:szCs w:val="24"/>
        </w:rPr>
        <w:t>Šalčininkų socialinių paslaugų</w:t>
      </w:r>
      <w:r w:rsidRPr="00AD6CBB">
        <w:rPr>
          <w:rStyle w:val="FontStyle55"/>
          <w:sz w:val="24"/>
          <w:szCs w:val="24"/>
        </w:rPr>
        <w:t xml:space="preserve"> centro direktoriaus įgaliotas darbuotojas, turintis teisę tvarkyti duomenis apie Perkančiąją organizaciją.</w:t>
      </w:r>
      <w:r w:rsidR="00C627B2">
        <w:rPr>
          <w:rStyle w:val="FontStyle55"/>
          <w:sz w:val="24"/>
          <w:szCs w:val="24"/>
        </w:rPr>
        <w:t xml:space="preserve"> </w:t>
      </w:r>
      <w:r w:rsidR="00C627B2" w:rsidRPr="00C627B2">
        <w:rPr>
          <w:rFonts w:eastAsia="Arial Unicode MS"/>
        </w:rPr>
        <w:t xml:space="preserve">Pirkimas vykdomas CVP IS elektroniniu būdu. Elektroninėmis priemonėmis pasiūlymus gali teikti tik tiekėjai, registruoti CVP IS adresu: </w:t>
      </w:r>
      <w:hyperlink r:id="rId9" w:history="1">
        <w:r w:rsidR="00C627B2" w:rsidRPr="00C627B2">
          <w:rPr>
            <w:rStyle w:val="Hipersaitas"/>
            <w:rFonts w:eastAsia="Arial Unicode MS"/>
          </w:rPr>
          <w:t>https://pirkimai.eviesiejipirkimai.lt/</w:t>
        </w:r>
      </w:hyperlink>
      <w:r w:rsidR="00C627B2" w:rsidRPr="00C627B2">
        <w:rPr>
          <w:rFonts w:eastAsia="Arial Unicode MS"/>
        </w:rPr>
        <w:t>.</w:t>
      </w:r>
      <w:r w:rsidR="008F7FC3">
        <w:rPr>
          <w:rFonts w:eastAsia="Arial Unicode MS"/>
        </w:rPr>
        <w:t xml:space="preserve"> </w:t>
      </w:r>
    </w:p>
    <w:p w14:paraId="461BDAD0" w14:textId="6E59D24E" w:rsidR="00CA4849" w:rsidRPr="00AD6CBB" w:rsidRDefault="00CA4849" w:rsidP="00AD6CBB">
      <w:pPr>
        <w:pStyle w:val="Style7"/>
        <w:widowControl/>
        <w:spacing w:line="276" w:lineRule="auto"/>
        <w:ind w:firstLine="567"/>
        <w:rPr>
          <w:rStyle w:val="FontStyle55"/>
          <w:sz w:val="24"/>
          <w:szCs w:val="24"/>
        </w:rPr>
      </w:pPr>
      <w:r w:rsidRPr="00AD6CBB">
        <w:rPr>
          <w:rStyle w:val="FontStyle56"/>
          <w:sz w:val="24"/>
          <w:szCs w:val="24"/>
        </w:rPr>
        <w:t>4.</w:t>
      </w:r>
      <w:r w:rsidR="004F2255" w:rsidRPr="00AD6CBB">
        <w:rPr>
          <w:rStyle w:val="FontStyle56"/>
          <w:sz w:val="24"/>
          <w:szCs w:val="24"/>
        </w:rPr>
        <w:t>5</w:t>
      </w:r>
      <w:r w:rsidRPr="00AD6CBB">
        <w:rPr>
          <w:rStyle w:val="FontStyle56"/>
          <w:sz w:val="24"/>
          <w:szCs w:val="24"/>
        </w:rPr>
        <w:t xml:space="preserve">. Už pirkimo sutarties vykdymą atsakingas asmuo </w:t>
      </w:r>
      <w:r w:rsidRPr="00AD6CBB">
        <w:rPr>
          <w:rStyle w:val="FontStyle55"/>
          <w:sz w:val="24"/>
          <w:szCs w:val="24"/>
        </w:rPr>
        <w:t xml:space="preserve">- darbuotojas, kuris įgyvendina ir vykdo pirkimo sutarties nuostatas, nurodytas pirkimo sutartyje. </w:t>
      </w:r>
    </w:p>
    <w:p w14:paraId="35A635D4" w14:textId="41C8F4F4" w:rsidR="00CA4849" w:rsidRPr="00AD6CBB" w:rsidRDefault="00CA4849" w:rsidP="00AD6CBB">
      <w:pPr>
        <w:pStyle w:val="Style7"/>
        <w:widowControl/>
        <w:spacing w:line="276" w:lineRule="auto"/>
        <w:ind w:firstLine="567"/>
        <w:rPr>
          <w:rStyle w:val="FontStyle55"/>
          <w:sz w:val="24"/>
          <w:szCs w:val="24"/>
        </w:rPr>
      </w:pPr>
      <w:r w:rsidRPr="00AD6CBB">
        <w:rPr>
          <w:rStyle w:val="FontStyle55"/>
          <w:b/>
          <w:sz w:val="24"/>
          <w:szCs w:val="24"/>
        </w:rPr>
        <w:t>4.</w:t>
      </w:r>
      <w:r w:rsidR="004F2255" w:rsidRPr="00AD6CBB">
        <w:rPr>
          <w:rStyle w:val="FontStyle55"/>
          <w:b/>
          <w:sz w:val="24"/>
          <w:szCs w:val="24"/>
        </w:rPr>
        <w:t>6</w:t>
      </w:r>
      <w:r w:rsidRPr="00AD6CBB">
        <w:rPr>
          <w:rStyle w:val="FontStyle55"/>
          <w:b/>
          <w:sz w:val="24"/>
          <w:szCs w:val="24"/>
        </w:rPr>
        <w:t xml:space="preserve">. Pirkimo planas – </w:t>
      </w:r>
      <w:r w:rsidR="002D64A8" w:rsidRPr="00AD6CBB">
        <w:rPr>
          <w:rStyle w:val="FontStyle55"/>
          <w:sz w:val="24"/>
          <w:szCs w:val="24"/>
        </w:rPr>
        <w:t>Socialinių paslaugų</w:t>
      </w:r>
      <w:r w:rsidRPr="00AD6CBB">
        <w:rPr>
          <w:rStyle w:val="FontStyle55"/>
          <w:sz w:val="24"/>
          <w:szCs w:val="24"/>
        </w:rPr>
        <w:t xml:space="preserve"> centre </w:t>
      </w:r>
      <w:r w:rsidRPr="00AD6CBB">
        <w:t>pirkim</w:t>
      </w:r>
      <w:r w:rsidR="00B63AE0" w:rsidRPr="00AD6CBB">
        <w:t>ų</w:t>
      </w:r>
      <w:r w:rsidRPr="00AD6CBB">
        <w:t xml:space="preserve"> </w:t>
      </w:r>
      <w:r w:rsidR="00B63AE0" w:rsidRPr="00AD6CBB">
        <w:t>organizatorius</w:t>
      </w:r>
      <w:r w:rsidRPr="00AD6CBB">
        <w:t xml:space="preserve"> </w:t>
      </w:r>
      <w:r w:rsidRPr="00AD6CBB">
        <w:rPr>
          <w:rStyle w:val="FontStyle55"/>
          <w:sz w:val="24"/>
          <w:szCs w:val="24"/>
        </w:rPr>
        <w:t>parengta</w:t>
      </w:r>
      <w:r w:rsidR="00B63AE0" w:rsidRPr="00AD6CBB">
        <w:rPr>
          <w:rStyle w:val="FontStyle55"/>
          <w:sz w:val="24"/>
          <w:szCs w:val="24"/>
        </w:rPr>
        <w:t>s</w:t>
      </w:r>
      <w:r w:rsidRPr="00AD6CBB">
        <w:rPr>
          <w:rStyle w:val="FontStyle55"/>
          <w:sz w:val="24"/>
          <w:szCs w:val="24"/>
        </w:rPr>
        <w:t xml:space="preserve"> ir patvirtintas </w:t>
      </w:r>
      <w:r w:rsidR="002D64A8" w:rsidRPr="00AD6CBB">
        <w:rPr>
          <w:rStyle w:val="FontStyle55"/>
          <w:sz w:val="24"/>
          <w:szCs w:val="24"/>
        </w:rPr>
        <w:t>einamaisiais</w:t>
      </w:r>
      <w:r w:rsidRPr="00AD6CBB">
        <w:rPr>
          <w:rStyle w:val="FontStyle55"/>
          <w:sz w:val="24"/>
          <w:szCs w:val="24"/>
        </w:rPr>
        <w:t xml:space="preserve"> biudžetiniais metais planuojamų vykdyti prekių, paslaugų ir darbų pirkimų </w:t>
      </w:r>
      <w:r w:rsidRPr="00AD6CBB">
        <w:t xml:space="preserve">pagal išlaidų ekonominę klasifikaciją bei numatomus vykdyti pirkimus </w:t>
      </w:r>
      <w:r w:rsidRPr="00AD6CBB">
        <w:rPr>
          <w:rStyle w:val="FontStyle55"/>
          <w:sz w:val="24"/>
          <w:szCs w:val="24"/>
        </w:rPr>
        <w:t xml:space="preserve">(priedas 1). </w:t>
      </w:r>
    </w:p>
    <w:p w14:paraId="446BDECE" w14:textId="564F7E94" w:rsidR="00CA4849" w:rsidRPr="00AD6CBB" w:rsidRDefault="00CA4849" w:rsidP="00AD6CBB">
      <w:pPr>
        <w:pStyle w:val="Style7"/>
        <w:widowControl/>
        <w:spacing w:line="276" w:lineRule="auto"/>
        <w:ind w:firstLine="567"/>
        <w:rPr>
          <w:rStyle w:val="FontStyle55"/>
          <w:sz w:val="24"/>
          <w:szCs w:val="24"/>
        </w:rPr>
      </w:pPr>
      <w:r w:rsidRPr="00AD6CBB">
        <w:rPr>
          <w:rStyle w:val="FontStyle55"/>
          <w:b/>
          <w:sz w:val="24"/>
          <w:szCs w:val="24"/>
        </w:rPr>
        <w:t>4.</w:t>
      </w:r>
      <w:r w:rsidR="004F2255" w:rsidRPr="00AD6CBB">
        <w:rPr>
          <w:rStyle w:val="FontStyle55"/>
          <w:b/>
          <w:sz w:val="24"/>
          <w:szCs w:val="24"/>
        </w:rPr>
        <w:t>7</w:t>
      </w:r>
      <w:r w:rsidRPr="00AD6CBB">
        <w:rPr>
          <w:rStyle w:val="FontStyle55"/>
          <w:b/>
          <w:sz w:val="24"/>
          <w:szCs w:val="24"/>
        </w:rPr>
        <w:t xml:space="preserve">. Mažos vertės viešojo pirkimo </w:t>
      </w:r>
      <w:r w:rsidRPr="00AD6CBB">
        <w:rPr>
          <w:rStyle w:val="FontStyle56"/>
          <w:sz w:val="24"/>
          <w:szCs w:val="24"/>
        </w:rPr>
        <w:t xml:space="preserve">tiekėjų apklausos pažyma </w:t>
      </w:r>
      <w:r w:rsidRPr="00AD6CBB">
        <w:rPr>
          <w:rStyle w:val="FontStyle55"/>
          <w:sz w:val="24"/>
          <w:szCs w:val="24"/>
        </w:rPr>
        <w:t xml:space="preserve">– </w:t>
      </w:r>
      <w:r w:rsidR="00ED10B8" w:rsidRPr="00AD6CBB">
        <w:rPr>
          <w:rStyle w:val="FontStyle55"/>
          <w:sz w:val="24"/>
          <w:szCs w:val="24"/>
        </w:rPr>
        <w:t xml:space="preserve">Socialinių paslaugų </w:t>
      </w:r>
      <w:r w:rsidRPr="00AD6CBB">
        <w:rPr>
          <w:rStyle w:val="FontStyle55"/>
          <w:sz w:val="24"/>
          <w:szCs w:val="24"/>
        </w:rPr>
        <w:t>centro nustatytos formos dokumentas, pildomas pirkim</w:t>
      </w:r>
      <w:r w:rsidR="00EB486D" w:rsidRPr="00AD6CBB">
        <w:rPr>
          <w:rStyle w:val="FontStyle55"/>
          <w:sz w:val="24"/>
          <w:szCs w:val="24"/>
        </w:rPr>
        <w:t>ų</w:t>
      </w:r>
      <w:r w:rsidRPr="00AD6CBB">
        <w:rPr>
          <w:rStyle w:val="FontStyle55"/>
          <w:sz w:val="24"/>
          <w:szCs w:val="24"/>
        </w:rPr>
        <w:t xml:space="preserve"> organizatoriaus mažos vertės pirkimo atvejais ir pagrindžiantis jo priimtų sprendimų atitiktį Viešųjų pirkimų įstatymo ir kitų pirkimus reglamentuojančių teisės aktų reikalavimams (3 priedas). </w:t>
      </w:r>
    </w:p>
    <w:p w14:paraId="7657345A" w14:textId="6886D5E3" w:rsidR="00CA4849" w:rsidRPr="00AD6CBB" w:rsidRDefault="00CA4849" w:rsidP="00AD6CBB">
      <w:pPr>
        <w:pStyle w:val="Style7"/>
        <w:widowControl/>
        <w:spacing w:line="276" w:lineRule="auto"/>
        <w:ind w:firstLine="566"/>
        <w:rPr>
          <w:rStyle w:val="FontStyle55"/>
          <w:sz w:val="24"/>
          <w:szCs w:val="24"/>
        </w:rPr>
      </w:pPr>
      <w:r w:rsidRPr="00AD6CBB">
        <w:rPr>
          <w:rStyle w:val="FontStyle56"/>
          <w:sz w:val="24"/>
          <w:szCs w:val="24"/>
        </w:rPr>
        <w:t>4.</w:t>
      </w:r>
      <w:r w:rsidR="00141209" w:rsidRPr="00AD6CBB">
        <w:rPr>
          <w:rStyle w:val="FontStyle56"/>
          <w:sz w:val="24"/>
          <w:szCs w:val="24"/>
        </w:rPr>
        <w:t>8</w:t>
      </w:r>
      <w:r w:rsidRPr="00AD6CBB">
        <w:rPr>
          <w:rStyle w:val="FontStyle56"/>
          <w:sz w:val="24"/>
          <w:szCs w:val="24"/>
        </w:rPr>
        <w:t xml:space="preserve">. Atliktų pirkimų registracijos žurnalas </w:t>
      </w:r>
      <w:r w:rsidRPr="00AD6CBB">
        <w:rPr>
          <w:rStyle w:val="FontStyle55"/>
          <w:sz w:val="24"/>
          <w:szCs w:val="24"/>
        </w:rPr>
        <w:t>–</w:t>
      </w:r>
      <w:r w:rsidR="006F5671" w:rsidRPr="00AD6CBB">
        <w:rPr>
          <w:rStyle w:val="FontStyle55"/>
          <w:sz w:val="24"/>
          <w:szCs w:val="24"/>
        </w:rPr>
        <w:t xml:space="preserve"> Socialinių paslaugų</w:t>
      </w:r>
      <w:r w:rsidRPr="00AD6CBB">
        <w:rPr>
          <w:rStyle w:val="FontStyle55"/>
          <w:sz w:val="24"/>
          <w:szCs w:val="24"/>
        </w:rPr>
        <w:t xml:space="preserve"> centro nustatytos formos dokumentas (popieriuje ar skaitmeninėje laikmenoj), skirtas registruoti </w:t>
      </w:r>
      <w:r w:rsidR="00E835D2">
        <w:rPr>
          <w:rStyle w:val="FontStyle55"/>
          <w:sz w:val="24"/>
          <w:szCs w:val="24"/>
        </w:rPr>
        <w:t xml:space="preserve">Socialinių paslaugų </w:t>
      </w:r>
      <w:r w:rsidR="00141209" w:rsidRPr="00AD6CBB">
        <w:rPr>
          <w:rStyle w:val="FontStyle55"/>
          <w:sz w:val="24"/>
          <w:szCs w:val="24"/>
        </w:rPr>
        <w:t xml:space="preserve"> </w:t>
      </w:r>
      <w:r w:rsidRPr="00AD6CBB">
        <w:rPr>
          <w:rStyle w:val="FontStyle55"/>
          <w:sz w:val="24"/>
          <w:szCs w:val="24"/>
        </w:rPr>
        <w:t xml:space="preserve"> centro  atliktus pirkimus (</w:t>
      </w:r>
      <w:r w:rsidR="0088610A">
        <w:rPr>
          <w:rStyle w:val="FontStyle55"/>
          <w:sz w:val="24"/>
          <w:szCs w:val="24"/>
        </w:rPr>
        <w:t>7</w:t>
      </w:r>
      <w:r w:rsidRPr="00AD6CBB">
        <w:rPr>
          <w:rStyle w:val="FontStyle55"/>
          <w:sz w:val="24"/>
          <w:szCs w:val="24"/>
        </w:rPr>
        <w:t xml:space="preserve"> priedas).</w:t>
      </w:r>
    </w:p>
    <w:p w14:paraId="0A80501E" w14:textId="77777777" w:rsidR="00CA4849" w:rsidRPr="00AD6CBB" w:rsidRDefault="00CA4849" w:rsidP="00AD6CBB">
      <w:pPr>
        <w:pStyle w:val="Style7"/>
        <w:widowControl/>
        <w:spacing w:line="276" w:lineRule="auto"/>
        <w:ind w:firstLine="557"/>
        <w:rPr>
          <w:rStyle w:val="FontStyle55"/>
          <w:sz w:val="24"/>
          <w:szCs w:val="24"/>
        </w:rPr>
      </w:pPr>
      <w:r w:rsidRPr="00AD6CBB">
        <w:rPr>
          <w:rStyle w:val="FontStyle55"/>
          <w:sz w:val="24"/>
          <w:szCs w:val="24"/>
        </w:rPr>
        <w:t xml:space="preserve"> 5. Kitos šiame Apraše vartojamos sąvokos yra apibrėžtos Viešųjų pirkimų įstatyme, kituose pirkimus reglamentuojančiuose teisės aktuose.</w:t>
      </w:r>
    </w:p>
    <w:p w14:paraId="778E4644" w14:textId="77777777" w:rsidR="00CA4849" w:rsidRPr="00AD6CBB" w:rsidRDefault="00CA4849" w:rsidP="00AD6CBB">
      <w:pPr>
        <w:pStyle w:val="Style6"/>
        <w:widowControl/>
        <w:numPr>
          <w:ilvl w:val="0"/>
          <w:numId w:val="6"/>
        </w:numPr>
        <w:tabs>
          <w:tab w:val="left" w:pos="845"/>
        </w:tabs>
        <w:spacing w:line="276" w:lineRule="auto"/>
        <w:ind w:left="0" w:firstLine="571"/>
        <w:rPr>
          <w:rStyle w:val="FontStyle55"/>
          <w:sz w:val="24"/>
          <w:szCs w:val="24"/>
        </w:rPr>
      </w:pPr>
      <w:r w:rsidRPr="00AD6CBB">
        <w:rPr>
          <w:rStyle w:val="FontStyle55"/>
          <w:sz w:val="24"/>
          <w:szCs w:val="24"/>
        </w:rPr>
        <w:t>Pasikeitus šiame Apraše minimiems teisės aktams, taikomos aktualios tų teisės aktų redakcijos nuostatos.</w:t>
      </w:r>
    </w:p>
    <w:p w14:paraId="282AA7D3" w14:textId="28DEEE97" w:rsidR="00CA4849" w:rsidRPr="00AD6CBB" w:rsidRDefault="00CA4849" w:rsidP="00AD6CBB">
      <w:pPr>
        <w:pStyle w:val="Style6"/>
        <w:widowControl/>
        <w:tabs>
          <w:tab w:val="left" w:pos="845"/>
        </w:tabs>
        <w:spacing w:line="276" w:lineRule="auto"/>
        <w:ind w:firstLine="0"/>
        <w:rPr>
          <w:rStyle w:val="FontStyle55"/>
          <w:sz w:val="24"/>
          <w:szCs w:val="24"/>
        </w:rPr>
      </w:pPr>
      <w:r w:rsidRPr="00AD6CBB">
        <w:rPr>
          <w:rStyle w:val="FontStyle55"/>
          <w:sz w:val="24"/>
          <w:szCs w:val="24"/>
        </w:rPr>
        <w:t xml:space="preserve">         7. Organizuojant ir vykdant pirkimus turi būti racionaliai naudojamos </w:t>
      </w:r>
      <w:r w:rsidR="006F5671" w:rsidRPr="00AD6CBB">
        <w:rPr>
          <w:rStyle w:val="FontStyle55"/>
          <w:sz w:val="24"/>
          <w:szCs w:val="24"/>
        </w:rPr>
        <w:t>Socialinių paslaugų</w:t>
      </w:r>
      <w:r w:rsidRPr="00AD6CBB">
        <w:rPr>
          <w:rStyle w:val="FontStyle55"/>
          <w:sz w:val="24"/>
          <w:szCs w:val="24"/>
        </w:rPr>
        <w:t xml:space="preserve"> centro lėšos ir darbuotojų, dirbančių pagal darbo sutartį (toliau – darbuotojas), laikas. Turi būti laikomasi lygiateisiškumo, nediskriminavimo, abipusio pripažinimo proporcingumo ir skaidrumo principų, konfidencialumo ir nešališkumo reikalavimų.</w:t>
      </w:r>
    </w:p>
    <w:p w14:paraId="07750CB8" w14:textId="16C259C4" w:rsidR="00CA4849" w:rsidRPr="00AD6CBB" w:rsidRDefault="00CA4849" w:rsidP="00AD6CBB">
      <w:pPr>
        <w:pStyle w:val="Style6"/>
        <w:widowControl/>
        <w:tabs>
          <w:tab w:val="left" w:pos="850"/>
        </w:tabs>
        <w:spacing w:line="276" w:lineRule="auto"/>
      </w:pPr>
      <w:r w:rsidRPr="00AD6CBB">
        <w:t>8.</w:t>
      </w:r>
      <w:r w:rsidR="00962EDA">
        <w:t xml:space="preserve"> </w:t>
      </w:r>
      <w:r w:rsidRPr="00AD6CBB">
        <w:t xml:space="preserve">Taisyklėmis privalo vadovautis visi </w:t>
      </w:r>
      <w:r w:rsidR="006F5671" w:rsidRPr="00AD6CBB">
        <w:t>Socialinių paslaugų</w:t>
      </w:r>
      <w:r w:rsidRPr="00AD6CBB">
        <w:t xml:space="preserve"> centro darbuotojai, dalyvaujantys</w:t>
      </w:r>
      <w:r w:rsidR="006F5671" w:rsidRPr="00AD6CBB">
        <w:t xml:space="preserve"> viešųjų</w:t>
      </w:r>
      <w:r w:rsidRPr="00AD6CBB">
        <w:t xml:space="preserve"> pirkimų procese.</w:t>
      </w:r>
    </w:p>
    <w:p w14:paraId="307591C3" w14:textId="77777777" w:rsidR="00CA4849" w:rsidRPr="00AD6CBB" w:rsidRDefault="00CA4849" w:rsidP="00AD6CBB">
      <w:pPr>
        <w:pStyle w:val="Style6"/>
        <w:widowControl/>
        <w:spacing w:line="276" w:lineRule="auto"/>
        <w:ind w:firstLine="0"/>
        <w:rPr>
          <w:rStyle w:val="FontStyle55"/>
          <w:sz w:val="24"/>
          <w:szCs w:val="24"/>
        </w:rPr>
      </w:pPr>
    </w:p>
    <w:p w14:paraId="2965B20B" w14:textId="77777777" w:rsidR="00CA4849" w:rsidRPr="00AD6CBB" w:rsidRDefault="00CA4849" w:rsidP="00AD6CBB">
      <w:pPr>
        <w:pStyle w:val="Style5"/>
        <w:widowControl/>
        <w:tabs>
          <w:tab w:val="center" w:pos="4819"/>
          <w:tab w:val="left" w:pos="7395"/>
        </w:tabs>
        <w:spacing w:before="120" w:line="276" w:lineRule="auto"/>
        <w:rPr>
          <w:rStyle w:val="FontStyle56"/>
          <w:sz w:val="24"/>
          <w:szCs w:val="24"/>
        </w:rPr>
      </w:pPr>
      <w:r w:rsidRPr="00AD6CBB">
        <w:rPr>
          <w:rStyle w:val="FontStyle56"/>
          <w:sz w:val="24"/>
          <w:szCs w:val="24"/>
        </w:rPr>
        <w:t>II SKYRIUS</w:t>
      </w:r>
    </w:p>
    <w:p w14:paraId="3D6C1F6C" w14:textId="2DDC49CF" w:rsidR="00CA4849" w:rsidRPr="00AD6CBB" w:rsidRDefault="006F5671" w:rsidP="00AD6CBB">
      <w:pPr>
        <w:pStyle w:val="Style5"/>
        <w:widowControl/>
        <w:spacing w:line="276" w:lineRule="auto"/>
        <w:rPr>
          <w:rStyle w:val="FontStyle56"/>
          <w:sz w:val="24"/>
          <w:szCs w:val="24"/>
        </w:rPr>
      </w:pPr>
      <w:r w:rsidRPr="00AD6CBB">
        <w:rPr>
          <w:rStyle w:val="FontStyle56"/>
          <w:sz w:val="24"/>
          <w:szCs w:val="24"/>
        </w:rPr>
        <w:t>SOCIALINIŲ PASLAUGŲ</w:t>
      </w:r>
      <w:r w:rsidR="00CA4849" w:rsidRPr="00AD6CBB">
        <w:rPr>
          <w:rStyle w:val="FontStyle56"/>
          <w:sz w:val="24"/>
          <w:szCs w:val="24"/>
        </w:rPr>
        <w:t xml:space="preserve"> CENTRO VIEŠŲJŲ PIRKIMŲ ORGANIZAVIMAS IR JUOSE</w:t>
      </w:r>
    </w:p>
    <w:p w14:paraId="77FE3A63" w14:textId="77777777" w:rsidR="00CA4849" w:rsidRPr="00AD6CBB" w:rsidRDefault="00CA4849" w:rsidP="00AD6CBB">
      <w:pPr>
        <w:pStyle w:val="Style5"/>
        <w:widowControl/>
        <w:spacing w:line="276" w:lineRule="auto"/>
        <w:rPr>
          <w:rStyle w:val="FontStyle56"/>
          <w:sz w:val="24"/>
          <w:szCs w:val="24"/>
        </w:rPr>
      </w:pPr>
      <w:r w:rsidRPr="00AD6CBB">
        <w:rPr>
          <w:rStyle w:val="FontStyle56"/>
          <w:sz w:val="24"/>
          <w:szCs w:val="24"/>
        </w:rPr>
        <w:t>DALYVAUJANTYS ASMENYS</w:t>
      </w:r>
    </w:p>
    <w:p w14:paraId="6F12E518" w14:textId="77777777" w:rsidR="00CA4849" w:rsidRPr="00AD6CBB" w:rsidRDefault="00CA4849" w:rsidP="00AD6CBB">
      <w:pPr>
        <w:pStyle w:val="Style5"/>
        <w:widowControl/>
        <w:spacing w:line="276" w:lineRule="auto"/>
        <w:rPr>
          <w:rStyle w:val="FontStyle56"/>
          <w:b w:val="0"/>
          <w:i/>
          <w:sz w:val="24"/>
          <w:szCs w:val="24"/>
        </w:rPr>
      </w:pPr>
    </w:p>
    <w:p w14:paraId="3D9A8305" w14:textId="0E1121F2" w:rsidR="006F5671" w:rsidRPr="00AD6CBB" w:rsidRDefault="002D22DD" w:rsidP="00AD6CBB">
      <w:pPr>
        <w:pStyle w:val="Style5"/>
        <w:widowControl/>
        <w:spacing w:line="276" w:lineRule="auto"/>
        <w:ind w:firstLine="567"/>
        <w:jc w:val="both"/>
        <w:rPr>
          <w:rStyle w:val="FontStyle55"/>
          <w:sz w:val="24"/>
          <w:szCs w:val="24"/>
        </w:rPr>
      </w:pPr>
      <w:r>
        <w:rPr>
          <w:rStyle w:val="FontStyle55"/>
          <w:sz w:val="24"/>
          <w:szCs w:val="24"/>
        </w:rPr>
        <w:t>9</w:t>
      </w:r>
      <w:r w:rsidR="00CA4849" w:rsidRPr="00AD6CBB">
        <w:rPr>
          <w:rStyle w:val="FontStyle55"/>
          <w:sz w:val="24"/>
          <w:szCs w:val="24"/>
        </w:rPr>
        <w:t xml:space="preserve">. </w:t>
      </w:r>
      <w:r w:rsidR="006F5671" w:rsidRPr="00AD6CBB">
        <w:rPr>
          <w:rStyle w:val="FontStyle55"/>
          <w:sz w:val="24"/>
          <w:szCs w:val="24"/>
        </w:rPr>
        <w:t>Socialinių paslaugų</w:t>
      </w:r>
      <w:r w:rsidR="00CA4849" w:rsidRPr="00AD6CBB">
        <w:rPr>
          <w:rStyle w:val="FontStyle55"/>
          <w:sz w:val="24"/>
          <w:szCs w:val="24"/>
        </w:rPr>
        <w:t xml:space="preserve"> centro direktorius yra atsakingas už Viešųjų pirkimų įstatymo ir kitų viešuosius pirkimus reglamentuojančių teisės aktų</w:t>
      </w:r>
      <w:r w:rsidR="00721CFA">
        <w:rPr>
          <w:rStyle w:val="FontStyle55"/>
          <w:sz w:val="24"/>
          <w:szCs w:val="24"/>
        </w:rPr>
        <w:t xml:space="preserve"> </w:t>
      </w:r>
      <w:r w:rsidR="00721CFA" w:rsidRPr="00721CFA">
        <w:rPr>
          <w:rStyle w:val="FontStyle55"/>
          <w:sz w:val="24"/>
          <w:szCs w:val="24"/>
        </w:rPr>
        <w:t>laikymąsi</w:t>
      </w:r>
      <w:r w:rsidR="00721CFA">
        <w:rPr>
          <w:rStyle w:val="FontStyle55"/>
          <w:sz w:val="24"/>
          <w:szCs w:val="24"/>
        </w:rPr>
        <w:t xml:space="preserve"> Socialinių paslaugų </w:t>
      </w:r>
      <w:r w:rsidR="00721CFA" w:rsidRPr="00721CFA">
        <w:rPr>
          <w:rStyle w:val="FontStyle55"/>
          <w:sz w:val="24"/>
          <w:szCs w:val="24"/>
        </w:rPr>
        <w:t>centre</w:t>
      </w:r>
      <w:r w:rsidR="006F5671" w:rsidRPr="00721CFA">
        <w:rPr>
          <w:rStyle w:val="FontStyle55"/>
          <w:sz w:val="24"/>
          <w:szCs w:val="24"/>
        </w:rPr>
        <w:t>.</w:t>
      </w:r>
      <w:r w:rsidR="00CA4849" w:rsidRPr="00721CFA">
        <w:rPr>
          <w:rStyle w:val="FontStyle55"/>
          <w:sz w:val="24"/>
          <w:szCs w:val="24"/>
        </w:rPr>
        <w:t xml:space="preserve"> </w:t>
      </w:r>
      <w:r w:rsidR="00CA4849" w:rsidRPr="00AD6CBB">
        <w:rPr>
          <w:rStyle w:val="FontStyle55"/>
          <w:sz w:val="24"/>
          <w:szCs w:val="24"/>
        </w:rPr>
        <w:t xml:space="preserve">Siekdamas sukurti efektyvią, nuolat tobulinamą pirkimų procedūrą, kad laikydamiesi teisės aktų </w:t>
      </w:r>
      <w:r w:rsidR="006F5671" w:rsidRPr="00AD6CBB">
        <w:rPr>
          <w:rStyle w:val="FontStyle55"/>
          <w:sz w:val="24"/>
          <w:szCs w:val="24"/>
        </w:rPr>
        <w:t>Socialinių paslaugų</w:t>
      </w:r>
      <w:r w:rsidR="00CA4849" w:rsidRPr="00AD6CBB">
        <w:rPr>
          <w:rStyle w:val="FontStyle55"/>
          <w:sz w:val="24"/>
          <w:szCs w:val="24"/>
        </w:rPr>
        <w:t xml:space="preserve"> centras galėtų įsigyti reikalingų prekių, paslaugų ar darbų, ir racionaliai naudoti tam skirtas lėšas</w:t>
      </w:r>
      <w:r w:rsidR="006F5671" w:rsidRPr="00AD6CBB">
        <w:rPr>
          <w:rStyle w:val="FontStyle55"/>
          <w:sz w:val="24"/>
          <w:szCs w:val="24"/>
        </w:rPr>
        <w:t>.</w:t>
      </w:r>
    </w:p>
    <w:p w14:paraId="66E85FEF" w14:textId="236FD264" w:rsidR="00CA4849" w:rsidRPr="00AD6CBB" w:rsidRDefault="006F5671" w:rsidP="00AD6CBB">
      <w:pPr>
        <w:pStyle w:val="Style6"/>
        <w:widowControl/>
        <w:spacing w:line="276" w:lineRule="auto"/>
        <w:ind w:firstLine="567"/>
        <w:rPr>
          <w:rStyle w:val="FontStyle55"/>
          <w:sz w:val="24"/>
          <w:szCs w:val="24"/>
        </w:rPr>
      </w:pPr>
      <w:r w:rsidRPr="00AD6CBB">
        <w:rPr>
          <w:rStyle w:val="FontStyle55"/>
          <w:sz w:val="24"/>
          <w:szCs w:val="24"/>
        </w:rPr>
        <w:t>Socialinių paslaugų</w:t>
      </w:r>
      <w:r w:rsidR="00CA4849" w:rsidRPr="00AD6CBB">
        <w:rPr>
          <w:rStyle w:val="FontStyle55"/>
          <w:sz w:val="24"/>
          <w:szCs w:val="24"/>
        </w:rPr>
        <w:t xml:space="preserve"> centro direktorius:</w:t>
      </w:r>
    </w:p>
    <w:p w14:paraId="7BB537C6" w14:textId="13F468BF" w:rsidR="00CA4849" w:rsidRPr="00AD6CBB" w:rsidRDefault="002D22DD" w:rsidP="00AD6CBB">
      <w:pPr>
        <w:pStyle w:val="Style6"/>
        <w:widowControl/>
        <w:tabs>
          <w:tab w:val="left" w:pos="1133"/>
        </w:tabs>
        <w:spacing w:line="276" w:lineRule="auto"/>
        <w:ind w:firstLine="567"/>
        <w:rPr>
          <w:rStyle w:val="FontStyle55"/>
          <w:sz w:val="24"/>
          <w:szCs w:val="24"/>
        </w:rPr>
      </w:pPr>
      <w:r>
        <w:rPr>
          <w:rStyle w:val="FontStyle55"/>
          <w:sz w:val="24"/>
          <w:szCs w:val="24"/>
        </w:rPr>
        <w:t>9</w:t>
      </w:r>
      <w:r w:rsidR="00CA4849" w:rsidRPr="00AD6CBB">
        <w:rPr>
          <w:rStyle w:val="FontStyle55"/>
          <w:sz w:val="24"/>
          <w:szCs w:val="24"/>
        </w:rPr>
        <w:t>.1.</w:t>
      </w:r>
      <w:r w:rsidR="00CA4849" w:rsidRPr="00AD6CBB">
        <w:rPr>
          <w:rStyle w:val="FontStyle55"/>
          <w:sz w:val="24"/>
          <w:szCs w:val="24"/>
        </w:rPr>
        <w:tab/>
        <w:t xml:space="preserve">patvirtina </w:t>
      </w:r>
      <w:r w:rsidR="006F5671" w:rsidRPr="00AD6CBB">
        <w:rPr>
          <w:rStyle w:val="FontStyle55"/>
          <w:sz w:val="24"/>
          <w:szCs w:val="24"/>
        </w:rPr>
        <w:t>Mažos vertės pirkimų a</w:t>
      </w:r>
      <w:r w:rsidR="00CA4849" w:rsidRPr="00AD6CBB">
        <w:rPr>
          <w:rStyle w:val="FontStyle55"/>
          <w:sz w:val="24"/>
          <w:szCs w:val="24"/>
        </w:rPr>
        <w:t>prašą, paskiria atsakingus asmenis ir centro pirkimų eigą nuo pirkimų poreikio formavimo iki pirkimo sutarties įvykdymo, arba, jeigu pirkimo sutartis nebuvo sudaryta - iki pirkimo procedūros pabaigos;</w:t>
      </w:r>
    </w:p>
    <w:p w14:paraId="7229B2F8" w14:textId="532F123C" w:rsidR="00CA4849" w:rsidRPr="00AD6CBB" w:rsidRDefault="002D22DD" w:rsidP="00AD6CBB">
      <w:pPr>
        <w:pStyle w:val="Style6"/>
        <w:widowControl/>
        <w:tabs>
          <w:tab w:val="left" w:pos="1138"/>
        </w:tabs>
        <w:spacing w:before="5" w:line="276" w:lineRule="auto"/>
        <w:ind w:left="581" w:firstLine="0"/>
        <w:rPr>
          <w:rStyle w:val="FontStyle55"/>
          <w:sz w:val="24"/>
          <w:szCs w:val="24"/>
        </w:rPr>
      </w:pPr>
      <w:r>
        <w:rPr>
          <w:rStyle w:val="FontStyle55"/>
          <w:sz w:val="24"/>
          <w:szCs w:val="24"/>
        </w:rPr>
        <w:t>9</w:t>
      </w:r>
      <w:r w:rsidR="00CA4849" w:rsidRPr="00AD6CBB">
        <w:rPr>
          <w:rStyle w:val="FontStyle55"/>
          <w:sz w:val="24"/>
          <w:szCs w:val="24"/>
        </w:rPr>
        <w:t>.2.</w:t>
      </w:r>
      <w:r w:rsidR="00CA4849" w:rsidRPr="00AD6CBB">
        <w:rPr>
          <w:rStyle w:val="FontStyle55"/>
          <w:sz w:val="24"/>
          <w:szCs w:val="24"/>
        </w:rPr>
        <w:tab/>
        <w:t>nustato pirkimų procese dalyvaujančių asmenų funkcijas, teises, pareigas ir atsakomybę;</w:t>
      </w:r>
    </w:p>
    <w:p w14:paraId="44C3C0AA" w14:textId="304004BD" w:rsidR="00CA4849" w:rsidRPr="00AD6CBB" w:rsidRDefault="002D22DD" w:rsidP="00AD6CBB">
      <w:pPr>
        <w:pStyle w:val="Style6"/>
        <w:widowControl/>
        <w:tabs>
          <w:tab w:val="left" w:pos="1133"/>
        </w:tabs>
        <w:spacing w:line="276" w:lineRule="auto"/>
        <w:ind w:firstLine="567"/>
        <w:rPr>
          <w:rStyle w:val="FontStyle55"/>
          <w:sz w:val="24"/>
          <w:szCs w:val="24"/>
        </w:rPr>
      </w:pPr>
      <w:r>
        <w:rPr>
          <w:rStyle w:val="FontStyle55"/>
          <w:sz w:val="24"/>
          <w:szCs w:val="24"/>
        </w:rPr>
        <w:t>9</w:t>
      </w:r>
      <w:r w:rsidR="00CA4849" w:rsidRPr="00AD6CBB">
        <w:rPr>
          <w:rStyle w:val="FontStyle55"/>
          <w:sz w:val="24"/>
          <w:szCs w:val="24"/>
        </w:rPr>
        <w:t>.3.</w:t>
      </w:r>
      <w:r w:rsidR="00CA4849" w:rsidRPr="00AD6CBB">
        <w:rPr>
          <w:rStyle w:val="FontStyle55"/>
          <w:sz w:val="24"/>
          <w:szCs w:val="24"/>
        </w:rPr>
        <w:tab/>
        <w:t xml:space="preserve">patvirtina standartines dokumentų (konfidencialumo pasižadėjimo, nešališkumo deklaracijos,  tiekėjų apklausos pažymos </w:t>
      </w:r>
      <w:r w:rsidR="006F5671" w:rsidRPr="00AD6CBB">
        <w:rPr>
          <w:rStyle w:val="FontStyle55"/>
          <w:sz w:val="24"/>
          <w:szCs w:val="24"/>
        </w:rPr>
        <w:t>i</w:t>
      </w:r>
      <w:r w:rsidR="00CA4849" w:rsidRPr="00AD6CBB">
        <w:rPr>
          <w:rStyle w:val="FontStyle55"/>
          <w:sz w:val="24"/>
          <w:szCs w:val="24"/>
        </w:rPr>
        <w:t>r kt. dokumentų, susijusių su pirkimais) formas.</w:t>
      </w:r>
    </w:p>
    <w:p w14:paraId="24C31B3E" w14:textId="35729014" w:rsidR="00CA4849" w:rsidRPr="00AD6CBB" w:rsidRDefault="00CA4849" w:rsidP="00AD6CBB">
      <w:pPr>
        <w:pStyle w:val="Style6"/>
        <w:widowControl/>
        <w:tabs>
          <w:tab w:val="left" w:pos="1133"/>
        </w:tabs>
        <w:spacing w:line="276" w:lineRule="auto"/>
        <w:ind w:firstLine="567"/>
        <w:rPr>
          <w:rStyle w:val="FontStyle55"/>
          <w:sz w:val="24"/>
          <w:szCs w:val="24"/>
        </w:rPr>
      </w:pPr>
      <w:r w:rsidRPr="00AD6CBB">
        <w:rPr>
          <w:rStyle w:val="FontStyle55"/>
          <w:sz w:val="24"/>
          <w:szCs w:val="24"/>
        </w:rPr>
        <w:t>1</w:t>
      </w:r>
      <w:r w:rsidR="002D22DD">
        <w:rPr>
          <w:rStyle w:val="FontStyle55"/>
          <w:sz w:val="24"/>
          <w:szCs w:val="24"/>
        </w:rPr>
        <w:t>0</w:t>
      </w:r>
      <w:r w:rsidRPr="00AD6CBB">
        <w:rPr>
          <w:rStyle w:val="FontStyle55"/>
          <w:sz w:val="24"/>
          <w:szCs w:val="24"/>
        </w:rPr>
        <w:t>. Šiame Apraše yra apibrėžtos pirkimų procese dalyvaujančių asmenų funkcijos ir atsakomybė:</w:t>
      </w:r>
    </w:p>
    <w:p w14:paraId="701D857E" w14:textId="4673D529" w:rsidR="00EF140E" w:rsidRDefault="00CA4849" w:rsidP="00EF140E">
      <w:pPr>
        <w:pStyle w:val="Style6"/>
        <w:widowControl/>
        <w:spacing w:line="276" w:lineRule="auto"/>
        <w:ind w:firstLine="567"/>
        <w:rPr>
          <w:rStyle w:val="FontStyle55"/>
          <w:sz w:val="24"/>
          <w:szCs w:val="24"/>
        </w:rPr>
      </w:pPr>
      <w:r w:rsidRPr="00AD6CBB">
        <w:rPr>
          <w:rStyle w:val="FontStyle55"/>
          <w:sz w:val="24"/>
          <w:szCs w:val="24"/>
        </w:rPr>
        <w:lastRenderedPageBreak/>
        <w:t>1</w:t>
      </w:r>
      <w:r w:rsidR="002D22DD">
        <w:rPr>
          <w:rStyle w:val="FontStyle55"/>
          <w:sz w:val="24"/>
          <w:szCs w:val="24"/>
        </w:rPr>
        <w:t>0</w:t>
      </w:r>
      <w:r w:rsidRPr="00AD6CBB">
        <w:rPr>
          <w:rStyle w:val="FontStyle55"/>
          <w:sz w:val="24"/>
          <w:szCs w:val="24"/>
        </w:rPr>
        <w:t>.1. Už pirkimų planavimą</w:t>
      </w:r>
      <w:r w:rsidR="00CF45CD" w:rsidRPr="00AD6CBB">
        <w:rPr>
          <w:rStyle w:val="FontStyle55"/>
          <w:sz w:val="24"/>
          <w:szCs w:val="24"/>
        </w:rPr>
        <w:t xml:space="preserve"> </w:t>
      </w:r>
      <w:r w:rsidRPr="00AD6CBB">
        <w:rPr>
          <w:rStyle w:val="FontStyle55"/>
          <w:sz w:val="24"/>
          <w:szCs w:val="24"/>
        </w:rPr>
        <w:t>ir pirkimų organizavimo priežiūrą atsakingo asmens;</w:t>
      </w:r>
      <w:r w:rsidR="00EF140E" w:rsidRPr="00EF140E">
        <w:rPr>
          <w:rStyle w:val="FontStyle55"/>
          <w:sz w:val="24"/>
          <w:szCs w:val="24"/>
        </w:rPr>
        <w:t xml:space="preserve"> </w:t>
      </w:r>
    </w:p>
    <w:p w14:paraId="18CF1A59" w14:textId="02866604" w:rsidR="00CA4849" w:rsidRPr="00AD6CBB" w:rsidRDefault="00CA4849" w:rsidP="00AD6CBB">
      <w:pPr>
        <w:pStyle w:val="Style6"/>
        <w:widowControl/>
        <w:spacing w:line="276" w:lineRule="auto"/>
        <w:ind w:firstLine="567"/>
        <w:rPr>
          <w:rStyle w:val="FontStyle55"/>
          <w:sz w:val="24"/>
          <w:szCs w:val="24"/>
        </w:rPr>
      </w:pPr>
      <w:r w:rsidRPr="00AD6CBB">
        <w:rPr>
          <w:rStyle w:val="FontStyle55"/>
          <w:sz w:val="24"/>
          <w:szCs w:val="24"/>
        </w:rPr>
        <w:t>1</w:t>
      </w:r>
      <w:r w:rsidR="002D22DD">
        <w:rPr>
          <w:rStyle w:val="FontStyle55"/>
          <w:sz w:val="24"/>
          <w:szCs w:val="24"/>
        </w:rPr>
        <w:t>0</w:t>
      </w:r>
      <w:r w:rsidRPr="00AD6CBB">
        <w:rPr>
          <w:rStyle w:val="FontStyle55"/>
          <w:sz w:val="24"/>
          <w:szCs w:val="24"/>
        </w:rPr>
        <w:t>.</w:t>
      </w:r>
      <w:r w:rsidR="008A4532" w:rsidRPr="00AD6CBB">
        <w:rPr>
          <w:rStyle w:val="FontStyle55"/>
          <w:sz w:val="24"/>
          <w:szCs w:val="24"/>
        </w:rPr>
        <w:t>2</w:t>
      </w:r>
      <w:r w:rsidRPr="00AD6CBB">
        <w:rPr>
          <w:rStyle w:val="FontStyle55"/>
          <w:sz w:val="24"/>
          <w:szCs w:val="24"/>
        </w:rPr>
        <w:t>. Pirkimų organizatoriaus;</w:t>
      </w:r>
    </w:p>
    <w:p w14:paraId="5C328D1D" w14:textId="3826C25E" w:rsidR="00CA4849" w:rsidRPr="00AD6CBB" w:rsidRDefault="00CA4849" w:rsidP="00AD6CBB">
      <w:pPr>
        <w:pStyle w:val="Style6"/>
        <w:widowControl/>
        <w:spacing w:line="276" w:lineRule="auto"/>
        <w:ind w:firstLine="567"/>
        <w:rPr>
          <w:rStyle w:val="FontStyle55"/>
          <w:sz w:val="24"/>
          <w:szCs w:val="24"/>
        </w:rPr>
      </w:pPr>
      <w:r w:rsidRPr="00AD6CBB">
        <w:rPr>
          <w:rStyle w:val="FontStyle55"/>
          <w:sz w:val="24"/>
          <w:szCs w:val="24"/>
        </w:rPr>
        <w:t>1</w:t>
      </w:r>
      <w:r w:rsidR="002D22DD">
        <w:rPr>
          <w:rStyle w:val="FontStyle55"/>
          <w:sz w:val="24"/>
          <w:szCs w:val="24"/>
        </w:rPr>
        <w:t>0</w:t>
      </w:r>
      <w:r w:rsidRPr="00AD6CBB">
        <w:rPr>
          <w:rStyle w:val="FontStyle55"/>
          <w:sz w:val="24"/>
          <w:szCs w:val="24"/>
        </w:rPr>
        <w:t>.</w:t>
      </w:r>
      <w:r w:rsidR="008A4532" w:rsidRPr="00AD6CBB">
        <w:rPr>
          <w:rStyle w:val="FontStyle55"/>
          <w:sz w:val="24"/>
          <w:szCs w:val="24"/>
        </w:rPr>
        <w:t>3</w:t>
      </w:r>
      <w:r w:rsidRPr="00AD6CBB">
        <w:rPr>
          <w:rStyle w:val="FontStyle55"/>
          <w:sz w:val="24"/>
          <w:szCs w:val="24"/>
        </w:rPr>
        <w:t>. Viešojo pirkimo komisijos;</w:t>
      </w:r>
    </w:p>
    <w:p w14:paraId="1A5C8800" w14:textId="6409ECFF" w:rsidR="00CA4849" w:rsidRPr="00AD6CBB" w:rsidRDefault="00CA4849" w:rsidP="00AD6CBB">
      <w:pPr>
        <w:pStyle w:val="Style6"/>
        <w:widowControl/>
        <w:spacing w:line="276" w:lineRule="auto"/>
        <w:ind w:firstLine="567"/>
        <w:rPr>
          <w:rStyle w:val="FontStyle55"/>
          <w:sz w:val="24"/>
          <w:szCs w:val="24"/>
        </w:rPr>
      </w:pPr>
      <w:r w:rsidRPr="00AD6CBB">
        <w:rPr>
          <w:rStyle w:val="FontStyle55"/>
          <w:sz w:val="24"/>
          <w:szCs w:val="24"/>
        </w:rPr>
        <w:t>1</w:t>
      </w:r>
      <w:r w:rsidR="002D22DD">
        <w:rPr>
          <w:rStyle w:val="FontStyle55"/>
          <w:sz w:val="24"/>
          <w:szCs w:val="24"/>
        </w:rPr>
        <w:t>0</w:t>
      </w:r>
      <w:r w:rsidRPr="00AD6CBB">
        <w:rPr>
          <w:rStyle w:val="FontStyle55"/>
          <w:sz w:val="24"/>
          <w:szCs w:val="24"/>
        </w:rPr>
        <w:t>.</w:t>
      </w:r>
      <w:r w:rsidR="008A4532" w:rsidRPr="00AD6CBB">
        <w:rPr>
          <w:rStyle w:val="FontStyle55"/>
          <w:sz w:val="24"/>
          <w:szCs w:val="24"/>
        </w:rPr>
        <w:t>4</w:t>
      </w:r>
      <w:r w:rsidRPr="00AD6CBB">
        <w:rPr>
          <w:rStyle w:val="FontStyle55"/>
          <w:sz w:val="24"/>
          <w:szCs w:val="24"/>
        </w:rPr>
        <w:t>. Už pirkimo sutarties vykdymą atsakingo asmens;</w:t>
      </w:r>
    </w:p>
    <w:p w14:paraId="12BB563E" w14:textId="05CCE214" w:rsidR="008A4532" w:rsidRPr="00AD6CBB" w:rsidRDefault="00CA4849" w:rsidP="00AD6CBB">
      <w:pPr>
        <w:pStyle w:val="Style6"/>
        <w:widowControl/>
        <w:spacing w:line="276" w:lineRule="auto"/>
        <w:ind w:firstLine="567"/>
        <w:rPr>
          <w:rStyle w:val="FontStyle55"/>
          <w:sz w:val="24"/>
          <w:szCs w:val="24"/>
        </w:rPr>
      </w:pPr>
      <w:r w:rsidRPr="00AD6CBB">
        <w:t>1</w:t>
      </w:r>
      <w:r w:rsidR="002D22DD">
        <w:t>0</w:t>
      </w:r>
      <w:r w:rsidRPr="00AD6CBB">
        <w:t>.</w:t>
      </w:r>
      <w:r w:rsidR="008A4532" w:rsidRPr="00AD6CBB">
        <w:t>5</w:t>
      </w:r>
      <w:r w:rsidRPr="00AD6CBB">
        <w:t>. Už sutarčių saugojimą atsakingas asmuo;</w:t>
      </w:r>
    </w:p>
    <w:p w14:paraId="79DE0201" w14:textId="5737BDCF" w:rsidR="00CA4849" w:rsidRPr="00AD6CBB" w:rsidRDefault="00CA4849" w:rsidP="00AD6CBB">
      <w:pPr>
        <w:pStyle w:val="Style6"/>
        <w:widowControl/>
        <w:spacing w:before="5" w:line="276" w:lineRule="auto"/>
        <w:ind w:firstLine="567"/>
        <w:rPr>
          <w:rStyle w:val="FontStyle55"/>
          <w:sz w:val="24"/>
          <w:szCs w:val="24"/>
        </w:rPr>
      </w:pPr>
      <w:r w:rsidRPr="00AD6CBB">
        <w:rPr>
          <w:rStyle w:val="FontStyle55"/>
          <w:sz w:val="24"/>
          <w:szCs w:val="24"/>
        </w:rPr>
        <w:t>1</w:t>
      </w:r>
      <w:r w:rsidR="002D22DD">
        <w:rPr>
          <w:rStyle w:val="FontStyle55"/>
          <w:sz w:val="24"/>
          <w:szCs w:val="24"/>
        </w:rPr>
        <w:t>1</w:t>
      </w:r>
      <w:r w:rsidRPr="00AD6CBB">
        <w:rPr>
          <w:rStyle w:val="FontStyle55"/>
          <w:sz w:val="24"/>
          <w:szCs w:val="24"/>
        </w:rPr>
        <w:t>.</w:t>
      </w:r>
      <w:r w:rsidR="00CF45CD" w:rsidRPr="00AD6CBB">
        <w:rPr>
          <w:rStyle w:val="FontStyle55"/>
          <w:sz w:val="24"/>
          <w:szCs w:val="24"/>
        </w:rPr>
        <w:t>Socialinių paslaugų</w:t>
      </w:r>
      <w:r w:rsidRPr="00AD6CBB">
        <w:rPr>
          <w:rStyle w:val="FontStyle55"/>
          <w:sz w:val="24"/>
          <w:szCs w:val="24"/>
        </w:rPr>
        <w:t xml:space="preserve"> </w:t>
      </w:r>
      <w:r w:rsidR="00CF45CD" w:rsidRPr="00AD6CBB">
        <w:rPr>
          <w:rStyle w:val="FontStyle55"/>
          <w:sz w:val="24"/>
          <w:szCs w:val="24"/>
        </w:rPr>
        <w:t>c</w:t>
      </w:r>
      <w:r w:rsidRPr="00AD6CBB">
        <w:rPr>
          <w:rStyle w:val="FontStyle55"/>
          <w:sz w:val="24"/>
          <w:szCs w:val="24"/>
        </w:rPr>
        <w:t xml:space="preserve">entre paskirti visi šio Aprašo </w:t>
      </w:r>
      <w:r w:rsidR="000B15BE" w:rsidRPr="00AD6CBB">
        <w:rPr>
          <w:rStyle w:val="FontStyle55"/>
          <w:sz w:val="24"/>
          <w:szCs w:val="24"/>
        </w:rPr>
        <w:t>1</w:t>
      </w:r>
      <w:r w:rsidR="00506858">
        <w:rPr>
          <w:rStyle w:val="FontStyle55"/>
          <w:sz w:val="24"/>
          <w:szCs w:val="24"/>
        </w:rPr>
        <w:t>0</w:t>
      </w:r>
      <w:r w:rsidRPr="00AD6CBB">
        <w:rPr>
          <w:rStyle w:val="FontStyle55"/>
          <w:sz w:val="24"/>
          <w:szCs w:val="24"/>
        </w:rPr>
        <w:t xml:space="preserve"> punkte išvardyti asmenys </w:t>
      </w:r>
      <w:r w:rsidR="0088610A">
        <w:rPr>
          <w:rStyle w:val="FontStyle55"/>
          <w:sz w:val="24"/>
          <w:szCs w:val="24"/>
        </w:rPr>
        <w:t>yra</w:t>
      </w:r>
      <w:r w:rsidRPr="00AD6CBB">
        <w:rPr>
          <w:rStyle w:val="FontStyle55"/>
          <w:sz w:val="24"/>
          <w:szCs w:val="24"/>
        </w:rPr>
        <w:t xml:space="preserve"> pavestos vienam </w:t>
      </w:r>
      <w:r w:rsidR="0088610A">
        <w:rPr>
          <w:rStyle w:val="FontStyle55"/>
          <w:sz w:val="24"/>
          <w:szCs w:val="24"/>
        </w:rPr>
        <w:t>asmeniui</w:t>
      </w:r>
      <w:r w:rsidR="00C627B2">
        <w:rPr>
          <w:rStyle w:val="FontStyle55"/>
          <w:sz w:val="24"/>
          <w:szCs w:val="24"/>
        </w:rPr>
        <w:t xml:space="preserve"> </w:t>
      </w:r>
      <w:r w:rsidR="0088610A">
        <w:rPr>
          <w:rStyle w:val="FontStyle55"/>
          <w:sz w:val="24"/>
          <w:szCs w:val="24"/>
        </w:rPr>
        <w:t>- pirkimo organizatoriui</w:t>
      </w:r>
      <w:r w:rsidRPr="00AD6CBB">
        <w:rPr>
          <w:rStyle w:val="FontStyle55"/>
          <w:sz w:val="24"/>
          <w:szCs w:val="24"/>
        </w:rPr>
        <w:t>;</w:t>
      </w:r>
    </w:p>
    <w:p w14:paraId="54FFD6E6" w14:textId="36E4198B" w:rsidR="00CA4849" w:rsidRPr="00AD6CBB" w:rsidRDefault="00CA4849" w:rsidP="00AD6CBB">
      <w:pPr>
        <w:pStyle w:val="Sraopastraipa"/>
        <w:tabs>
          <w:tab w:val="left" w:pos="0"/>
        </w:tabs>
        <w:suppressAutoHyphens/>
        <w:spacing w:after="0" w:line="276" w:lineRule="auto"/>
        <w:ind w:left="0" w:firstLine="567"/>
        <w:jc w:val="both"/>
        <w:rPr>
          <w:rFonts w:ascii="Times New Roman" w:hAnsi="Times New Roman"/>
          <w:sz w:val="24"/>
          <w:szCs w:val="24"/>
        </w:rPr>
      </w:pPr>
      <w:r w:rsidRPr="00AD6CBB">
        <w:rPr>
          <w:rFonts w:ascii="Times New Roman" w:hAnsi="Times New Roman"/>
          <w:sz w:val="24"/>
          <w:szCs w:val="24"/>
        </w:rPr>
        <w:t>1</w:t>
      </w:r>
      <w:r w:rsidR="002D22DD">
        <w:rPr>
          <w:rFonts w:ascii="Times New Roman" w:hAnsi="Times New Roman"/>
          <w:sz w:val="24"/>
          <w:szCs w:val="24"/>
        </w:rPr>
        <w:t>2</w:t>
      </w:r>
      <w:r w:rsidRPr="00AD6CBB">
        <w:rPr>
          <w:rFonts w:ascii="Times New Roman" w:hAnsi="Times New Roman"/>
          <w:sz w:val="24"/>
          <w:szCs w:val="24"/>
        </w:rPr>
        <w:t xml:space="preserve">. Viešųjų pirkimų komisija veikia </w:t>
      </w:r>
      <w:r w:rsidR="00CF45CD" w:rsidRPr="00AD6CBB">
        <w:rPr>
          <w:rFonts w:ascii="Times New Roman" w:hAnsi="Times New Roman"/>
          <w:sz w:val="24"/>
          <w:szCs w:val="24"/>
        </w:rPr>
        <w:t>Socialinių paslaugų c</w:t>
      </w:r>
      <w:r w:rsidRPr="00AD6CBB">
        <w:rPr>
          <w:rFonts w:ascii="Times New Roman" w:hAnsi="Times New Roman"/>
          <w:sz w:val="24"/>
          <w:szCs w:val="24"/>
        </w:rPr>
        <w:t xml:space="preserve">entro vardu pagal jai nustatytas užduotis ir </w:t>
      </w:r>
      <w:r w:rsidRPr="00AD6CBB">
        <w:rPr>
          <w:rFonts w:ascii="Times New Roman" w:hAnsi="Times New Roman"/>
          <w:spacing w:val="-1"/>
          <w:sz w:val="24"/>
          <w:szCs w:val="24"/>
        </w:rPr>
        <w:t xml:space="preserve">suteiktus įgaliojimus. </w:t>
      </w:r>
      <w:r w:rsidRPr="00AD6CBB">
        <w:rPr>
          <w:rFonts w:ascii="Times New Roman" w:hAnsi="Times New Roman"/>
          <w:sz w:val="24"/>
          <w:szCs w:val="24"/>
        </w:rPr>
        <w:t>Viešųjų pirkimų k</w:t>
      </w:r>
      <w:r w:rsidRPr="00AD6CBB">
        <w:rPr>
          <w:rFonts w:ascii="Times New Roman" w:hAnsi="Times New Roman"/>
          <w:spacing w:val="-1"/>
          <w:sz w:val="24"/>
          <w:szCs w:val="24"/>
        </w:rPr>
        <w:t xml:space="preserve">omisija dirba pagal </w:t>
      </w:r>
      <w:r w:rsidR="006D1C01" w:rsidRPr="00AD6CBB">
        <w:rPr>
          <w:rFonts w:ascii="Times New Roman" w:hAnsi="Times New Roman"/>
          <w:spacing w:val="-1"/>
          <w:sz w:val="24"/>
          <w:szCs w:val="24"/>
        </w:rPr>
        <w:t xml:space="preserve">Socialinių paslaugų </w:t>
      </w:r>
      <w:r w:rsidRPr="00AD6CBB">
        <w:rPr>
          <w:rFonts w:ascii="Times New Roman" w:hAnsi="Times New Roman"/>
          <w:sz w:val="24"/>
          <w:szCs w:val="24"/>
        </w:rPr>
        <w:t xml:space="preserve">centro </w:t>
      </w:r>
      <w:r w:rsidRPr="00AD6CBB">
        <w:rPr>
          <w:rFonts w:ascii="Times New Roman" w:hAnsi="Times New Roman"/>
          <w:spacing w:val="-1"/>
          <w:sz w:val="24"/>
          <w:szCs w:val="24"/>
        </w:rPr>
        <w:t xml:space="preserve">direktoriaus patvirtintą darbo reglamentą ir yra atskaitinga </w:t>
      </w:r>
      <w:r w:rsidR="000B15BE" w:rsidRPr="00AD6CBB">
        <w:rPr>
          <w:rFonts w:ascii="Times New Roman" w:hAnsi="Times New Roman"/>
          <w:sz w:val="24"/>
          <w:szCs w:val="24"/>
        </w:rPr>
        <w:t>Socialinių paslaugų</w:t>
      </w:r>
      <w:r w:rsidRPr="00AD6CBB">
        <w:rPr>
          <w:rFonts w:ascii="Times New Roman" w:hAnsi="Times New Roman"/>
          <w:sz w:val="24"/>
          <w:szCs w:val="24"/>
        </w:rPr>
        <w:t xml:space="preserve"> centro </w:t>
      </w:r>
      <w:r w:rsidRPr="00AD6CBB">
        <w:rPr>
          <w:rFonts w:ascii="Times New Roman" w:hAnsi="Times New Roman"/>
          <w:spacing w:val="-1"/>
          <w:sz w:val="24"/>
          <w:szCs w:val="24"/>
        </w:rPr>
        <w:t xml:space="preserve">direktoriui, vykdo užduotis ir įpareigojimus. </w:t>
      </w:r>
      <w:r w:rsidRPr="00AD6CBB">
        <w:rPr>
          <w:rFonts w:ascii="Times New Roman" w:hAnsi="Times New Roman"/>
          <w:sz w:val="24"/>
          <w:szCs w:val="24"/>
        </w:rPr>
        <w:t>Viešųjų pirkimų komisija ir Pirkimų organizatorius sprendimus suteiktų įgaliojimų ribose priima savarankiškai;</w:t>
      </w:r>
    </w:p>
    <w:p w14:paraId="75E41D2D" w14:textId="1B019F93" w:rsidR="00CA4849" w:rsidRPr="00AD6CBB" w:rsidRDefault="00CA4849" w:rsidP="00AD6CBB">
      <w:pPr>
        <w:pStyle w:val="Sraopastraipa"/>
        <w:suppressAutoHyphens/>
        <w:spacing w:after="0" w:line="276" w:lineRule="auto"/>
        <w:ind w:left="0" w:firstLine="567"/>
        <w:jc w:val="both"/>
        <w:rPr>
          <w:rFonts w:ascii="Times New Roman" w:hAnsi="Times New Roman"/>
          <w:sz w:val="24"/>
          <w:szCs w:val="24"/>
        </w:rPr>
      </w:pPr>
      <w:r w:rsidRPr="00AD6CBB">
        <w:rPr>
          <w:rFonts w:ascii="Times New Roman" w:hAnsi="Times New Roman"/>
          <w:sz w:val="24"/>
          <w:szCs w:val="24"/>
        </w:rPr>
        <w:t>1</w:t>
      </w:r>
      <w:r w:rsidR="002D22DD">
        <w:rPr>
          <w:rFonts w:ascii="Times New Roman" w:hAnsi="Times New Roman"/>
          <w:sz w:val="24"/>
          <w:szCs w:val="24"/>
        </w:rPr>
        <w:t>3</w:t>
      </w:r>
      <w:r w:rsidRPr="00AD6CBB">
        <w:rPr>
          <w:rFonts w:ascii="Times New Roman" w:hAnsi="Times New Roman"/>
          <w:sz w:val="24"/>
          <w:szCs w:val="24"/>
        </w:rPr>
        <w:t xml:space="preserve">. Prieš pradėdami vykdyti jiems nustatytas funkcijas, </w:t>
      </w:r>
      <w:r w:rsidR="000B15BE" w:rsidRPr="00AD6CBB">
        <w:rPr>
          <w:rFonts w:ascii="Times New Roman" w:hAnsi="Times New Roman"/>
          <w:sz w:val="24"/>
          <w:szCs w:val="24"/>
        </w:rPr>
        <w:t>Socialinių paslaugų</w:t>
      </w:r>
      <w:r w:rsidRPr="00AD6CBB">
        <w:rPr>
          <w:rFonts w:ascii="Times New Roman" w:hAnsi="Times New Roman"/>
          <w:sz w:val="24"/>
          <w:szCs w:val="24"/>
        </w:rPr>
        <w:t xml:space="preserve"> centro darbuotojai ar pagalbinės pirkimų veiklos paslaugų teikėjo darbuotojai, Pirkimų organizatorius, </w:t>
      </w:r>
      <w:r w:rsidRPr="00AD6CBB">
        <w:rPr>
          <w:rFonts w:ascii="Times New Roman" w:hAnsi="Times New Roman"/>
          <w:spacing w:val="-1"/>
          <w:sz w:val="24"/>
          <w:szCs w:val="24"/>
        </w:rPr>
        <w:t>Viešųjų pirkimų k</w:t>
      </w:r>
      <w:r w:rsidRPr="00AD6CBB">
        <w:rPr>
          <w:rFonts w:ascii="Times New Roman" w:hAnsi="Times New Roman"/>
          <w:sz w:val="24"/>
          <w:szCs w:val="24"/>
        </w:rPr>
        <w:t>omisijos nariai, stebėtojai, dalyvaujantys pirkimo procedūrose ar galintys daryti įtaką jos rezultatams, turi pasirašyti nešališkumo deklaraciją (forma patvirtinta Viešųjų pirkimų tarnybos direktoriaus 2017 m. birželio 23 d. įsakymu Nr. 1S-93 „Dėl nešališkumo deklaracijos tipinės formos patvirtinimo“) ir konfidencialumo pasižadėjimą</w:t>
      </w:r>
      <w:r w:rsidRPr="00AD6CBB">
        <w:rPr>
          <w:rFonts w:ascii="Times New Roman" w:hAnsi="Times New Roman"/>
          <w:spacing w:val="-1"/>
          <w:sz w:val="24"/>
          <w:szCs w:val="24"/>
        </w:rPr>
        <w:t xml:space="preserve">. </w:t>
      </w:r>
      <w:bookmarkStart w:id="0" w:name="_Hlk57897573"/>
      <w:r w:rsidRPr="00AD6CBB">
        <w:rPr>
          <w:rFonts w:ascii="Times New Roman" w:hAnsi="Times New Roman"/>
          <w:spacing w:val="-1"/>
          <w:sz w:val="24"/>
          <w:szCs w:val="24"/>
        </w:rPr>
        <w:t xml:space="preserve">Nešališkumo deklaracijas ir konfidencialumo pasižadėjimus darbuotojai turi atnaujinti (pasirašyti naujus) ne rečiau, kaip vieną kartą per metus. </w:t>
      </w:r>
      <w:bookmarkEnd w:id="0"/>
      <w:r w:rsidRPr="00AD6CBB">
        <w:rPr>
          <w:rFonts w:ascii="Times New Roman" w:hAnsi="Times New Roman"/>
          <w:spacing w:val="-1"/>
          <w:sz w:val="24"/>
          <w:szCs w:val="24"/>
        </w:rPr>
        <w:t>Pirkimų organizatorius, Viešųjų pirkimų komisijos nariai, prieš pradėdami vykdyti jiems nustatytas funkcijas, o taip pat ir pirkimų vykdytojo vadovas turi užpildyti arba atnaujinti privačių interesų deklaracijas, kaip tai nurodyta Lietuvos Respublikos viešųjų ir privačių interesų derinimo valstybinėje tarnyboje įstatyme;</w:t>
      </w:r>
    </w:p>
    <w:p w14:paraId="4B404F91" w14:textId="27E29D76" w:rsidR="00CA4849" w:rsidRPr="00AD6CBB" w:rsidRDefault="00CA4849" w:rsidP="00AD6CBB">
      <w:pPr>
        <w:pStyle w:val="Sraopastraipa"/>
        <w:tabs>
          <w:tab w:val="left" w:pos="1260"/>
          <w:tab w:val="left" w:pos="1560"/>
        </w:tabs>
        <w:spacing w:after="0" w:line="276" w:lineRule="auto"/>
        <w:ind w:left="0" w:firstLine="567"/>
        <w:jc w:val="both"/>
        <w:rPr>
          <w:rFonts w:ascii="Times New Roman" w:hAnsi="Times New Roman"/>
          <w:sz w:val="24"/>
          <w:szCs w:val="24"/>
        </w:rPr>
      </w:pPr>
      <w:r w:rsidRPr="00AD6CBB">
        <w:rPr>
          <w:rFonts w:ascii="Times New Roman" w:hAnsi="Times New Roman"/>
          <w:sz w:val="24"/>
          <w:szCs w:val="24"/>
        </w:rPr>
        <w:t>1</w:t>
      </w:r>
      <w:r w:rsidR="002D22DD">
        <w:rPr>
          <w:rFonts w:ascii="Times New Roman" w:hAnsi="Times New Roman"/>
          <w:sz w:val="24"/>
          <w:szCs w:val="24"/>
        </w:rPr>
        <w:t>4</w:t>
      </w:r>
      <w:r w:rsidRPr="00AD6CBB">
        <w:rPr>
          <w:rFonts w:ascii="Times New Roman" w:hAnsi="Times New Roman"/>
          <w:sz w:val="24"/>
          <w:szCs w:val="24"/>
        </w:rPr>
        <w:t xml:space="preserve">. </w:t>
      </w:r>
      <w:r w:rsidR="006D1C01" w:rsidRPr="00AD6CBB">
        <w:rPr>
          <w:rFonts w:ascii="Times New Roman" w:hAnsi="Times New Roman"/>
          <w:sz w:val="24"/>
          <w:szCs w:val="24"/>
        </w:rPr>
        <w:t xml:space="preserve">Socialinių paslaugų </w:t>
      </w:r>
      <w:r w:rsidRPr="00AD6CBB">
        <w:rPr>
          <w:rFonts w:ascii="Times New Roman" w:hAnsi="Times New Roman"/>
          <w:sz w:val="24"/>
          <w:szCs w:val="24"/>
        </w:rPr>
        <w:t>centrui prekes, paslaugas ir darbus, vadovaujantis VPĮ 82 / PĮ 90 straipsniu, privalo įsigyti naudojantis centrinės perkančiosios organizacijos (toliau – CPO) atlikta pirkimo procedūra ar valdoma dinamine pirkimo sistema ar sudaryta preliminariąja sutartimi kai:</w:t>
      </w:r>
    </w:p>
    <w:p w14:paraId="7D395034" w14:textId="3CE439D8" w:rsidR="00CA4849" w:rsidRPr="00AD6CBB" w:rsidRDefault="00CA4849" w:rsidP="00AD6CBB">
      <w:pPr>
        <w:pStyle w:val="Sraopastraipa"/>
        <w:tabs>
          <w:tab w:val="left" w:pos="1260"/>
          <w:tab w:val="left" w:pos="1560"/>
        </w:tabs>
        <w:spacing w:after="0" w:line="276" w:lineRule="auto"/>
        <w:ind w:left="0" w:firstLine="567"/>
        <w:jc w:val="both"/>
        <w:rPr>
          <w:rFonts w:ascii="Times New Roman" w:hAnsi="Times New Roman"/>
          <w:sz w:val="24"/>
          <w:szCs w:val="24"/>
        </w:rPr>
      </w:pPr>
      <w:r w:rsidRPr="00AD6CBB">
        <w:rPr>
          <w:rFonts w:ascii="Times New Roman" w:hAnsi="Times New Roman"/>
          <w:sz w:val="24"/>
          <w:szCs w:val="24"/>
        </w:rPr>
        <w:t>1</w:t>
      </w:r>
      <w:r w:rsidR="002D22DD">
        <w:rPr>
          <w:rFonts w:ascii="Times New Roman" w:hAnsi="Times New Roman"/>
          <w:sz w:val="24"/>
          <w:szCs w:val="24"/>
        </w:rPr>
        <w:t>4</w:t>
      </w:r>
      <w:r w:rsidRPr="00AD6CBB">
        <w:rPr>
          <w:rFonts w:ascii="Times New Roman" w:hAnsi="Times New Roman"/>
          <w:sz w:val="24"/>
          <w:szCs w:val="24"/>
        </w:rPr>
        <w:t>.1. kai pirkimo sutarties vertė lygi arba didesnė kaip 10 000 Eur be PVM;</w:t>
      </w:r>
    </w:p>
    <w:p w14:paraId="1AC6D5A0" w14:textId="03BD1127" w:rsidR="00CA4849" w:rsidRPr="00AD6CBB" w:rsidRDefault="00FF61A3" w:rsidP="00AD6CBB">
      <w:pPr>
        <w:tabs>
          <w:tab w:val="left" w:pos="1350"/>
        </w:tabs>
        <w:spacing w:after="0" w:line="276" w:lineRule="auto"/>
        <w:ind w:firstLine="567"/>
        <w:jc w:val="both"/>
        <w:rPr>
          <w:rFonts w:ascii="Times New Roman" w:hAnsi="Times New Roman"/>
          <w:sz w:val="24"/>
          <w:szCs w:val="24"/>
        </w:rPr>
      </w:pPr>
      <w:r w:rsidRPr="00AD6CBB">
        <w:rPr>
          <w:rFonts w:ascii="Times New Roman" w:hAnsi="Times New Roman"/>
          <w:sz w:val="24"/>
          <w:szCs w:val="24"/>
        </w:rPr>
        <w:t>1</w:t>
      </w:r>
      <w:r w:rsidR="002D22DD">
        <w:rPr>
          <w:rFonts w:ascii="Times New Roman" w:hAnsi="Times New Roman"/>
          <w:sz w:val="24"/>
          <w:szCs w:val="24"/>
        </w:rPr>
        <w:t>4</w:t>
      </w:r>
      <w:r w:rsidR="00CA4849" w:rsidRPr="00AD6CBB">
        <w:rPr>
          <w:rFonts w:ascii="Times New Roman" w:hAnsi="Times New Roman"/>
          <w:sz w:val="24"/>
          <w:szCs w:val="24"/>
        </w:rPr>
        <w:t>.2. išimtiniais atvejais pirkimas nėra vykdomas CPO priemonėmis kai pirkimo vertė yra lygi kaip 10</w:t>
      </w:r>
      <w:r w:rsidRPr="00AD6CBB">
        <w:rPr>
          <w:rFonts w:ascii="Times New Roman" w:hAnsi="Times New Roman"/>
          <w:sz w:val="24"/>
          <w:szCs w:val="24"/>
        </w:rPr>
        <w:t xml:space="preserve"> </w:t>
      </w:r>
      <w:r w:rsidR="00CA4849" w:rsidRPr="00AD6CBB">
        <w:rPr>
          <w:rFonts w:ascii="Times New Roman" w:hAnsi="Times New Roman"/>
          <w:sz w:val="24"/>
          <w:szCs w:val="24"/>
        </w:rPr>
        <w:t>000 Eur (be PVM) arba didesnė kaip 10000 Eur (be PVM, kai iš anksto neįmanoma suplanuoti tikslių išlaidų</w:t>
      </w:r>
      <w:r w:rsidRPr="00AD6CBB">
        <w:rPr>
          <w:rFonts w:ascii="Times New Roman" w:hAnsi="Times New Roman"/>
          <w:sz w:val="24"/>
          <w:szCs w:val="24"/>
        </w:rPr>
        <w:t>)</w:t>
      </w:r>
      <w:r w:rsidR="00CA4849" w:rsidRPr="00AD6CBB">
        <w:rPr>
          <w:rFonts w:ascii="Times New Roman" w:hAnsi="Times New Roman"/>
          <w:sz w:val="24"/>
          <w:szCs w:val="24"/>
        </w:rPr>
        <w:t>.</w:t>
      </w:r>
    </w:p>
    <w:p w14:paraId="4B1C3E51" w14:textId="660D5D67" w:rsidR="00CA4849" w:rsidRPr="00AD6CBB" w:rsidRDefault="00CA4849" w:rsidP="00AD6CBB">
      <w:pPr>
        <w:pStyle w:val="Style6"/>
        <w:widowControl/>
        <w:tabs>
          <w:tab w:val="left" w:pos="1296"/>
        </w:tabs>
        <w:spacing w:line="276" w:lineRule="auto"/>
        <w:ind w:firstLine="567"/>
        <w:rPr>
          <w:rStyle w:val="FontStyle56"/>
          <w:b w:val="0"/>
          <w:bCs w:val="0"/>
          <w:sz w:val="24"/>
          <w:szCs w:val="24"/>
        </w:rPr>
      </w:pPr>
      <w:r w:rsidRPr="00AD6CBB">
        <w:rPr>
          <w:rStyle w:val="FontStyle55"/>
          <w:sz w:val="24"/>
          <w:szCs w:val="24"/>
        </w:rPr>
        <w:t>1</w:t>
      </w:r>
      <w:r w:rsidR="002D22DD">
        <w:rPr>
          <w:rStyle w:val="FontStyle55"/>
          <w:sz w:val="24"/>
          <w:szCs w:val="24"/>
        </w:rPr>
        <w:t>5</w:t>
      </w:r>
      <w:r w:rsidRPr="00AD6CBB">
        <w:rPr>
          <w:rStyle w:val="FontStyle55"/>
          <w:sz w:val="24"/>
          <w:szCs w:val="24"/>
        </w:rPr>
        <w:t xml:space="preserve">. </w:t>
      </w:r>
      <w:r w:rsidRPr="00AD6CBB">
        <w:rPr>
          <w:rStyle w:val="FontStyle56"/>
          <w:sz w:val="24"/>
          <w:szCs w:val="24"/>
        </w:rPr>
        <w:t>Pirkimų organizatoriaus funkcijos ir atsakomybė:</w:t>
      </w:r>
    </w:p>
    <w:p w14:paraId="158F74A8" w14:textId="0D22C88F" w:rsidR="00CA4849" w:rsidRPr="00AD6CBB" w:rsidRDefault="00CA4849" w:rsidP="00AD6CBB">
      <w:pPr>
        <w:pStyle w:val="Style21"/>
        <w:widowControl/>
        <w:tabs>
          <w:tab w:val="left" w:pos="1301"/>
        </w:tabs>
        <w:spacing w:line="276" w:lineRule="auto"/>
        <w:ind w:firstLine="567"/>
        <w:jc w:val="both"/>
      </w:pPr>
      <w:r w:rsidRPr="00AD6CBB">
        <w:rPr>
          <w:rStyle w:val="FontStyle55"/>
          <w:sz w:val="24"/>
          <w:szCs w:val="24"/>
        </w:rPr>
        <w:t>1</w:t>
      </w:r>
      <w:r w:rsidR="002D22DD">
        <w:rPr>
          <w:rStyle w:val="FontStyle55"/>
          <w:sz w:val="24"/>
          <w:szCs w:val="24"/>
        </w:rPr>
        <w:t>5</w:t>
      </w:r>
      <w:r w:rsidRPr="00AD6CBB">
        <w:rPr>
          <w:rStyle w:val="FontStyle55"/>
          <w:b/>
          <w:sz w:val="24"/>
          <w:szCs w:val="24"/>
        </w:rPr>
        <w:t>.</w:t>
      </w:r>
      <w:r w:rsidRPr="00AD6CBB">
        <w:rPr>
          <w:rStyle w:val="FontStyle56"/>
          <w:b w:val="0"/>
          <w:sz w:val="24"/>
          <w:szCs w:val="24"/>
        </w:rPr>
        <w:t>1.</w:t>
      </w:r>
      <w:r w:rsidRPr="00AD6CBB">
        <w:rPr>
          <w:rStyle w:val="FontStyle56"/>
          <w:sz w:val="24"/>
          <w:szCs w:val="24"/>
        </w:rPr>
        <w:t xml:space="preserve"> Pirkimų organizatorius </w:t>
      </w:r>
      <w:r w:rsidRPr="00AD6CBB">
        <w:t>vykdo pirkimus, kai numatomos sudaryti pirkimo sutarties  vertė yra mažesnė kaip 10000 Eur be pridėtinės vertės mokesčio (toliau – PVM);</w:t>
      </w:r>
    </w:p>
    <w:p w14:paraId="3B7B1298" w14:textId="3EAD9D45" w:rsidR="00CA4849" w:rsidRPr="00AD6CBB" w:rsidRDefault="00CA4849" w:rsidP="00AD6CBB">
      <w:pPr>
        <w:pStyle w:val="Style21"/>
        <w:widowControl/>
        <w:tabs>
          <w:tab w:val="left" w:pos="1301"/>
        </w:tabs>
        <w:spacing w:line="276" w:lineRule="auto"/>
        <w:ind w:firstLine="567"/>
        <w:jc w:val="both"/>
        <w:rPr>
          <w:rStyle w:val="FontStyle55"/>
          <w:b/>
          <w:bCs/>
          <w:sz w:val="24"/>
          <w:szCs w:val="24"/>
        </w:rPr>
      </w:pPr>
      <w:r w:rsidRPr="00AD6CBB">
        <w:rPr>
          <w:rStyle w:val="FontStyle55"/>
          <w:sz w:val="24"/>
          <w:szCs w:val="24"/>
        </w:rPr>
        <w:t>1</w:t>
      </w:r>
      <w:r w:rsidR="002D22DD">
        <w:rPr>
          <w:rStyle w:val="FontStyle55"/>
          <w:sz w:val="24"/>
          <w:szCs w:val="24"/>
        </w:rPr>
        <w:t>6</w:t>
      </w:r>
      <w:r w:rsidRPr="00AD6CBB">
        <w:rPr>
          <w:rStyle w:val="FontStyle55"/>
          <w:sz w:val="24"/>
          <w:szCs w:val="24"/>
        </w:rPr>
        <w:t xml:space="preserve">. pagal Pirkimų </w:t>
      </w:r>
      <w:r w:rsidR="00C81C16">
        <w:rPr>
          <w:rStyle w:val="FontStyle55"/>
          <w:sz w:val="24"/>
          <w:szCs w:val="24"/>
        </w:rPr>
        <w:t>organizatorius</w:t>
      </w:r>
      <w:r w:rsidRPr="00AD6CBB">
        <w:rPr>
          <w:rStyle w:val="FontStyle55"/>
          <w:sz w:val="24"/>
          <w:szCs w:val="24"/>
        </w:rPr>
        <w:t xml:space="preserve"> suformuotas ir </w:t>
      </w:r>
      <w:r w:rsidR="00FA6D36" w:rsidRPr="00AD6CBB">
        <w:rPr>
          <w:rStyle w:val="FontStyle55"/>
          <w:sz w:val="24"/>
          <w:szCs w:val="24"/>
        </w:rPr>
        <w:t xml:space="preserve">Socialinių paslaugų centro </w:t>
      </w:r>
      <w:r w:rsidRPr="00AD6CBB">
        <w:rPr>
          <w:rStyle w:val="FontStyle55"/>
          <w:sz w:val="24"/>
          <w:szCs w:val="24"/>
        </w:rPr>
        <w:t>direktoriaus patvirtintas Pirkimo paraiškas</w:t>
      </w:r>
      <w:r w:rsidR="00FA6D36" w:rsidRPr="00AD6CBB">
        <w:rPr>
          <w:rStyle w:val="FontStyle55"/>
          <w:sz w:val="24"/>
          <w:szCs w:val="24"/>
        </w:rPr>
        <w:t xml:space="preserve"> </w:t>
      </w:r>
      <w:r w:rsidRPr="00AD6CBB">
        <w:rPr>
          <w:rStyle w:val="FontStyle55"/>
          <w:sz w:val="24"/>
          <w:szCs w:val="24"/>
        </w:rPr>
        <w:t>- atlieka mažos vertės pirkimus Apraše nustatytais atvejais ir tvarka;</w:t>
      </w:r>
    </w:p>
    <w:p w14:paraId="7B852895" w14:textId="673DAA3F" w:rsidR="00CA4849" w:rsidRPr="00AD6CBB" w:rsidRDefault="00CA4849" w:rsidP="00AD6CBB">
      <w:pPr>
        <w:pStyle w:val="Style6"/>
        <w:widowControl/>
        <w:tabs>
          <w:tab w:val="left" w:pos="1272"/>
        </w:tabs>
        <w:spacing w:line="276" w:lineRule="auto"/>
        <w:ind w:firstLine="567"/>
        <w:jc w:val="left"/>
        <w:rPr>
          <w:rStyle w:val="FontStyle55"/>
          <w:sz w:val="24"/>
          <w:szCs w:val="24"/>
        </w:rPr>
      </w:pPr>
      <w:r w:rsidRPr="00AD6CBB">
        <w:rPr>
          <w:rStyle w:val="FontStyle55"/>
          <w:sz w:val="24"/>
          <w:szCs w:val="24"/>
        </w:rPr>
        <w:t>1</w:t>
      </w:r>
      <w:r w:rsidR="002D22DD">
        <w:rPr>
          <w:rStyle w:val="FontStyle55"/>
          <w:sz w:val="24"/>
          <w:szCs w:val="24"/>
        </w:rPr>
        <w:t>6</w:t>
      </w:r>
      <w:r w:rsidRPr="00AD6CBB">
        <w:rPr>
          <w:rStyle w:val="FontStyle55"/>
          <w:sz w:val="24"/>
          <w:szCs w:val="24"/>
        </w:rPr>
        <w:t>.</w:t>
      </w:r>
      <w:r w:rsidR="00404EF0" w:rsidRPr="00AD6CBB">
        <w:rPr>
          <w:rStyle w:val="FontStyle55"/>
          <w:sz w:val="24"/>
          <w:szCs w:val="24"/>
        </w:rPr>
        <w:t>1</w:t>
      </w:r>
      <w:r w:rsidRPr="00AD6CBB">
        <w:rPr>
          <w:rStyle w:val="FontStyle55"/>
          <w:sz w:val="24"/>
          <w:szCs w:val="24"/>
        </w:rPr>
        <w:t>. kai apklausa vykdoma raštu ir sudaroma raštiška pirkimo sutartis, rengia jo atliekamų mažos vertės viešųjų pirkimų dokumentus Apraše ir Viešųjų pirkimų įstatymo numatytais atvejais;</w:t>
      </w:r>
    </w:p>
    <w:p w14:paraId="3E72D464" w14:textId="6E47B16D" w:rsidR="00CA4849" w:rsidRPr="00AD6CBB" w:rsidRDefault="00404EF0" w:rsidP="00AD6CBB">
      <w:pPr>
        <w:pStyle w:val="Style6"/>
        <w:widowControl/>
        <w:tabs>
          <w:tab w:val="left" w:pos="1277"/>
        </w:tabs>
        <w:spacing w:line="276" w:lineRule="auto"/>
        <w:ind w:firstLine="567"/>
        <w:rPr>
          <w:rStyle w:val="FontStyle55"/>
          <w:sz w:val="24"/>
          <w:szCs w:val="24"/>
        </w:rPr>
      </w:pPr>
      <w:r w:rsidRPr="00AD6CBB">
        <w:rPr>
          <w:rStyle w:val="FontStyle55"/>
          <w:sz w:val="24"/>
          <w:szCs w:val="24"/>
        </w:rPr>
        <w:t>1</w:t>
      </w:r>
      <w:r w:rsidR="002D22DD">
        <w:rPr>
          <w:rStyle w:val="FontStyle55"/>
          <w:sz w:val="24"/>
          <w:szCs w:val="24"/>
        </w:rPr>
        <w:t>6</w:t>
      </w:r>
      <w:r w:rsidR="00CA4849" w:rsidRPr="00AD6CBB">
        <w:rPr>
          <w:rStyle w:val="FontStyle55"/>
          <w:sz w:val="24"/>
          <w:szCs w:val="24"/>
        </w:rPr>
        <w:t>.</w:t>
      </w:r>
      <w:r w:rsidRPr="00AD6CBB">
        <w:rPr>
          <w:rStyle w:val="FontStyle55"/>
          <w:sz w:val="24"/>
          <w:szCs w:val="24"/>
        </w:rPr>
        <w:t>2</w:t>
      </w:r>
      <w:r w:rsidR="00CA4849" w:rsidRPr="00AD6CBB">
        <w:rPr>
          <w:rStyle w:val="FontStyle55"/>
          <w:sz w:val="24"/>
          <w:szCs w:val="24"/>
        </w:rPr>
        <w:t>. atlieka tiekėjų apklausą, įvertina gautus pasiūlymus ir nustato laimėjusį pasiūlymą;</w:t>
      </w:r>
    </w:p>
    <w:p w14:paraId="564AC855" w14:textId="5EC50E1F" w:rsidR="00CA4849" w:rsidRPr="00AD6CBB" w:rsidRDefault="00404EF0" w:rsidP="00AD6CBB">
      <w:pPr>
        <w:pStyle w:val="Style6"/>
        <w:widowControl/>
        <w:tabs>
          <w:tab w:val="left" w:pos="1272"/>
        </w:tabs>
        <w:spacing w:line="276" w:lineRule="auto"/>
        <w:ind w:firstLine="567"/>
        <w:rPr>
          <w:rStyle w:val="FontStyle55"/>
          <w:sz w:val="24"/>
          <w:szCs w:val="24"/>
        </w:rPr>
      </w:pPr>
      <w:r w:rsidRPr="00AD6CBB">
        <w:rPr>
          <w:rStyle w:val="FontStyle55"/>
          <w:sz w:val="24"/>
          <w:szCs w:val="24"/>
        </w:rPr>
        <w:t>1</w:t>
      </w:r>
      <w:r w:rsidR="002D22DD">
        <w:rPr>
          <w:rStyle w:val="FontStyle55"/>
          <w:sz w:val="24"/>
          <w:szCs w:val="24"/>
        </w:rPr>
        <w:t>6</w:t>
      </w:r>
      <w:r w:rsidR="00CA4849" w:rsidRPr="00AD6CBB">
        <w:rPr>
          <w:rStyle w:val="FontStyle55"/>
          <w:sz w:val="24"/>
          <w:szCs w:val="24"/>
        </w:rPr>
        <w:t>.</w:t>
      </w:r>
      <w:r w:rsidRPr="00AD6CBB">
        <w:rPr>
          <w:rStyle w:val="FontStyle55"/>
          <w:sz w:val="24"/>
          <w:szCs w:val="24"/>
        </w:rPr>
        <w:t>3</w:t>
      </w:r>
      <w:r w:rsidR="00CA4849" w:rsidRPr="00AD6CBB">
        <w:rPr>
          <w:rStyle w:val="FontStyle55"/>
          <w:sz w:val="24"/>
          <w:szCs w:val="24"/>
        </w:rPr>
        <w:t xml:space="preserve">. šiame Apraše nustatyta tvarka pildo Tiekėjų apklausos pažymą ir teikia tvirtinti </w:t>
      </w:r>
      <w:r w:rsidR="00FA6D36" w:rsidRPr="00AD6CBB">
        <w:rPr>
          <w:rStyle w:val="FontStyle55"/>
          <w:sz w:val="24"/>
          <w:szCs w:val="24"/>
        </w:rPr>
        <w:t>Socialinių paslaugų centro</w:t>
      </w:r>
      <w:r w:rsidR="00CA4849" w:rsidRPr="00AD6CBB">
        <w:rPr>
          <w:rStyle w:val="FontStyle55"/>
          <w:sz w:val="24"/>
          <w:szCs w:val="24"/>
        </w:rPr>
        <w:t xml:space="preserve"> direktoriui (šio aprašo 3 priedas);</w:t>
      </w:r>
    </w:p>
    <w:p w14:paraId="0DF45413" w14:textId="5F2E79CC" w:rsidR="00CA4849" w:rsidRPr="00AD6CBB" w:rsidRDefault="00404EF0" w:rsidP="00AD6CBB">
      <w:pPr>
        <w:pStyle w:val="Style6"/>
        <w:widowControl/>
        <w:tabs>
          <w:tab w:val="left" w:pos="1272"/>
        </w:tabs>
        <w:spacing w:line="276" w:lineRule="auto"/>
        <w:ind w:firstLine="567"/>
        <w:rPr>
          <w:rStyle w:val="FontStyle55"/>
          <w:sz w:val="24"/>
          <w:szCs w:val="24"/>
        </w:rPr>
      </w:pPr>
      <w:r w:rsidRPr="00AD6CBB">
        <w:t>1</w:t>
      </w:r>
      <w:r w:rsidR="002D22DD">
        <w:t>6</w:t>
      </w:r>
      <w:r w:rsidR="00CA4849" w:rsidRPr="00AD6CBB">
        <w:t>.</w:t>
      </w:r>
      <w:r w:rsidRPr="00AD6CBB">
        <w:t>4</w:t>
      </w:r>
      <w:r w:rsidR="00CA4849" w:rsidRPr="00AD6CBB">
        <w:t xml:space="preserve">. </w:t>
      </w:r>
      <w:r w:rsidRPr="00AD6CBB">
        <w:t>Socialinių paslaugų</w:t>
      </w:r>
      <w:r w:rsidR="00CA4849" w:rsidRPr="00AD6CBB">
        <w:t xml:space="preserve"> centro pirkimui (pirkimams) organizuoti ir atlikti (mažos vertės pirkimų atveju taip pat gali būti pavedama) gali būti sudaryta Viešojo pirkimo komisija,</w:t>
      </w:r>
      <w:r w:rsidR="00CA4849" w:rsidRPr="00AD6CBB">
        <w:rPr>
          <w:b/>
        </w:rPr>
        <w:t xml:space="preserve"> </w:t>
      </w:r>
      <w:r w:rsidR="00CA4849" w:rsidRPr="00AD6CBB">
        <w:t xml:space="preserve">kuriai užduotys nustatytos ir suteikti visi įgaliojimai toms užduotims atlikti Viešojo pirkimo komisijos darbo reglamente, patvirtintame </w:t>
      </w:r>
      <w:r w:rsidR="00FF61A3" w:rsidRPr="00AD6CBB">
        <w:t>Socialinių paslaugų</w:t>
      </w:r>
      <w:r w:rsidR="00CA4849" w:rsidRPr="00AD6CBB">
        <w:t xml:space="preserve"> centro  direktoriaus įsakymu;</w:t>
      </w:r>
    </w:p>
    <w:p w14:paraId="714A25A8" w14:textId="3FE16279" w:rsidR="00CA4849" w:rsidRPr="00AD6CBB" w:rsidRDefault="00CA4849" w:rsidP="00AD6CBB">
      <w:pPr>
        <w:pStyle w:val="Style6"/>
        <w:widowControl/>
        <w:tabs>
          <w:tab w:val="left" w:pos="1272"/>
        </w:tabs>
        <w:spacing w:line="276" w:lineRule="auto"/>
        <w:ind w:firstLine="567"/>
      </w:pPr>
      <w:r w:rsidRPr="00AD6CBB">
        <w:rPr>
          <w:rStyle w:val="FontStyle55"/>
          <w:sz w:val="24"/>
          <w:szCs w:val="24"/>
        </w:rPr>
        <w:t>1</w:t>
      </w:r>
      <w:r w:rsidR="002D22DD">
        <w:rPr>
          <w:rStyle w:val="FontStyle55"/>
          <w:sz w:val="24"/>
          <w:szCs w:val="24"/>
        </w:rPr>
        <w:t>6</w:t>
      </w:r>
      <w:r w:rsidRPr="00AD6CBB">
        <w:rPr>
          <w:rStyle w:val="FontStyle55"/>
          <w:sz w:val="24"/>
          <w:szCs w:val="24"/>
        </w:rPr>
        <w:t>.</w:t>
      </w:r>
      <w:r w:rsidR="00404EF0" w:rsidRPr="00AD6CBB">
        <w:rPr>
          <w:rStyle w:val="FontStyle55"/>
          <w:sz w:val="24"/>
          <w:szCs w:val="24"/>
        </w:rPr>
        <w:t>5</w:t>
      </w:r>
      <w:r w:rsidRPr="00AD6CBB">
        <w:rPr>
          <w:rStyle w:val="FontStyle55"/>
          <w:sz w:val="24"/>
          <w:szCs w:val="24"/>
        </w:rPr>
        <w:t>. tvarko savo atliktų viešųjų pirkimų dokumentus;</w:t>
      </w:r>
    </w:p>
    <w:p w14:paraId="4493862E" w14:textId="38FEB04B" w:rsidR="00CA4849" w:rsidRPr="00AD6CBB" w:rsidRDefault="00CA4849" w:rsidP="00AD6CBB">
      <w:pPr>
        <w:pStyle w:val="Style6"/>
        <w:widowControl/>
        <w:tabs>
          <w:tab w:val="left" w:pos="1277"/>
        </w:tabs>
        <w:spacing w:line="276" w:lineRule="auto"/>
        <w:ind w:firstLine="567"/>
        <w:rPr>
          <w:rStyle w:val="FontStyle55"/>
          <w:sz w:val="24"/>
          <w:szCs w:val="24"/>
        </w:rPr>
      </w:pPr>
      <w:r w:rsidRPr="00AD6CBB">
        <w:rPr>
          <w:rStyle w:val="FontStyle55"/>
          <w:sz w:val="24"/>
          <w:szCs w:val="24"/>
        </w:rPr>
        <w:lastRenderedPageBreak/>
        <w:t>1</w:t>
      </w:r>
      <w:r w:rsidR="002D22DD">
        <w:rPr>
          <w:rStyle w:val="FontStyle55"/>
          <w:sz w:val="24"/>
          <w:szCs w:val="24"/>
        </w:rPr>
        <w:t>6</w:t>
      </w:r>
      <w:r w:rsidRPr="00AD6CBB">
        <w:rPr>
          <w:rStyle w:val="FontStyle55"/>
          <w:sz w:val="24"/>
          <w:szCs w:val="24"/>
        </w:rPr>
        <w:t>.</w:t>
      </w:r>
      <w:r w:rsidR="00404EF0" w:rsidRPr="00AD6CBB">
        <w:rPr>
          <w:rStyle w:val="FontStyle55"/>
          <w:sz w:val="24"/>
          <w:szCs w:val="24"/>
        </w:rPr>
        <w:t>6</w:t>
      </w:r>
      <w:r w:rsidRPr="00AD6CBB">
        <w:rPr>
          <w:rStyle w:val="FontStyle55"/>
          <w:sz w:val="24"/>
          <w:szCs w:val="24"/>
        </w:rPr>
        <w:t xml:space="preserve">.  privalo pasirašyti patvirtintos formos nešališkumo deklaraciją (šio Aprašo 2 priedas) ir konfidencialumo pasižadėjimą (šio Aprašo </w:t>
      </w:r>
      <w:r w:rsidR="00A334BA">
        <w:rPr>
          <w:rStyle w:val="FontStyle55"/>
          <w:sz w:val="24"/>
          <w:szCs w:val="24"/>
        </w:rPr>
        <w:t>5</w:t>
      </w:r>
      <w:r w:rsidRPr="00AD6CBB">
        <w:rPr>
          <w:rStyle w:val="FontStyle55"/>
          <w:sz w:val="24"/>
          <w:szCs w:val="24"/>
        </w:rPr>
        <w:t xml:space="preserve"> priedas);</w:t>
      </w:r>
    </w:p>
    <w:p w14:paraId="6A8F7F21" w14:textId="1B8AA68A" w:rsidR="00CA4849" w:rsidRPr="00AD6CBB" w:rsidRDefault="00CA4849" w:rsidP="00AD6CBB">
      <w:pPr>
        <w:pStyle w:val="Style6"/>
        <w:widowControl/>
        <w:tabs>
          <w:tab w:val="left" w:pos="1277"/>
        </w:tabs>
        <w:spacing w:line="276" w:lineRule="auto"/>
        <w:ind w:firstLine="567"/>
      </w:pPr>
      <w:r w:rsidRPr="00AD6CBB">
        <w:rPr>
          <w:rStyle w:val="FontStyle55"/>
          <w:sz w:val="24"/>
          <w:szCs w:val="24"/>
        </w:rPr>
        <w:t>1</w:t>
      </w:r>
      <w:r w:rsidR="002D22DD">
        <w:rPr>
          <w:rStyle w:val="FontStyle55"/>
          <w:sz w:val="24"/>
          <w:szCs w:val="24"/>
        </w:rPr>
        <w:t>6</w:t>
      </w:r>
      <w:r w:rsidRPr="00AD6CBB">
        <w:rPr>
          <w:rStyle w:val="FontStyle55"/>
          <w:sz w:val="24"/>
          <w:szCs w:val="24"/>
        </w:rPr>
        <w:t>.</w:t>
      </w:r>
      <w:r w:rsidR="00404EF0" w:rsidRPr="00AD6CBB">
        <w:rPr>
          <w:rStyle w:val="FontStyle55"/>
          <w:sz w:val="24"/>
          <w:szCs w:val="24"/>
        </w:rPr>
        <w:t>7</w:t>
      </w:r>
      <w:r w:rsidRPr="00AD6CBB">
        <w:rPr>
          <w:rStyle w:val="FontStyle55"/>
          <w:sz w:val="24"/>
          <w:szCs w:val="24"/>
        </w:rPr>
        <w:t>. yra atsakingas už funkcijų, numatytų šiame Apraše, tinkamą įvykdymą.</w:t>
      </w:r>
    </w:p>
    <w:p w14:paraId="1E0D0ED3" w14:textId="45B23031" w:rsidR="00CA4849" w:rsidRPr="00AD6CBB" w:rsidRDefault="00CA4849" w:rsidP="00AD6CBB">
      <w:pPr>
        <w:pStyle w:val="Default"/>
        <w:spacing w:line="276" w:lineRule="auto"/>
        <w:ind w:firstLine="567"/>
        <w:jc w:val="both"/>
        <w:rPr>
          <w:rStyle w:val="FontStyle55"/>
          <w:color w:val="auto"/>
          <w:sz w:val="24"/>
          <w:szCs w:val="24"/>
        </w:rPr>
      </w:pPr>
      <w:r w:rsidRPr="00AD6CBB">
        <w:rPr>
          <w:rStyle w:val="FontStyle56"/>
          <w:b w:val="0"/>
          <w:bCs w:val="0"/>
          <w:color w:val="auto"/>
          <w:sz w:val="24"/>
          <w:szCs w:val="24"/>
        </w:rPr>
        <w:t>1</w:t>
      </w:r>
      <w:r w:rsidR="002D22DD">
        <w:rPr>
          <w:rStyle w:val="FontStyle56"/>
          <w:b w:val="0"/>
          <w:bCs w:val="0"/>
          <w:color w:val="auto"/>
          <w:sz w:val="24"/>
          <w:szCs w:val="24"/>
        </w:rPr>
        <w:t>7</w:t>
      </w:r>
      <w:r w:rsidRPr="00AD6CBB">
        <w:rPr>
          <w:rStyle w:val="FontStyle56"/>
          <w:b w:val="0"/>
          <w:bCs w:val="0"/>
          <w:color w:val="auto"/>
          <w:sz w:val="24"/>
          <w:szCs w:val="24"/>
        </w:rPr>
        <w:t>.</w:t>
      </w:r>
      <w:r w:rsidR="00404EF0" w:rsidRPr="00AD6CBB">
        <w:rPr>
          <w:rStyle w:val="FontStyle56"/>
          <w:color w:val="auto"/>
          <w:sz w:val="24"/>
          <w:szCs w:val="24"/>
        </w:rPr>
        <w:t xml:space="preserve"> </w:t>
      </w:r>
      <w:r w:rsidRPr="00AD6CBB">
        <w:rPr>
          <w:rStyle w:val="FontStyle56"/>
          <w:color w:val="auto"/>
          <w:sz w:val="24"/>
          <w:szCs w:val="24"/>
        </w:rPr>
        <w:t xml:space="preserve">Viešojo pirkimo komisijos funkcijos ir atsakomybė nustatyta Viešojo pirkimo komisijos darbo reglamente. </w:t>
      </w:r>
      <w:r w:rsidRPr="00AD6CBB">
        <w:rPr>
          <w:color w:val="auto"/>
        </w:rPr>
        <w:t xml:space="preserve">Viešųjų pirkimų komisija vykdo pirkimus, kai numatomos sudaryti pirkimo sutarties  vertė lygi arba didesnė kaip 10000 Eur be pridėtinės vertės mokesčio (toliau – PVM), jeigu </w:t>
      </w:r>
      <w:r w:rsidR="00404EF0" w:rsidRPr="00AD6CBB">
        <w:rPr>
          <w:color w:val="auto"/>
        </w:rPr>
        <w:t>Socialinių paslaugų</w:t>
      </w:r>
      <w:r w:rsidRPr="00AD6CBB">
        <w:rPr>
          <w:color w:val="auto"/>
        </w:rPr>
        <w:t xml:space="preserve"> centro direktorius nenusprendžia kitaip. </w:t>
      </w:r>
      <w:r w:rsidRPr="00AD6CBB">
        <w:rPr>
          <w:rStyle w:val="FontStyle55"/>
          <w:color w:val="auto"/>
          <w:sz w:val="24"/>
          <w:szCs w:val="24"/>
        </w:rPr>
        <w:t xml:space="preserve">Nustatant jos funkcijas, atsižvelgiama į Viešojo pirkimo komisijos sudarymo ir jos veiklos organizavimo rekomendacijas, patvirtintas Viešųjų pirkimų tarnybos prie Lietuvos Respublikos Vyriausybės direktoriaus 2006 m. lapkričio 29 d. įsakymu Nr. 1S-73 „Dėl Viešojo pirkimo komisijos sudarymo ir jos veiklos organizavimo rekomendacijų patvirtinimo". Viešojo pirkimo komisijos nariai privalo pasirašyti konfidencialumo pasižadėjimą ir nešališkumo deklaracijas. </w:t>
      </w:r>
    </w:p>
    <w:p w14:paraId="75FE7576" w14:textId="062A4CFD" w:rsidR="00CA4849" w:rsidRPr="00AD6CBB" w:rsidRDefault="00404EF0" w:rsidP="00AD6CBB">
      <w:pPr>
        <w:pStyle w:val="Default"/>
        <w:tabs>
          <w:tab w:val="left" w:pos="993"/>
          <w:tab w:val="left" w:pos="1260"/>
        </w:tabs>
        <w:spacing w:line="276" w:lineRule="auto"/>
        <w:ind w:firstLine="567"/>
        <w:jc w:val="both"/>
        <w:rPr>
          <w:rStyle w:val="FontStyle56"/>
          <w:b w:val="0"/>
          <w:bCs w:val="0"/>
          <w:color w:val="auto"/>
          <w:sz w:val="24"/>
          <w:szCs w:val="24"/>
        </w:rPr>
      </w:pPr>
      <w:r w:rsidRPr="00AD6CBB">
        <w:rPr>
          <w:rStyle w:val="FontStyle55"/>
          <w:color w:val="auto"/>
          <w:sz w:val="24"/>
          <w:szCs w:val="24"/>
        </w:rPr>
        <w:t>1</w:t>
      </w:r>
      <w:r w:rsidR="002D22DD">
        <w:rPr>
          <w:rStyle w:val="FontStyle55"/>
          <w:color w:val="auto"/>
          <w:sz w:val="24"/>
          <w:szCs w:val="24"/>
        </w:rPr>
        <w:t>8</w:t>
      </w:r>
      <w:r w:rsidR="00CA4849" w:rsidRPr="00AD6CBB">
        <w:rPr>
          <w:rStyle w:val="FontStyle55"/>
          <w:color w:val="auto"/>
          <w:sz w:val="24"/>
          <w:szCs w:val="24"/>
        </w:rPr>
        <w:t xml:space="preserve">. </w:t>
      </w:r>
      <w:r w:rsidR="00CA4849" w:rsidRPr="00AD6CBB">
        <w:rPr>
          <w:rStyle w:val="FontStyle56"/>
          <w:color w:val="auto"/>
          <w:sz w:val="24"/>
          <w:szCs w:val="24"/>
        </w:rPr>
        <w:t>Už pirkimo sutarties vykdymą atsakingo asmens funkcijos ir atsakomybė:</w:t>
      </w:r>
    </w:p>
    <w:p w14:paraId="3DED34A4" w14:textId="449182F9" w:rsidR="00CA4849" w:rsidRPr="00AD6CBB" w:rsidRDefault="00404EF0" w:rsidP="00AD6CBB">
      <w:pPr>
        <w:pStyle w:val="Style6"/>
        <w:widowControl/>
        <w:tabs>
          <w:tab w:val="left" w:pos="1277"/>
        </w:tabs>
        <w:spacing w:line="276" w:lineRule="auto"/>
        <w:ind w:firstLine="567"/>
        <w:rPr>
          <w:rStyle w:val="FontStyle55"/>
          <w:sz w:val="24"/>
          <w:szCs w:val="24"/>
        </w:rPr>
      </w:pPr>
      <w:r w:rsidRPr="00AD6CBB">
        <w:rPr>
          <w:rStyle w:val="FontStyle55"/>
          <w:sz w:val="24"/>
          <w:szCs w:val="24"/>
        </w:rPr>
        <w:t>1</w:t>
      </w:r>
      <w:r w:rsidR="002D22DD">
        <w:rPr>
          <w:rStyle w:val="FontStyle55"/>
          <w:sz w:val="24"/>
          <w:szCs w:val="24"/>
        </w:rPr>
        <w:t>8</w:t>
      </w:r>
      <w:r w:rsidR="00CA4849" w:rsidRPr="00AD6CBB">
        <w:rPr>
          <w:rStyle w:val="FontStyle55"/>
          <w:sz w:val="24"/>
          <w:szCs w:val="24"/>
        </w:rPr>
        <w:t xml:space="preserve">.1. koordinuoja (organizuoja) sutartyse, už kurių vykdymo priežiūrą jis yra atsakingas, numatytų </w:t>
      </w:r>
      <w:r w:rsidRPr="00AD6CBB">
        <w:rPr>
          <w:rStyle w:val="FontStyle55"/>
          <w:sz w:val="24"/>
          <w:szCs w:val="24"/>
        </w:rPr>
        <w:t>Socialinių paslaugų</w:t>
      </w:r>
      <w:r w:rsidR="00CA4849" w:rsidRPr="00AD6CBB">
        <w:rPr>
          <w:rStyle w:val="FontStyle55"/>
          <w:sz w:val="24"/>
          <w:szCs w:val="24"/>
        </w:rPr>
        <w:t xml:space="preserve"> centro  įsipareigojimų vykdymą;</w:t>
      </w:r>
    </w:p>
    <w:p w14:paraId="50094C52" w14:textId="31395899" w:rsidR="00CA4849" w:rsidRPr="00AD6CBB" w:rsidRDefault="00404EF0" w:rsidP="00AD6CBB">
      <w:pPr>
        <w:pStyle w:val="Style6"/>
        <w:widowControl/>
        <w:tabs>
          <w:tab w:val="left" w:pos="1277"/>
        </w:tabs>
        <w:spacing w:line="276" w:lineRule="auto"/>
        <w:ind w:firstLine="567"/>
        <w:rPr>
          <w:rStyle w:val="FontStyle55"/>
          <w:sz w:val="24"/>
          <w:szCs w:val="24"/>
        </w:rPr>
      </w:pPr>
      <w:r w:rsidRPr="00AD6CBB">
        <w:rPr>
          <w:rStyle w:val="FontStyle55"/>
          <w:sz w:val="24"/>
          <w:szCs w:val="24"/>
        </w:rPr>
        <w:t>1</w:t>
      </w:r>
      <w:r w:rsidR="002D22DD">
        <w:rPr>
          <w:rStyle w:val="FontStyle55"/>
          <w:sz w:val="24"/>
          <w:szCs w:val="24"/>
        </w:rPr>
        <w:t>8</w:t>
      </w:r>
      <w:r w:rsidR="00CA4849" w:rsidRPr="00AD6CBB">
        <w:rPr>
          <w:rStyle w:val="FontStyle55"/>
          <w:sz w:val="24"/>
          <w:szCs w:val="24"/>
        </w:rPr>
        <w:t>.2. prižiūri sutartyse, už kurių vykdymą jis yra atsakingas, nustatytų prekių pristatymo, darbų atlikimo ar paslaugų teikimo terminų ir sutartinių kainų laikymąsi;</w:t>
      </w:r>
    </w:p>
    <w:p w14:paraId="0FC1D057" w14:textId="6B64FB3D" w:rsidR="00CA4849" w:rsidRPr="00AD6CBB" w:rsidRDefault="00404EF0" w:rsidP="00AD6CBB">
      <w:pPr>
        <w:pStyle w:val="Style6"/>
        <w:widowControl/>
        <w:tabs>
          <w:tab w:val="left" w:pos="1277"/>
        </w:tabs>
        <w:spacing w:line="276" w:lineRule="auto"/>
        <w:ind w:firstLine="567"/>
        <w:rPr>
          <w:rStyle w:val="FontStyle55"/>
          <w:sz w:val="24"/>
          <w:szCs w:val="24"/>
        </w:rPr>
      </w:pPr>
      <w:r w:rsidRPr="00AD6CBB">
        <w:rPr>
          <w:rStyle w:val="FontStyle55"/>
          <w:sz w:val="24"/>
          <w:szCs w:val="24"/>
        </w:rPr>
        <w:t>1</w:t>
      </w:r>
      <w:r w:rsidR="002D22DD">
        <w:rPr>
          <w:rStyle w:val="FontStyle55"/>
          <w:sz w:val="24"/>
          <w:szCs w:val="24"/>
        </w:rPr>
        <w:t>8</w:t>
      </w:r>
      <w:r w:rsidR="00CA4849" w:rsidRPr="00AD6CBB">
        <w:rPr>
          <w:rStyle w:val="FontStyle55"/>
          <w:sz w:val="24"/>
          <w:szCs w:val="24"/>
        </w:rPr>
        <w:t>.3. prižiūri sutartyse, už kurių vykdymą jis yra atsakingas, nustatytų prekių, paslaugų ar darbų kiekių, kokybės bei kitų reikalavimų atitikimo laikymąsi. Jeigu pirkimo sutartyje nustatyta, kad prekių, paslaugų ar darbų kiekių, kokybės bei kitų reikalavimų atitikimo kontrolę (priėmimo procedūras) atlieka komisija ar dalyvauja ir kiti reikalingą kompetenciją turintys asmenys (ekspertas ar pan.), koordinuoja tokių procedūrų organizavimą;</w:t>
      </w:r>
    </w:p>
    <w:p w14:paraId="19625853" w14:textId="5EE26415" w:rsidR="00CA4849" w:rsidRPr="00AD6CBB" w:rsidRDefault="00404EF0" w:rsidP="00AD6CBB">
      <w:pPr>
        <w:pStyle w:val="Style6"/>
        <w:widowControl/>
        <w:tabs>
          <w:tab w:val="left" w:pos="1277"/>
        </w:tabs>
        <w:spacing w:line="276" w:lineRule="auto"/>
        <w:ind w:firstLine="567"/>
        <w:rPr>
          <w:rStyle w:val="FontStyle55"/>
          <w:sz w:val="24"/>
          <w:szCs w:val="24"/>
        </w:rPr>
      </w:pPr>
      <w:r w:rsidRPr="00AD6CBB">
        <w:rPr>
          <w:rStyle w:val="FontStyle55"/>
          <w:sz w:val="24"/>
          <w:szCs w:val="24"/>
        </w:rPr>
        <w:t>1</w:t>
      </w:r>
      <w:r w:rsidR="002D22DD">
        <w:rPr>
          <w:rStyle w:val="FontStyle55"/>
          <w:sz w:val="24"/>
          <w:szCs w:val="24"/>
        </w:rPr>
        <w:t>8</w:t>
      </w:r>
      <w:r w:rsidR="00CA4849" w:rsidRPr="00AD6CBB">
        <w:rPr>
          <w:rStyle w:val="FontStyle55"/>
          <w:sz w:val="24"/>
          <w:szCs w:val="24"/>
        </w:rPr>
        <w:t>.4. prižiūri sutartyse, už kurių vykdymą jis yra atsakingas, kitų tiekėjo įsipareigojimų laikymąsi;</w:t>
      </w:r>
    </w:p>
    <w:p w14:paraId="6CE31CE6" w14:textId="0ED01A9B" w:rsidR="00CA4849" w:rsidRPr="00AD6CBB" w:rsidRDefault="00404EF0" w:rsidP="00AD6CBB">
      <w:pPr>
        <w:pStyle w:val="Style6"/>
        <w:widowControl/>
        <w:tabs>
          <w:tab w:val="left" w:pos="1277"/>
        </w:tabs>
        <w:spacing w:line="276" w:lineRule="auto"/>
        <w:ind w:firstLine="567"/>
        <w:rPr>
          <w:rStyle w:val="FontStyle55"/>
          <w:sz w:val="24"/>
          <w:szCs w:val="24"/>
        </w:rPr>
      </w:pPr>
      <w:r w:rsidRPr="00AD6CBB">
        <w:rPr>
          <w:rStyle w:val="FontStyle55"/>
          <w:sz w:val="24"/>
          <w:szCs w:val="24"/>
        </w:rPr>
        <w:t>1</w:t>
      </w:r>
      <w:r w:rsidR="002D22DD">
        <w:rPr>
          <w:rStyle w:val="FontStyle55"/>
          <w:sz w:val="24"/>
          <w:szCs w:val="24"/>
        </w:rPr>
        <w:t>8</w:t>
      </w:r>
      <w:r w:rsidR="00CA4849" w:rsidRPr="00AD6CBB">
        <w:rPr>
          <w:rStyle w:val="FontStyle55"/>
          <w:sz w:val="24"/>
          <w:szCs w:val="24"/>
        </w:rPr>
        <w:t>.5. inicijuoja ar teikia siūlymus dėl sutarčių, už kurių vykdymą jis yra atsakingas, pratęsimo, sutarčių sąlygų keitimo, nutraukimo ar pirkimo sutartyse numatytų prievolių įvykdymo užtikrinimo būdų taikymo kontrahentui bei rengia su tuo susijusių dokumentų projektus;</w:t>
      </w:r>
    </w:p>
    <w:p w14:paraId="5FD89EF6" w14:textId="786F4301" w:rsidR="00CA4849" w:rsidRPr="00AD6CBB" w:rsidRDefault="00404EF0" w:rsidP="00AD6CBB">
      <w:pPr>
        <w:pStyle w:val="Style6"/>
        <w:widowControl/>
        <w:tabs>
          <w:tab w:val="left" w:pos="1277"/>
        </w:tabs>
        <w:spacing w:line="276" w:lineRule="auto"/>
      </w:pPr>
      <w:r w:rsidRPr="00AD6CBB">
        <w:rPr>
          <w:rStyle w:val="FontStyle55"/>
          <w:sz w:val="24"/>
          <w:szCs w:val="24"/>
        </w:rPr>
        <w:t>1</w:t>
      </w:r>
      <w:r w:rsidR="002D22DD">
        <w:rPr>
          <w:rStyle w:val="FontStyle55"/>
          <w:sz w:val="24"/>
          <w:szCs w:val="24"/>
        </w:rPr>
        <w:t>8</w:t>
      </w:r>
      <w:r w:rsidR="00CA4849" w:rsidRPr="00AD6CBB">
        <w:rPr>
          <w:rStyle w:val="FontStyle55"/>
          <w:sz w:val="24"/>
          <w:szCs w:val="24"/>
        </w:rPr>
        <w:t xml:space="preserve">.6. už pirkimų planavimą ir pirkimo verčių apskaitą paskirtam asmeniui ir vyriausiajai buhalterei </w:t>
      </w:r>
      <w:r w:rsidR="00CA4849" w:rsidRPr="00AD6CBB">
        <w:t>teikia informaciją:</w:t>
      </w:r>
    </w:p>
    <w:p w14:paraId="14572381" w14:textId="14208CD6" w:rsidR="00CA4849" w:rsidRPr="00AD6CBB" w:rsidRDefault="00743D46" w:rsidP="00AD6CBB">
      <w:pPr>
        <w:pStyle w:val="Style6"/>
        <w:widowControl/>
        <w:tabs>
          <w:tab w:val="left" w:pos="1277"/>
        </w:tabs>
        <w:spacing w:line="276" w:lineRule="auto"/>
        <w:ind w:left="595" w:firstLine="0"/>
      </w:pPr>
      <w:r w:rsidRPr="00AD6CBB">
        <w:t>1</w:t>
      </w:r>
      <w:r w:rsidR="002D22DD">
        <w:t>8</w:t>
      </w:r>
      <w:r w:rsidR="00CA4849" w:rsidRPr="00AD6CBB">
        <w:t>.6.1. apie įvykdytas ar nutrauktas pirkimo sutartis (preliminariąsias sutartis);</w:t>
      </w:r>
    </w:p>
    <w:p w14:paraId="6DF9C10F" w14:textId="6963C8CC" w:rsidR="00CA4849" w:rsidRPr="00AD6CBB" w:rsidRDefault="00743D46" w:rsidP="00AD6CBB">
      <w:pPr>
        <w:pStyle w:val="Style6"/>
        <w:widowControl/>
        <w:tabs>
          <w:tab w:val="left" w:pos="1277"/>
        </w:tabs>
        <w:spacing w:line="276" w:lineRule="auto"/>
        <w:ind w:left="595" w:firstLine="0"/>
        <w:rPr>
          <w:rStyle w:val="FontStyle55"/>
          <w:sz w:val="24"/>
          <w:szCs w:val="24"/>
        </w:rPr>
      </w:pPr>
      <w:r w:rsidRPr="00AD6CBB">
        <w:t>1</w:t>
      </w:r>
      <w:r w:rsidR="002D22DD">
        <w:t>8</w:t>
      </w:r>
      <w:r w:rsidR="00CA4849" w:rsidRPr="00AD6CBB">
        <w:t xml:space="preserve">.6.2. </w:t>
      </w:r>
      <w:r w:rsidR="00CA4849" w:rsidRPr="00AD6CBB">
        <w:rPr>
          <w:rStyle w:val="FontStyle55"/>
          <w:sz w:val="24"/>
          <w:szCs w:val="24"/>
        </w:rPr>
        <w:t>apie faktinę pirkimo sutarčių vertę su visais privalomais mokesčiais;</w:t>
      </w:r>
    </w:p>
    <w:p w14:paraId="21705B4E" w14:textId="10BBE1B7" w:rsidR="00CA4849" w:rsidRPr="00AD6CBB" w:rsidRDefault="00743D46" w:rsidP="00AD6CBB">
      <w:pPr>
        <w:pStyle w:val="Style6"/>
        <w:widowControl/>
        <w:tabs>
          <w:tab w:val="left" w:pos="1277"/>
        </w:tabs>
        <w:spacing w:line="276" w:lineRule="auto"/>
        <w:rPr>
          <w:rStyle w:val="FontStyle55"/>
          <w:sz w:val="24"/>
          <w:szCs w:val="24"/>
        </w:rPr>
      </w:pPr>
      <w:r w:rsidRPr="00AD6CBB">
        <w:rPr>
          <w:rStyle w:val="FontStyle55"/>
          <w:sz w:val="24"/>
          <w:szCs w:val="24"/>
        </w:rPr>
        <w:t>1</w:t>
      </w:r>
      <w:r w:rsidR="002D22DD">
        <w:rPr>
          <w:rStyle w:val="FontStyle55"/>
          <w:sz w:val="24"/>
          <w:szCs w:val="24"/>
        </w:rPr>
        <w:t>8</w:t>
      </w:r>
      <w:r w:rsidR="00CA4849" w:rsidRPr="00AD6CBB">
        <w:rPr>
          <w:rStyle w:val="FontStyle55"/>
          <w:sz w:val="24"/>
          <w:szCs w:val="24"/>
        </w:rPr>
        <w:t xml:space="preserve">.6.3. jeigu pirkimo sutartis (preliminarioji sutartis) buvo nutraukta ir liko neįvykdyta, nurodoma iki pirkimo sutarties (preliminariosios sutarties) nutraukimo tiekėjui </w:t>
      </w:r>
      <w:r w:rsidR="00CA4849" w:rsidRPr="00AD6CBB">
        <w:rPr>
          <w:bCs/>
        </w:rPr>
        <w:t>Faktinė (įvykdytos ar nutrauktos) sutarties apimtis (Eur su PVM) ir nurodama, ar pirkimo sutarties (preliminariosios sutarties).</w:t>
      </w:r>
      <w:r w:rsidR="00CA4849" w:rsidRPr="00AD6CBB">
        <w:rPr>
          <w:rStyle w:val="FontStyle55"/>
          <w:sz w:val="24"/>
          <w:szCs w:val="24"/>
        </w:rPr>
        <w:t xml:space="preserve"> Vykdymo metu buvo pritaikytos prievolių įvykdymo užtikrinimo priemonės;</w:t>
      </w:r>
    </w:p>
    <w:p w14:paraId="6E6B86BD" w14:textId="272FFB76" w:rsidR="00CA4849" w:rsidRPr="00AD6CBB" w:rsidRDefault="00743D46" w:rsidP="00AD6CBB">
      <w:pPr>
        <w:pStyle w:val="Style6"/>
        <w:widowControl/>
        <w:spacing w:line="276" w:lineRule="auto"/>
        <w:ind w:left="568" w:firstLine="0"/>
        <w:rPr>
          <w:rStyle w:val="FontStyle55"/>
          <w:sz w:val="24"/>
          <w:szCs w:val="24"/>
        </w:rPr>
      </w:pPr>
      <w:r w:rsidRPr="00AD6CBB">
        <w:rPr>
          <w:rStyle w:val="FontStyle55"/>
          <w:sz w:val="24"/>
          <w:szCs w:val="24"/>
        </w:rPr>
        <w:t>1</w:t>
      </w:r>
      <w:r w:rsidR="002D22DD">
        <w:rPr>
          <w:rStyle w:val="FontStyle55"/>
          <w:sz w:val="24"/>
          <w:szCs w:val="24"/>
        </w:rPr>
        <w:t>8</w:t>
      </w:r>
      <w:r w:rsidRPr="00AD6CBB">
        <w:rPr>
          <w:rStyle w:val="FontStyle55"/>
          <w:sz w:val="24"/>
          <w:szCs w:val="24"/>
        </w:rPr>
        <w:t>.6.4.</w:t>
      </w:r>
      <w:r w:rsidR="00404EF0" w:rsidRPr="00AD6CBB">
        <w:rPr>
          <w:rStyle w:val="FontStyle55"/>
          <w:sz w:val="24"/>
          <w:szCs w:val="24"/>
        </w:rPr>
        <w:t xml:space="preserve"> </w:t>
      </w:r>
      <w:r w:rsidR="00CA4849" w:rsidRPr="00AD6CBB">
        <w:rPr>
          <w:rStyle w:val="FontStyle55"/>
          <w:sz w:val="24"/>
          <w:szCs w:val="24"/>
        </w:rPr>
        <w:t>yra atsakingas už tinkamą funkcijų vykdymą.</w:t>
      </w:r>
    </w:p>
    <w:p w14:paraId="2E1D04D6" w14:textId="53C152BF" w:rsidR="00CA4849" w:rsidRPr="00AD6CBB" w:rsidRDefault="002D22DD" w:rsidP="00AD6CBB">
      <w:pPr>
        <w:pStyle w:val="Default"/>
        <w:spacing w:line="276" w:lineRule="auto"/>
        <w:ind w:firstLine="567"/>
        <w:jc w:val="both"/>
        <w:rPr>
          <w:color w:val="auto"/>
        </w:rPr>
      </w:pPr>
      <w:r>
        <w:rPr>
          <w:b/>
          <w:color w:val="auto"/>
        </w:rPr>
        <w:t>19</w:t>
      </w:r>
      <w:r w:rsidR="00CA4849" w:rsidRPr="00AD6CBB">
        <w:rPr>
          <w:b/>
          <w:color w:val="auto"/>
        </w:rPr>
        <w:t>. Už sutarčių saugojimą atsakingo asmens funkcijos ir atsakomybė:</w:t>
      </w:r>
    </w:p>
    <w:p w14:paraId="2A4F491B" w14:textId="111B5A9B" w:rsidR="00CA4849" w:rsidRPr="00AD6CBB" w:rsidRDefault="002D22DD" w:rsidP="00AD6CBB">
      <w:pPr>
        <w:pStyle w:val="Default"/>
        <w:spacing w:line="276" w:lineRule="auto"/>
        <w:ind w:firstLine="567"/>
        <w:jc w:val="both"/>
        <w:rPr>
          <w:color w:val="auto"/>
        </w:rPr>
      </w:pPr>
      <w:r>
        <w:rPr>
          <w:color w:val="auto"/>
        </w:rPr>
        <w:t>19</w:t>
      </w:r>
      <w:r w:rsidR="00CA4849" w:rsidRPr="00AD6CBB">
        <w:rPr>
          <w:color w:val="auto"/>
        </w:rPr>
        <w:t>.1. saugo pasirašytų ir užregistruotų sutarčių ir jų pakeitimų originalus iki pirkimo sutarties įvykdymo ir organizuoja šių dokumentų perdavimą į archyvą;</w:t>
      </w:r>
    </w:p>
    <w:p w14:paraId="3EB44F99" w14:textId="63484995" w:rsidR="00CA4849" w:rsidRPr="00AD6CBB" w:rsidRDefault="002D22DD" w:rsidP="00AD6CBB">
      <w:pPr>
        <w:pStyle w:val="Default"/>
        <w:spacing w:line="276" w:lineRule="auto"/>
        <w:ind w:firstLine="567"/>
        <w:jc w:val="both"/>
        <w:rPr>
          <w:color w:val="auto"/>
        </w:rPr>
      </w:pPr>
      <w:r>
        <w:rPr>
          <w:color w:val="auto"/>
        </w:rPr>
        <w:t>19</w:t>
      </w:r>
      <w:r w:rsidR="00CA4849" w:rsidRPr="00AD6CBB">
        <w:rPr>
          <w:color w:val="auto"/>
        </w:rPr>
        <w:t>.2. pagal kompetenciją atlieka sutarčių vykdymo prevencinę kontrolę – stebi, kad pagal sutartį nebūtų išmokėta daugiau lėšų nei numatyta pirkimo sutartyje, kad mokėjimai būtų vykdomi laikantis jiems nustatytų terminų ir kitų pirkimo sutartyje nustatytų sąlygų.</w:t>
      </w:r>
    </w:p>
    <w:p w14:paraId="265E82AA" w14:textId="109F7B02" w:rsidR="00CA4849" w:rsidRPr="00AD6CBB" w:rsidRDefault="002D22DD" w:rsidP="00AD6CBB">
      <w:pPr>
        <w:pStyle w:val="Default"/>
        <w:spacing w:line="276" w:lineRule="auto"/>
        <w:ind w:firstLine="567"/>
        <w:jc w:val="both"/>
        <w:rPr>
          <w:color w:val="auto"/>
        </w:rPr>
      </w:pPr>
      <w:r>
        <w:rPr>
          <w:color w:val="auto"/>
        </w:rPr>
        <w:t>19</w:t>
      </w:r>
      <w:r w:rsidR="00CA4849" w:rsidRPr="00AD6CBB">
        <w:rPr>
          <w:color w:val="auto"/>
        </w:rPr>
        <w:t xml:space="preserve">. </w:t>
      </w:r>
      <w:r w:rsidR="00CA4849" w:rsidRPr="00AD6CBB">
        <w:rPr>
          <w:b/>
          <w:color w:val="auto"/>
        </w:rPr>
        <w:t>CVP IS administratoriaus</w:t>
      </w:r>
      <w:r w:rsidR="00CA4849" w:rsidRPr="00AD6CBB">
        <w:rPr>
          <w:color w:val="auto"/>
        </w:rPr>
        <w:t xml:space="preserve"> </w:t>
      </w:r>
      <w:r w:rsidR="00CA4849" w:rsidRPr="00AD6CBB">
        <w:rPr>
          <w:b/>
          <w:color w:val="auto"/>
        </w:rPr>
        <w:t>funkcijos ir atsakomybė</w:t>
      </w:r>
      <w:r w:rsidR="00CA4849" w:rsidRPr="00AD6CBB">
        <w:rPr>
          <w:color w:val="auto"/>
        </w:rPr>
        <w:t xml:space="preserve">: </w:t>
      </w:r>
    </w:p>
    <w:p w14:paraId="12C784AF" w14:textId="65CD9C95" w:rsidR="00CA4849" w:rsidRPr="00AD6CBB" w:rsidRDefault="002D22DD" w:rsidP="00AD6CBB">
      <w:pPr>
        <w:pStyle w:val="Default"/>
        <w:tabs>
          <w:tab w:val="left" w:pos="1134"/>
          <w:tab w:val="left" w:pos="1350"/>
          <w:tab w:val="left" w:pos="1418"/>
        </w:tabs>
        <w:spacing w:line="276" w:lineRule="auto"/>
        <w:ind w:firstLine="567"/>
        <w:jc w:val="both"/>
        <w:rPr>
          <w:color w:val="auto"/>
        </w:rPr>
      </w:pPr>
      <w:r>
        <w:rPr>
          <w:color w:val="auto"/>
        </w:rPr>
        <w:t>19</w:t>
      </w:r>
      <w:r w:rsidR="00743D46" w:rsidRPr="00AD6CBB">
        <w:rPr>
          <w:color w:val="auto"/>
        </w:rPr>
        <w:t>.1.</w:t>
      </w:r>
      <w:r w:rsidR="00CA4849" w:rsidRPr="00AD6CBB">
        <w:rPr>
          <w:color w:val="auto"/>
        </w:rPr>
        <w:t xml:space="preserve"> atsako už duomenų apie </w:t>
      </w:r>
      <w:r w:rsidR="00743D46" w:rsidRPr="00AD6CBB">
        <w:rPr>
          <w:color w:val="auto"/>
        </w:rPr>
        <w:t>Socialinių paslaugų</w:t>
      </w:r>
      <w:r w:rsidR="00CA4849" w:rsidRPr="00AD6CBB">
        <w:rPr>
          <w:color w:val="auto"/>
        </w:rPr>
        <w:t xml:space="preserve"> centr</w:t>
      </w:r>
      <w:r w:rsidR="00743D46" w:rsidRPr="00AD6CBB">
        <w:rPr>
          <w:color w:val="auto"/>
        </w:rPr>
        <w:t>o</w:t>
      </w:r>
      <w:r w:rsidR="00CA4849" w:rsidRPr="00AD6CBB">
        <w:rPr>
          <w:color w:val="auto"/>
        </w:rPr>
        <w:t xml:space="preserve"> aktualumą ir teisingumą, administruoja </w:t>
      </w:r>
      <w:r w:rsidR="00743D46" w:rsidRPr="00AD6CBB">
        <w:rPr>
          <w:color w:val="auto"/>
        </w:rPr>
        <w:t>Socialinių paslaugų</w:t>
      </w:r>
      <w:r w:rsidR="00CA4849" w:rsidRPr="00AD6CBB">
        <w:rPr>
          <w:color w:val="auto"/>
        </w:rPr>
        <w:t xml:space="preserve"> centro darbuotojams suteiktas teises; </w:t>
      </w:r>
    </w:p>
    <w:p w14:paraId="0B39E7A6" w14:textId="7986D0F2" w:rsidR="00CA4849" w:rsidRPr="00AD6CBB" w:rsidRDefault="002D22DD" w:rsidP="00AD6CBB">
      <w:pPr>
        <w:pStyle w:val="Default"/>
        <w:spacing w:line="276" w:lineRule="auto"/>
        <w:ind w:firstLine="567"/>
        <w:jc w:val="both"/>
        <w:rPr>
          <w:color w:val="auto"/>
        </w:rPr>
      </w:pPr>
      <w:r>
        <w:rPr>
          <w:color w:val="auto"/>
        </w:rPr>
        <w:lastRenderedPageBreak/>
        <w:t>19</w:t>
      </w:r>
      <w:r w:rsidR="00743D46" w:rsidRPr="00AD6CBB">
        <w:rPr>
          <w:color w:val="auto"/>
        </w:rPr>
        <w:t>.2.</w:t>
      </w:r>
      <w:r w:rsidR="00CA4849" w:rsidRPr="00AD6CBB">
        <w:rPr>
          <w:color w:val="auto"/>
        </w:rPr>
        <w:t xml:space="preserve"> </w:t>
      </w:r>
      <w:r w:rsidR="00743D46" w:rsidRPr="00AD6CBB">
        <w:rPr>
          <w:color w:val="auto"/>
        </w:rPr>
        <w:t xml:space="preserve">Socialinių paslaugų </w:t>
      </w:r>
      <w:r w:rsidR="00CA4849" w:rsidRPr="00AD6CBB">
        <w:rPr>
          <w:color w:val="auto"/>
        </w:rPr>
        <w:t>centras darbuotojams nutraukus darbo santykius, panaikina jų prieigą prie CVP IS.</w:t>
      </w:r>
    </w:p>
    <w:p w14:paraId="47787604" w14:textId="77777777" w:rsidR="00CA4849" w:rsidRPr="00AD6CBB" w:rsidRDefault="00CA4849" w:rsidP="00AD6CBB">
      <w:pPr>
        <w:pStyle w:val="Default"/>
        <w:tabs>
          <w:tab w:val="left" w:pos="1350"/>
          <w:tab w:val="left" w:pos="1418"/>
        </w:tabs>
        <w:spacing w:line="276" w:lineRule="auto"/>
        <w:jc w:val="both"/>
        <w:rPr>
          <w:rStyle w:val="FontStyle55"/>
          <w:color w:val="auto"/>
          <w:sz w:val="24"/>
          <w:szCs w:val="24"/>
        </w:rPr>
      </w:pPr>
    </w:p>
    <w:p w14:paraId="73543F75" w14:textId="77777777" w:rsidR="00CA4849" w:rsidRPr="00AD6CBB" w:rsidRDefault="00CA4849" w:rsidP="00AD6CBB">
      <w:pPr>
        <w:pStyle w:val="Style5"/>
        <w:widowControl/>
        <w:spacing w:before="5" w:line="276" w:lineRule="auto"/>
        <w:rPr>
          <w:rStyle w:val="FontStyle56"/>
          <w:sz w:val="24"/>
          <w:szCs w:val="24"/>
        </w:rPr>
      </w:pPr>
      <w:r w:rsidRPr="00AD6CBB">
        <w:rPr>
          <w:rStyle w:val="FontStyle56"/>
          <w:sz w:val="24"/>
          <w:szCs w:val="24"/>
        </w:rPr>
        <w:t>III SKYRIUS</w:t>
      </w:r>
    </w:p>
    <w:p w14:paraId="02135AB4" w14:textId="77777777" w:rsidR="00CA4849" w:rsidRPr="00AD6CBB" w:rsidRDefault="00CA4849" w:rsidP="00AD6CBB">
      <w:pPr>
        <w:pStyle w:val="Style5"/>
        <w:widowControl/>
        <w:spacing w:before="134" w:after="240" w:line="276" w:lineRule="auto"/>
        <w:rPr>
          <w:rStyle w:val="FontStyle56"/>
          <w:sz w:val="24"/>
          <w:szCs w:val="24"/>
        </w:rPr>
      </w:pPr>
      <w:r w:rsidRPr="00AD6CBB">
        <w:rPr>
          <w:rStyle w:val="FontStyle56"/>
          <w:sz w:val="24"/>
          <w:szCs w:val="24"/>
        </w:rPr>
        <w:t>PIRKIMŲ ORGANIZAVIMO PROCEDŪROS PAGAL ETAPUS</w:t>
      </w:r>
    </w:p>
    <w:p w14:paraId="3B8B4DC9" w14:textId="6A8A41E8" w:rsidR="00CA4849" w:rsidRPr="00AD6CBB" w:rsidRDefault="00CA4849" w:rsidP="00AD6CBB">
      <w:pPr>
        <w:pStyle w:val="Style6"/>
        <w:widowControl/>
        <w:spacing w:line="276" w:lineRule="auto"/>
        <w:rPr>
          <w:rStyle w:val="FontStyle55"/>
          <w:sz w:val="24"/>
          <w:szCs w:val="24"/>
        </w:rPr>
      </w:pPr>
      <w:r w:rsidRPr="00AD6CBB">
        <w:rPr>
          <w:rStyle w:val="FontStyle55"/>
          <w:sz w:val="24"/>
          <w:szCs w:val="24"/>
        </w:rPr>
        <w:t>2</w:t>
      </w:r>
      <w:r w:rsidR="002D22DD">
        <w:rPr>
          <w:rStyle w:val="FontStyle55"/>
          <w:sz w:val="24"/>
          <w:szCs w:val="24"/>
        </w:rPr>
        <w:t>0</w:t>
      </w:r>
      <w:r w:rsidRPr="00AD6CBB">
        <w:rPr>
          <w:rStyle w:val="FontStyle55"/>
          <w:sz w:val="24"/>
          <w:szCs w:val="24"/>
        </w:rPr>
        <w:t xml:space="preserve">. </w:t>
      </w:r>
      <w:r w:rsidR="005E34DA" w:rsidRPr="00AD6CBB">
        <w:rPr>
          <w:rStyle w:val="FontStyle55"/>
          <w:sz w:val="24"/>
          <w:szCs w:val="24"/>
        </w:rPr>
        <w:t xml:space="preserve">Socialinių paslaugų </w:t>
      </w:r>
      <w:r w:rsidRPr="00AD6CBB">
        <w:rPr>
          <w:rStyle w:val="FontStyle55"/>
          <w:sz w:val="24"/>
          <w:szCs w:val="24"/>
        </w:rPr>
        <w:t xml:space="preserve">centre pirkimų organizavimo priemones ir procedūras, jų apimtį nustato </w:t>
      </w:r>
      <w:r w:rsidR="005E34DA" w:rsidRPr="00AD6CBB">
        <w:rPr>
          <w:rStyle w:val="FontStyle55"/>
          <w:sz w:val="24"/>
          <w:szCs w:val="24"/>
        </w:rPr>
        <w:t>Socialinių paslaugų centro</w:t>
      </w:r>
      <w:r w:rsidRPr="00AD6CBB">
        <w:rPr>
          <w:rStyle w:val="FontStyle55"/>
          <w:sz w:val="24"/>
          <w:szCs w:val="24"/>
        </w:rPr>
        <w:t xml:space="preserve"> direktorius, atsižvelgdamas į prevencinės kontrolės priemones, pirkimų procese dalyvaujančių asmenų teiktas pastabas, vidaus, išorės audito ir pirkimų kontrolę atliekančių institucijų teiktas išvadas, pastebėjimus, siūlymus ir rekomendacijas bei įvertinęs galimas rizikas ir numatomas pirkimų organizavimo ir vidaus kontrolės sąnaudas organizuojant </w:t>
      </w:r>
      <w:r w:rsidR="005E34DA" w:rsidRPr="00AD6CBB">
        <w:rPr>
          <w:rStyle w:val="FontStyle55"/>
          <w:sz w:val="24"/>
          <w:szCs w:val="24"/>
        </w:rPr>
        <w:t>Socialinių paslaugų</w:t>
      </w:r>
      <w:r w:rsidRPr="00AD6CBB">
        <w:rPr>
          <w:rStyle w:val="FontStyle55"/>
          <w:sz w:val="24"/>
          <w:szCs w:val="24"/>
        </w:rPr>
        <w:t xml:space="preserve"> centro  pirkimus.</w:t>
      </w:r>
    </w:p>
    <w:p w14:paraId="6A33D9CF" w14:textId="48C5931C" w:rsidR="00CA4849" w:rsidRPr="00AD6CBB" w:rsidRDefault="00CA4849" w:rsidP="00AD6CBB">
      <w:pPr>
        <w:pStyle w:val="Style6"/>
        <w:widowControl/>
        <w:spacing w:line="276" w:lineRule="auto"/>
        <w:rPr>
          <w:rStyle w:val="FontStyle55"/>
          <w:sz w:val="24"/>
          <w:szCs w:val="24"/>
        </w:rPr>
      </w:pPr>
      <w:r w:rsidRPr="00AD6CBB">
        <w:rPr>
          <w:rStyle w:val="FontStyle55"/>
          <w:sz w:val="24"/>
          <w:szCs w:val="24"/>
        </w:rPr>
        <w:t>2</w:t>
      </w:r>
      <w:r w:rsidR="002D22DD">
        <w:rPr>
          <w:rStyle w:val="FontStyle55"/>
          <w:sz w:val="24"/>
          <w:szCs w:val="24"/>
        </w:rPr>
        <w:t>1</w:t>
      </w:r>
      <w:r w:rsidRPr="00AD6CBB">
        <w:rPr>
          <w:rStyle w:val="FontStyle55"/>
          <w:sz w:val="24"/>
          <w:szCs w:val="24"/>
        </w:rPr>
        <w:t>. Šiame Apraše pateikiamos galimos pirkimų organizavimo priemonės ir procedūros, apimančios visus su pirkimais susijusių procesų etapus nuo pirkimų poreikio formavimo iki pirkimo (pirkimo sutarties) rezultato įvertinimo.</w:t>
      </w:r>
    </w:p>
    <w:p w14:paraId="54F8CEAF" w14:textId="77777777" w:rsidR="00AD6CBB" w:rsidRDefault="00AD6CBB" w:rsidP="00AD6CBB">
      <w:pPr>
        <w:spacing w:line="276" w:lineRule="auto"/>
        <w:jc w:val="center"/>
        <w:rPr>
          <w:rFonts w:ascii="Times New Roman" w:hAnsi="Times New Roman" w:cs="Times New Roman"/>
          <w:b/>
          <w:sz w:val="24"/>
          <w:szCs w:val="24"/>
        </w:rPr>
      </w:pPr>
    </w:p>
    <w:p w14:paraId="0E789001" w14:textId="44859D85" w:rsidR="00CA4849" w:rsidRPr="00AD6CBB" w:rsidRDefault="00CA4849" w:rsidP="00AD6CBB">
      <w:pPr>
        <w:spacing w:line="276" w:lineRule="auto"/>
        <w:jc w:val="center"/>
        <w:rPr>
          <w:rFonts w:ascii="Times New Roman" w:hAnsi="Times New Roman" w:cs="Times New Roman"/>
          <w:b/>
          <w:sz w:val="24"/>
          <w:szCs w:val="24"/>
        </w:rPr>
      </w:pPr>
      <w:r w:rsidRPr="00AD6CBB">
        <w:rPr>
          <w:rFonts w:ascii="Times New Roman" w:hAnsi="Times New Roman" w:cs="Times New Roman"/>
          <w:b/>
          <w:sz w:val="24"/>
          <w:szCs w:val="24"/>
        </w:rPr>
        <w:t>IV SKYRIUS</w:t>
      </w:r>
    </w:p>
    <w:p w14:paraId="4239403E" w14:textId="7A8541C5" w:rsidR="00CA4849" w:rsidRPr="00AD6CBB" w:rsidRDefault="005E34DA" w:rsidP="00AD6CBB">
      <w:pPr>
        <w:spacing w:line="276" w:lineRule="auto"/>
        <w:jc w:val="center"/>
        <w:rPr>
          <w:rFonts w:ascii="Times New Roman" w:hAnsi="Times New Roman" w:cs="Times New Roman"/>
          <w:b/>
          <w:sz w:val="24"/>
          <w:szCs w:val="24"/>
        </w:rPr>
      </w:pPr>
      <w:r w:rsidRPr="00AD6CBB">
        <w:rPr>
          <w:rFonts w:ascii="Times New Roman" w:hAnsi="Times New Roman" w:cs="Times New Roman"/>
          <w:b/>
          <w:sz w:val="24"/>
          <w:szCs w:val="24"/>
        </w:rPr>
        <w:t>SOCIALINIŲ PASLAUGŲ</w:t>
      </w:r>
      <w:r w:rsidR="00CA4849" w:rsidRPr="00AD6CBB">
        <w:rPr>
          <w:rFonts w:ascii="Times New Roman" w:hAnsi="Times New Roman" w:cs="Times New Roman"/>
          <w:b/>
          <w:sz w:val="24"/>
          <w:szCs w:val="24"/>
        </w:rPr>
        <w:t xml:space="preserve"> CENTRO PREKIŲ, PASLAUGŲ IR (AR) DARBŲ POREIKIO FORMAVIMO ETAPAS</w:t>
      </w:r>
    </w:p>
    <w:p w14:paraId="2962681C" w14:textId="245DBAE5" w:rsidR="00CA4849" w:rsidRPr="00AD6CBB" w:rsidRDefault="00CA4849" w:rsidP="00AD6CBB">
      <w:pPr>
        <w:spacing w:after="0" w:line="276" w:lineRule="auto"/>
        <w:ind w:firstLine="567"/>
        <w:jc w:val="both"/>
        <w:rPr>
          <w:rFonts w:ascii="Times New Roman" w:hAnsi="Times New Roman" w:cs="Times New Roman"/>
          <w:sz w:val="24"/>
          <w:szCs w:val="24"/>
        </w:rPr>
      </w:pPr>
      <w:r w:rsidRPr="00AD6CBB">
        <w:rPr>
          <w:rFonts w:ascii="Times New Roman" w:hAnsi="Times New Roman" w:cs="Times New Roman"/>
          <w:sz w:val="24"/>
          <w:szCs w:val="24"/>
        </w:rPr>
        <w:t>2</w:t>
      </w:r>
      <w:r w:rsidR="002D22DD">
        <w:rPr>
          <w:rFonts w:ascii="Times New Roman" w:hAnsi="Times New Roman" w:cs="Times New Roman"/>
          <w:sz w:val="24"/>
          <w:szCs w:val="24"/>
        </w:rPr>
        <w:t>2</w:t>
      </w:r>
      <w:r w:rsidRPr="00AD6CBB">
        <w:rPr>
          <w:rFonts w:ascii="Times New Roman" w:hAnsi="Times New Roman" w:cs="Times New Roman"/>
          <w:sz w:val="24"/>
          <w:szCs w:val="24"/>
        </w:rPr>
        <w:t xml:space="preserve">. Perkančiosios organizacijos reikmėms reikalingų pirkti prekių, paslaugų ar darbų poreikį formuoja perkančiosios organizacijos pirkimų </w:t>
      </w:r>
      <w:r w:rsidR="00E74C45" w:rsidRPr="00AD6CBB">
        <w:rPr>
          <w:rFonts w:ascii="Times New Roman" w:hAnsi="Times New Roman" w:cs="Times New Roman"/>
          <w:sz w:val="24"/>
          <w:szCs w:val="24"/>
        </w:rPr>
        <w:t>organizatorius.</w:t>
      </w:r>
      <w:r w:rsidRPr="00AD6CBB">
        <w:rPr>
          <w:rFonts w:ascii="Times New Roman" w:hAnsi="Times New Roman" w:cs="Times New Roman"/>
          <w:sz w:val="24"/>
          <w:szCs w:val="24"/>
        </w:rPr>
        <w:t xml:space="preserve"> Pirkimų </w:t>
      </w:r>
      <w:r w:rsidR="00E74C45" w:rsidRPr="00AD6CBB">
        <w:rPr>
          <w:rFonts w:ascii="Times New Roman" w:hAnsi="Times New Roman" w:cs="Times New Roman"/>
          <w:sz w:val="24"/>
          <w:szCs w:val="24"/>
        </w:rPr>
        <w:t>organizatorius</w:t>
      </w:r>
      <w:r w:rsidRPr="00AD6CBB">
        <w:rPr>
          <w:rFonts w:ascii="Times New Roman" w:hAnsi="Times New Roman" w:cs="Times New Roman"/>
          <w:sz w:val="24"/>
          <w:szCs w:val="24"/>
        </w:rPr>
        <w:t>, biudžetinių metų pabaigoje ar iki kiekvienų einamųjų biudžetinių metų kovo mėnesio pradžios teikia  planuojamų pirkti prekių, paslaugų ir darbų sąrašą ar pirkimų paraišką reikalingą viešųjų pirkimų planui sudaryti kuriame nurodoma informacija pagal Bendrojo viešųjų pirkimų žodyno (toliau - BVPŽ) kodus suderinus su už pirkimų planavimą ir organizavimą atsakingu asmeniu.</w:t>
      </w:r>
    </w:p>
    <w:p w14:paraId="3F40CEFE" w14:textId="7EEF2AEE" w:rsidR="00CA4849" w:rsidRPr="00AD6CBB" w:rsidRDefault="00CA4849" w:rsidP="00AD6CBB">
      <w:pPr>
        <w:spacing w:after="0" w:line="276" w:lineRule="auto"/>
        <w:ind w:firstLine="567"/>
        <w:jc w:val="both"/>
        <w:rPr>
          <w:rFonts w:ascii="Times New Roman" w:hAnsi="Times New Roman" w:cs="Times New Roman"/>
          <w:sz w:val="24"/>
          <w:szCs w:val="24"/>
        </w:rPr>
      </w:pPr>
      <w:r w:rsidRPr="00AD6CBB">
        <w:rPr>
          <w:rFonts w:ascii="Times New Roman" w:hAnsi="Times New Roman" w:cs="Times New Roman"/>
          <w:sz w:val="24"/>
          <w:szCs w:val="24"/>
        </w:rPr>
        <w:t>2</w:t>
      </w:r>
      <w:r w:rsidR="002D22DD">
        <w:rPr>
          <w:rFonts w:ascii="Times New Roman" w:hAnsi="Times New Roman" w:cs="Times New Roman"/>
          <w:sz w:val="24"/>
          <w:szCs w:val="24"/>
        </w:rPr>
        <w:t>3</w:t>
      </w:r>
      <w:r w:rsidRPr="00AD6CBB">
        <w:rPr>
          <w:rFonts w:ascii="Times New Roman" w:hAnsi="Times New Roman" w:cs="Times New Roman"/>
          <w:sz w:val="24"/>
          <w:szCs w:val="24"/>
        </w:rPr>
        <w:t>. Pirkimo organizatori</w:t>
      </w:r>
      <w:r w:rsidR="005F7A53" w:rsidRPr="00AD6CBB">
        <w:rPr>
          <w:rFonts w:ascii="Times New Roman" w:hAnsi="Times New Roman" w:cs="Times New Roman"/>
          <w:sz w:val="24"/>
          <w:szCs w:val="24"/>
        </w:rPr>
        <w:t>us</w:t>
      </w:r>
      <w:r w:rsidRPr="00AD6CBB">
        <w:rPr>
          <w:rFonts w:ascii="Times New Roman" w:hAnsi="Times New Roman" w:cs="Times New Roman"/>
          <w:sz w:val="24"/>
          <w:szCs w:val="24"/>
        </w:rPr>
        <w:t xml:space="preserve"> rengdami pirkimų sąrašą arba teikdami pirkimo paraiškos viešųjų pirkimų planui sudaryti turi:</w:t>
      </w:r>
    </w:p>
    <w:p w14:paraId="3451B16D" w14:textId="48FF0EE1" w:rsidR="00CA4849" w:rsidRPr="00AD6CBB" w:rsidRDefault="00CA4849" w:rsidP="00AD6CBB">
      <w:pPr>
        <w:spacing w:after="0" w:line="276" w:lineRule="auto"/>
        <w:ind w:firstLine="567"/>
        <w:jc w:val="both"/>
        <w:rPr>
          <w:rFonts w:ascii="Times New Roman" w:hAnsi="Times New Roman" w:cs="Times New Roman"/>
          <w:sz w:val="24"/>
          <w:szCs w:val="24"/>
        </w:rPr>
      </w:pPr>
      <w:r w:rsidRPr="00AD6CBB">
        <w:rPr>
          <w:rFonts w:ascii="Times New Roman" w:hAnsi="Times New Roman" w:cs="Times New Roman"/>
          <w:sz w:val="24"/>
          <w:szCs w:val="24"/>
        </w:rPr>
        <w:t>2</w:t>
      </w:r>
      <w:r w:rsidR="002D22DD">
        <w:rPr>
          <w:rFonts w:ascii="Times New Roman" w:hAnsi="Times New Roman" w:cs="Times New Roman"/>
          <w:sz w:val="24"/>
          <w:szCs w:val="24"/>
        </w:rPr>
        <w:t>3</w:t>
      </w:r>
      <w:r w:rsidRPr="00AD6CBB">
        <w:rPr>
          <w:rFonts w:ascii="Times New Roman" w:hAnsi="Times New Roman" w:cs="Times New Roman"/>
          <w:sz w:val="24"/>
          <w:szCs w:val="24"/>
        </w:rPr>
        <w:t>.1. atlikti rinkos tyrimą, reikalingą  potencialiems  tiekėjams,  numatomai  pirkimo  vertei ir galimybei supaprastintą pirkimą atlikti iš Viešųjų pirkimų įstatymo 23 straipsnio 1 dalyje nurodytų įstaigų ir įmonių, nustatyti;</w:t>
      </w:r>
    </w:p>
    <w:p w14:paraId="3D10838E" w14:textId="7337556D" w:rsidR="00CA4849" w:rsidRPr="00AD6CBB" w:rsidRDefault="00CA4849" w:rsidP="002713EE">
      <w:pPr>
        <w:spacing w:after="0" w:line="276" w:lineRule="auto"/>
        <w:ind w:firstLine="567"/>
        <w:jc w:val="both"/>
        <w:rPr>
          <w:rFonts w:ascii="Times New Roman" w:hAnsi="Times New Roman" w:cs="Times New Roman"/>
          <w:sz w:val="24"/>
          <w:szCs w:val="24"/>
        </w:rPr>
      </w:pPr>
      <w:r w:rsidRPr="00AD6CBB">
        <w:rPr>
          <w:rFonts w:ascii="Times New Roman" w:hAnsi="Times New Roman" w:cs="Times New Roman"/>
          <w:sz w:val="24"/>
          <w:szCs w:val="24"/>
        </w:rPr>
        <w:t>2</w:t>
      </w:r>
      <w:r w:rsidR="002D22DD">
        <w:rPr>
          <w:rFonts w:ascii="Times New Roman" w:hAnsi="Times New Roman" w:cs="Times New Roman"/>
          <w:sz w:val="24"/>
          <w:szCs w:val="24"/>
        </w:rPr>
        <w:t>3</w:t>
      </w:r>
      <w:r w:rsidRPr="00AD6CBB">
        <w:rPr>
          <w:rFonts w:ascii="Times New Roman" w:hAnsi="Times New Roman" w:cs="Times New Roman"/>
          <w:sz w:val="24"/>
          <w:szCs w:val="24"/>
        </w:rPr>
        <w:t>.2. įvertinti galimybę prekes, paslaugas ir darbus įsigyti naudojantis CPO elektroniniu katalogu  ir  pirkimų  pagrindime pateikti vieną iš toliau pateiktų siūlymų, suderintą su už pirkimų planavimą ir organizavimą:</w:t>
      </w:r>
    </w:p>
    <w:p w14:paraId="3D93BA13" w14:textId="6D17066C" w:rsidR="00CA4849" w:rsidRPr="00AD6CBB" w:rsidRDefault="00CA4849" w:rsidP="002713EE">
      <w:pPr>
        <w:spacing w:after="0" w:line="276" w:lineRule="auto"/>
        <w:ind w:firstLine="567"/>
        <w:jc w:val="both"/>
        <w:rPr>
          <w:rFonts w:ascii="Times New Roman" w:hAnsi="Times New Roman" w:cs="Times New Roman"/>
          <w:sz w:val="24"/>
          <w:szCs w:val="24"/>
        </w:rPr>
      </w:pPr>
      <w:r w:rsidRPr="00AD6CBB">
        <w:rPr>
          <w:rFonts w:ascii="Times New Roman" w:hAnsi="Times New Roman" w:cs="Times New Roman"/>
          <w:sz w:val="24"/>
          <w:szCs w:val="24"/>
        </w:rPr>
        <w:t>2</w:t>
      </w:r>
      <w:r w:rsidR="002D22DD">
        <w:rPr>
          <w:rFonts w:ascii="Times New Roman" w:hAnsi="Times New Roman" w:cs="Times New Roman"/>
          <w:sz w:val="24"/>
          <w:szCs w:val="24"/>
        </w:rPr>
        <w:t>3</w:t>
      </w:r>
      <w:r w:rsidRPr="00AD6CBB">
        <w:rPr>
          <w:rFonts w:ascii="Times New Roman" w:hAnsi="Times New Roman" w:cs="Times New Roman"/>
          <w:sz w:val="24"/>
          <w:szCs w:val="24"/>
        </w:rPr>
        <w:t xml:space="preserve">.2.1. pirkimą vykdyti naudojantis CPO elektroniniu katalogu, kai jame siūlomos prekės, paslaugos ar darbai atitinka pirkimo </w:t>
      </w:r>
      <w:r w:rsidR="00433820">
        <w:rPr>
          <w:rFonts w:ascii="Times New Roman" w:hAnsi="Times New Roman" w:cs="Times New Roman"/>
          <w:sz w:val="24"/>
          <w:szCs w:val="24"/>
        </w:rPr>
        <w:t>organ</w:t>
      </w:r>
      <w:r w:rsidRPr="00AD6CBB">
        <w:rPr>
          <w:rFonts w:ascii="Times New Roman" w:hAnsi="Times New Roman" w:cs="Times New Roman"/>
          <w:sz w:val="24"/>
          <w:szCs w:val="24"/>
        </w:rPr>
        <w:t>i</w:t>
      </w:r>
      <w:r w:rsidR="00433820">
        <w:rPr>
          <w:rFonts w:ascii="Times New Roman" w:hAnsi="Times New Roman" w:cs="Times New Roman"/>
          <w:sz w:val="24"/>
          <w:szCs w:val="24"/>
        </w:rPr>
        <w:t>za</w:t>
      </w:r>
      <w:r w:rsidRPr="00AD6CBB">
        <w:rPr>
          <w:rFonts w:ascii="Times New Roman" w:hAnsi="Times New Roman" w:cs="Times New Roman"/>
          <w:sz w:val="24"/>
          <w:szCs w:val="24"/>
        </w:rPr>
        <w:t>toriaus suformuotus poreikius ir pirkimas negali būti atliktas efektyvesniu būdu racionaliai naudojant lėšas;</w:t>
      </w:r>
    </w:p>
    <w:p w14:paraId="67563C6C" w14:textId="4AE04C11" w:rsidR="00CA4849" w:rsidRPr="00AD6CBB" w:rsidRDefault="00CA4849" w:rsidP="002713EE">
      <w:pPr>
        <w:spacing w:after="0" w:line="276" w:lineRule="auto"/>
        <w:ind w:firstLine="567"/>
        <w:jc w:val="both"/>
        <w:rPr>
          <w:rFonts w:ascii="Times New Roman" w:hAnsi="Times New Roman" w:cs="Times New Roman"/>
          <w:sz w:val="24"/>
          <w:szCs w:val="24"/>
        </w:rPr>
      </w:pPr>
      <w:r w:rsidRPr="00AD6CBB">
        <w:rPr>
          <w:rFonts w:ascii="Times New Roman" w:hAnsi="Times New Roman" w:cs="Times New Roman"/>
          <w:sz w:val="24"/>
          <w:szCs w:val="24"/>
        </w:rPr>
        <w:t>2</w:t>
      </w:r>
      <w:r w:rsidR="002D22DD">
        <w:rPr>
          <w:rFonts w:ascii="Times New Roman" w:hAnsi="Times New Roman" w:cs="Times New Roman"/>
          <w:sz w:val="24"/>
          <w:szCs w:val="24"/>
        </w:rPr>
        <w:t>3</w:t>
      </w:r>
      <w:r w:rsidRPr="00AD6CBB">
        <w:rPr>
          <w:rFonts w:ascii="Times New Roman" w:hAnsi="Times New Roman" w:cs="Times New Roman"/>
          <w:sz w:val="24"/>
          <w:szCs w:val="24"/>
        </w:rPr>
        <w:t xml:space="preserve">.2.2. atlikti  pirkimą  nesinaudojant CPO elektroniniu katalogu  ir,  jeigu  </w:t>
      </w:r>
      <w:r w:rsidR="00003232">
        <w:rPr>
          <w:rFonts w:ascii="Times New Roman" w:hAnsi="Times New Roman" w:cs="Times New Roman"/>
          <w:sz w:val="24"/>
          <w:szCs w:val="24"/>
        </w:rPr>
        <w:t>S</w:t>
      </w:r>
      <w:r w:rsidR="00CE7069">
        <w:rPr>
          <w:rFonts w:ascii="Times New Roman" w:hAnsi="Times New Roman" w:cs="Times New Roman"/>
          <w:sz w:val="24"/>
          <w:szCs w:val="24"/>
        </w:rPr>
        <w:t>ocialinių paslaugų centr</w:t>
      </w:r>
      <w:r w:rsidR="00003232">
        <w:rPr>
          <w:rFonts w:ascii="Times New Roman" w:hAnsi="Times New Roman" w:cs="Times New Roman"/>
          <w:sz w:val="24"/>
          <w:szCs w:val="24"/>
        </w:rPr>
        <w:t>as</w:t>
      </w:r>
      <w:r w:rsidRPr="00AD6CBB">
        <w:rPr>
          <w:rFonts w:ascii="Times New Roman" w:hAnsi="Times New Roman" w:cs="Times New Roman"/>
          <w:sz w:val="24"/>
          <w:szCs w:val="24"/>
        </w:rPr>
        <w:t xml:space="preserve"> pagal teisės aktus privalo užtikrinti, kad prekių, paslaugų ir darbų pirkimai būtų vykdomi naudojantis CPO elektroniniu katalogu, kai jame siūlomos prekės, paslaugos ar darbai atitinka </w:t>
      </w:r>
      <w:r w:rsidR="00003232">
        <w:rPr>
          <w:rFonts w:ascii="Times New Roman" w:hAnsi="Times New Roman" w:cs="Times New Roman"/>
          <w:sz w:val="24"/>
          <w:szCs w:val="24"/>
        </w:rPr>
        <w:t>Socialinių paslaugų centro</w:t>
      </w:r>
      <w:r w:rsidRPr="00AD6CBB">
        <w:rPr>
          <w:rFonts w:ascii="Times New Roman" w:hAnsi="Times New Roman" w:cs="Times New Roman"/>
          <w:sz w:val="24"/>
          <w:szCs w:val="24"/>
        </w:rPr>
        <w:t xml:space="preserve"> poreiki</w:t>
      </w:r>
      <w:r w:rsidR="004746AA">
        <w:rPr>
          <w:rFonts w:ascii="Times New Roman" w:hAnsi="Times New Roman" w:cs="Times New Roman"/>
          <w:sz w:val="24"/>
          <w:szCs w:val="24"/>
        </w:rPr>
        <w:t>am</w:t>
      </w:r>
      <w:r w:rsidRPr="00AD6CBB">
        <w:rPr>
          <w:rFonts w:ascii="Times New Roman" w:hAnsi="Times New Roman" w:cs="Times New Roman"/>
          <w:sz w:val="24"/>
          <w:szCs w:val="24"/>
        </w:rPr>
        <w:t>s ir negali jų atlikti efektyvesniu būdu racionaliai naudodama lėšas, pateikti argumentuotą motyvaciją;</w:t>
      </w:r>
    </w:p>
    <w:p w14:paraId="7258ED0C" w14:textId="4EB9485C" w:rsidR="00CA4849" w:rsidRPr="00AD6CBB" w:rsidRDefault="00CA4849" w:rsidP="002713EE">
      <w:pPr>
        <w:spacing w:after="0" w:line="276" w:lineRule="auto"/>
        <w:ind w:firstLine="567"/>
        <w:jc w:val="both"/>
        <w:rPr>
          <w:rFonts w:ascii="Times New Roman" w:hAnsi="Times New Roman" w:cs="Times New Roman"/>
          <w:sz w:val="24"/>
          <w:szCs w:val="24"/>
        </w:rPr>
      </w:pPr>
      <w:r w:rsidRPr="00AD6CBB">
        <w:rPr>
          <w:rFonts w:ascii="Times New Roman" w:hAnsi="Times New Roman" w:cs="Times New Roman"/>
          <w:sz w:val="24"/>
          <w:szCs w:val="24"/>
        </w:rPr>
        <w:t>2</w:t>
      </w:r>
      <w:r w:rsidR="002D22DD">
        <w:rPr>
          <w:rFonts w:ascii="Times New Roman" w:hAnsi="Times New Roman" w:cs="Times New Roman"/>
          <w:sz w:val="24"/>
          <w:szCs w:val="24"/>
        </w:rPr>
        <w:t>3</w:t>
      </w:r>
      <w:r w:rsidRPr="00AD6CBB">
        <w:rPr>
          <w:rFonts w:ascii="Times New Roman" w:hAnsi="Times New Roman" w:cs="Times New Roman"/>
          <w:sz w:val="24"/>
          <w:szCs w:val="24"/>
        </w:rPr>
        <w:t>.2.3. įvertinti galimybę atlikti pirkimą CVP IS priemonėmis;</w:t>
      </w:r>
    </w:p>
    <w:p w14:paraId="588AE230" w14:textId="37B7909C" w:rsidR="00CA4849" w:rsidRPr="00AD6CBB" w:rsidRDefault="00CA4849" w:rsidP="00AD6CBB">
      <w:pPr>
        <w:spacing w:after="0" w:line="276" w:lineRule="auto"/>
        <w:ind w:firstLine="567"/>
        <w:jc w:val="both"/>
        <w:rPr>
          <w:rFonts w:ascii="Times New Roman" w:hAnsi="Times New Roman" w:cs="Times New Roman"/>
          <w:sz w:val="24"/>
          <w:szCs w:val="24"/>
        </w:rPr>
      </w:pPr>
      <w:r w:rsidRPr="00AD6CBB">
        <w:rPr>
          <w:rFonts w:ascii="Times New Roman" w:hAnsi="Times New Roman" w:cs="Times New Roman"/>
          <w:sz w:val="24"/>
          <w:szCs w:val="24"/>
        </w:rPr>
        <w:lastRenderedPageBreak/>
        <w:t>2</w:t>
      </w:r>
      <w:r w:rsidR="002D22DD">
        <w:rPr>
          <w:rFonts w:ascii="Times New Roman" w:hAnsi="Times New Roman" w:cs="Times New Roman"/>
          <w:sz w:val="24"/>
          <w:szCs w:val="24"/>
        </w:rPr>
        <w:t>3</w:t>
      </w:r>
      <w:r w:rsidRPr="00AD6CBB">
        <w:rPr>
          <w:rFonts w:ascii="Times New Roman" w:hAnsi="Times New Roman" w:cs="Times New Roman"/>
          <w:sz w:val="24"/>
          <w:szCs w:val="24"/>
        </w:rPr>
        <w:t>.2.4. įvertinti, ar ketinamoms įsigyti prekėms,  paslaugoms  ar  darbams  taikytini  aplinkos apsaugos kriterijai, energijos vartojimo efektyvumo reikalavimai, ir pirkimų pagrindime pateikti siūlymus dėl šių kriterijų taikymo vykdant pirkimą.</w:t>
      </w:r>
    </w:p>
    <w:p w14:paraId="0869F424" w14:textId="77777777" w:rsidR="005F7A53" w:rsidRPr="00AD6CBB" w:rsidRDefault="005F7A53" w:rsidP="00AD6CBB">
      <w:pPr>
        <w:spacing w:line="276" w:lineRule="auto"/>
        <w:jc w:val="center"/>
        <w:rPr>
          <w:rFonts w:ascii="Times New Roman" w:hAnsi="Times New Roman" w:cs="Times New Roman"/>
          <w:b/>
          <w:sz w:val="24"/>
          <w:szCs w:val="24"/>
        </w:rPr>
      </w:pPr>
    </w:p>
    <w:p w14:paraId="1A733D9A" w14:textId="79107BCA" w:rsidR="00CA4849" w:rsidRPr="00AD6CBB" w:rsidRDefault="00CA4849" w:rsidP="00AD6CBB">
      <w:pPr>
        <w:spacing w:line="276" w:lineRule="auto"/>
        <w:jc w:val="center"/>
        <w:rPr>
          <w:rFonts w:ascii="Times New Roman" w:hAnsi="Times New Roman" w:cs="Times New Roman"/>
          <w:b/>
          <w:sz w:val="24"/>
          <w:szCs w:val="24"/>
        </w:rPr>
      </w:pPr>
      <w:r w:rsidRPr="00AD6CBB">
        <w:rPr>
          <w:rFonts w:ascii="Times New Roman" w:hAnsi="Times New Roman" w:cs="Times New Roman"/>
          <w:b/>
          <w:sz w:val="24"/>
          <w:szCs w:val="24"/>
        </w:rPr>
        <w:t>V SKYRIUS</w:t>
      </w:r>
    </w:p>
    <w:p w14:paraId="520EF212" w14:textId="77777777" w:rsidR="00CA4849" w:rsidRPr="00AD6CBB" w:rsidRDefault="00CA4849" w:rsidP="00AD6CBB">
      <w:pPr>
        <w:spacing w:line="276" w:lineRule="auto"/>
        <w:jc w:val="center"/>
        <w:rPr>
          <w:rFonts w:ascii="Times New Roman" w:hAnsi="Times New Roman" w:cs="Times New Roman"/>
          <w:b/>
          <w:sz w:val="24"/>
          <w:szCs w:val="24"/>
        </w:rPr>
      </w:pPr>
      <w:r w:rsidRPr="00AD6CBB">
        <w:rPr>
          <w:rFonts w:ascii="Times New Roman" w:hAnsi="Times New Roman" w:cs="Times New Roman"/>
          <w:b/>
          <w:sz w:val="24"/>
          <w:szCs w:val="24"/>
        </w:rPr>
        <w:t>PREKIŲ PLANAVIMO ETAPAS</w:t>
      </w:r>
    </w:p>
    <w:p w14:paraId="41B02744" w14:textId="0BEB3A0D" w:rsidR="00CA4849" w:rsidRPr="00AD6CBB" w:rsidRDefault="00CA4849" w:rsidP="002713EE">
      <w:pPr>
        <w:spacing w:after="0" w:line="276" w:lineRule="auto"/>
        <w:ind w:firstLine="567"/>
        <w:jc w:val="both"/>
        <w:rPr>
          <w:rFonts w:ascii="Times New Roman" w:hAnsi="Times New Roman" w:cs="Times New Roman"/>
          <w:sz w:val="24"/>
          <w:szCs w:val="24"/>
        </w:rPr>
      </w:pPr>
      <w:r w:rsidRPr="00AD6CBB">
        <w:rPr>
          <w:rFonts w:ascii="Times New Roman" w:hAnsi="Times New Roman" w:cs="Times New Roman"/>
          <w:sz w:val="24"/>
          <w:szCs w:val="24"/>
        </w:rPr>
        <w:t>2</w:t>
      </w:r>
      <w:r w:rsidR="002D22DD">
        <w:rPr>
          <w:rFonts w:ascii="Times New Roman" w:hAnsi="Times New Roman" w:cs="Times New Roman"/>
          <w:sz w:val="24"/>
          <w:szCs w:val="24"/>
        </w:rPr>
        <w:t>4</w:t>
      </w:r>
      <w:r w:rsidRPr="00AD6CBB">
        <w:rPr>
          <w:rFonts w:ascii="Times New Roman" w:hAnsi="Times New Roman" w:cs="Times New Roman"/>
          <w:sz w:val="24"/>
          <w:szCs w:val="24"/>
        </w:rPr>
        <w:t xml:space="preserve">. </w:t>
      </w:r>
      <w:r w:rsidR="00A7352C">
        <w:rPr>
          <w:rFonts w:ascii="Times New Roman" w:hAnsi="Times New Roman" w:cs="Times New Roman"/>
          <w:sz w:val="24"/>
          <w:szCs w:val="24"/>
        </w:rPr>
        <w:t>Pirkimo organizatorius</w:t>
      </w:r>
      <w:r w:rsidRPr="00AD6CBB">
        <w:rPr>
          <w:rFonts w:ascii="Times New Roman" w:hAnsi="Times New Roman" w:cs="Times New Roman"/>
          <w:sz w:val="24"/>
          <w:szCs w:val="24"/>
        </w:rPr>
        <w:t xml:space="preserve">, parengęs pirkimų planą pagal pridedamą formą teikia tvirtinti </w:t>
      </w:r>
      <w:r w:rsidR="004746AA">
        <w:rPr>
          <w:rFonts w:ascii="Times New Roman" w:hAnsi="Times New Roman" w:cs="Times New Roman"/>
          <w:sz w:val="24"/>
          <w:szCs w:val="24"/>
        </w:rPr>
        <w:t>Socialinių paslaugų centro direktoriui</w:t>
      </w:r>
      <w:r w:rsidRPr="00AD6CBB">
        <w:rPr>
          <w:rFonts w:ascii="Times New Roman" w:hAnsi="Times New Roman" w:cs="Times New Roman"/>
          <w:sz w:val="24"/>
          <w:szCs w:val="24"/>
        </w:rPr>
        <w:t>.</w:t>
      </w:r>
    </w:p>
    <w:p w14:paraId="1DDF322C" w14:textId="6756B0A8" w:rsidR="00CA4849" w:rsidRPr="00AD6CBB" w:rsidRDefault="009D1845" w:rsidP="002713EE">
      <w:pPr>
        <w:spacing w:after="0" w:line="276" w:lineRule="auto"/>
        <w:ind w:firstLine="567"/>
        <w:jc w:val="both"/>
        <w:rPr>
          <w:rFonts w:ascii="Times New Roman" w:hAnsi="Times New Roman" w:cs="Times New Roman"/>
          <w:sz w:val="24"/>
          <w:szCs w:val="24"/>
        </w:rPr>
      </w:pPr>
      <w:r w:rsidRPr="00AD6CBB">
        <w:rPr>
          <w:rFonts w:ascii="Times New Roman" w:hAnsi="Times New Roman" w:cs="Times New Roman"/>
          <w:sz w:val="24"/>
          <w:szCs w:val="24"/>
        </w:rPr>
        <w:t>2</w:t>
      </w:r>
      <w:r w:rsidR="002D22DD">
        <w:rPr>
          <w:rFonts w:ascii="Times New Roman" w:hAnsi="Times New Roman" w:cs="Times New Roman"/>
          <w:sz w:val="24"/>
          <w:szCs w:val="24"/>
        </w:rPr>
        <w:t>5</w:t>
      </w:r>
      <w:r w:rsidR="00CA4849" w:rsidRPr="00AD6CBB">
        <w:rPr>
          <w:rFonts w:ascii="Times New Roman" w:hAnsi="Times New Roman" w:cs="Times New Roman"/>
          <w:sz w:val="24"/>
          <w:szCs w:val="24"/>
        </w:rPr>
        <w:t xml:space="preserve">. </w:t>
      </w:r>
      <w:r w:rsidRPr="00AD6CBB">
        <w:rPr>
          <w:rFonts w:ascii="Times New Roman" w:hAnsi="Times New Roman" w:cs="Times New Roman"/>
          <w:sz w:val="24"/>
          <w:szCs w:val="24"/>
        </w:rPr>
        <w:t>Socialinių paslaugų</w:t>
      </w:r>
      <w:r w:rsidR="00CA4849" w:rsidRPr="00AD6CBB">
        <w:rPr>
          <w:rFonts w:ascii="Times New Roman" w:hAnsi="Times New Roman" w:cs="Times New Roman"/>
          <w:sz w:val="24"/>
          <w:szCs w:val="24"/>
        </w:rPr>
        <w:t xml:space="preserve"> centro </w:t>
      </w:r>
      <w:r w:rsidRPr="00AD6CBB">
        <w:rPr>
          <w:rFonts w:ascii="Times New Roman" w:hAnsi="Times New Roman" w:cs="Times New Roman"/>
          <w:sz w:val="24"/>
          <w:szCs w:val="24"/>
        </w:rPr>
        <w:t>direktoriui</w:t>
      </w:r>
      <w:r w:rsidR="00CA4849" w:rsidRPr="00AD6CBB">
        <w:rPr>
          <w:rFonts w:ascii="Times New Roman" w:hAnsi="Times New Roman" w:cs="Times New Roman"/>
          <w:sz w:val="24"/>
          <w:szCs w:val="24"/>
        </w:rPr>
        <w:t xml:space="preserve"> patvirtinus planą, už pirkimų planavimą ir pirkimų organizavimą atsakingas asmuo rengia pirkimų suvestinę, kurią iki kalendorinių metų kovo 15 d. paskelbia CVP IS Viešųjų pirkimų įstatymo nustatyta tvarka.</w:t>
      </w:r>
    </w:p>
    <w:p w14:paraId="16948CFE" w14:textId="100DB8BF" w:rsidR="00CA4849" w:rsidRPr="00AD6CBB" w:rsidRDefault="009D1845" w:rsidP="002713EE">
      <w:pPr>
        <w:spacing w:after="0" w:line="276" w:lineRule="auto"/>
        <w:ind w:firstLine="567"/>
        <w:jc w:val="both"/>
        <w:rPr>
          <w:rFonts w:ascii="Times New Roman" w:hAnsi="Times New Roman" w:cs="Times New Roman"/>
          <w:sz w:val="24"/>
          <w:szCs w:val="24"/>
        </w:rPr>
      </w:pPr>
      <w:r w:rsidRPr="00AD6CBB">
        <w:rPr>
          <w:rFonts w:ascii="Times New Roman" w:hAnsi="Times New Roman" w:cs="Times New Roman"/>
          <w:sz w:val="24"/>
          <w:szCs w:val="24"/>
        </w:rPr>
        <w:t>2</w:t>
      </w:r>
      <w:r w:rsidR="002D22DD">
        <w:rPr>
          <w:rFonts w:ascii="Times New Roman" w:hAnsi="Times New Roman" w:cs="Times New Roman"/>
          <w:sz w:val="24"/>
          <w:szCs w:val="24"/>
        </w:rPr>
        <w:t>6</w:t>
      </w:r>
      <w:r w:rsidR="00CA4849" w:rsidRPr="00AD6CBB">
        <w:rPr>
          <w:rFonts w:ascii="Times New Roman" w:hAnsi="Times New Roman" w:cs="Times New Roman"/>
          <w:sz w:val="24"/>
          <w:szCs w:val="24"/>
        </w:rPr>
        <w:t xml:space="preserve">. Atsiradus poreikiui einamaisiais kalendoriniais metais tikslinti pirkimų planą, pirkimo </w:t>
      </w:r>
      <w:r w:rsidRPr="00AD6CBB">
        <w:rPr>
          <w:rFonts w:ascii="Times New Roman" w:hAnsi="Times New Roman" w:cs="Times New Roman"/>
          <w:sz w:val="24"/>
          <w:szCs w:val="24"/>
        </w:rPr>
        <w:t>organizatorius</w:t>
      </w:r>
      <w:r w:rsidR="00CA4849" w:rsidRPr="00AD6CBB">
        <w:rPr>
          <w:rFonts w:ascii="Times New Roman" w:hAnsi="Times New Roman" w:cs="Times New Roman"/>
          <w:sz w:val="24"/>
          <w:szCs w:val="24"/>
        </w:rPr>
        <w:t xml:space="preserve"> suderina žodžiu arba raštu su </w:t>
      </w:r>
      <w:r w:rsidR="00A7352C">
        <w:rPr>
          <w:rFonts w:ascii="Times New Roman" w:hAnsi="Times New Roman" w:cs="Times New Roman"/>
          <w:sz w:val="24"/>
          <w:szCs w:val="24"/>
        </w:rPr>
        <w:t>Socialinių paslaugų centro direktoriumi</w:t>
      </w:r>
      <w:r w:rsidR="00CA4849" w:rsidRPr="00AD6CBB">
        <w:rPr>
          <w:rFonts w:ascii="Times New Roman" w:hAnsi="Times New Roman" w:cs="Times New Roman"/>
          <w:sz w:val="24"/>
          <w:szCs w:val="24"/>
        </w:rPr>
        <w:t xml:space="preserve"> patikslinti prekių, paslaugų ar darbų sąrašą ir pateikia informaciją už pirkimų planavimą ir pirkimų organizavimą atsakingam </w:t>
      </w:r>
      <w:r w:rsidR="00B274EE">
        <w:rPr>
          <w:rFonts w:ascii="Times New Roman" w:hAnsi="Times New Roman" w:cs="Times New Roman"/>
          <w:sz w:val="24"/>
          <w:szCs w:val="24"/>
        </w:rPr>
        <w:t>pirkimų organizatoriui</w:t>
      </w:r>
      <w:r w:rsidR="00CA4849" w:rsidRPr="00AD6CBB">
        <w:rPr>
          <w:rFonts w:ascii="Times New Roman" w:hAnsi="Times New Roman" w:cs="Times New Roman"/>
          <w:sz w:val="24"/>
          <w:szCs w:val="24"/>
        </w:rPr>
        <w:t xml:space="preserve"> apie būtinybę tikslinti pirkimų planą. Vykdant mažos vertės pirkimus gali būti atliekami plane nesuplanuoti pirkimai, dėl to plano tikslinti neprivaloma. Neplaninis mažos vertės pirkimas pradedamas suderinus su </w:t>
      </w:r>
      <w:r w:rsidRPr="00AD6CBB">
        <w:rPr>
          <w:rFonts w:ascii="Times New Roman" w:hAnsi="Times New Roman" w:cs="Times New Roman"/>
          <w:sz w:val="24"/>
          <w:szCs w:val="24"/>
        </w:rPr>
        <w:t>Socialinių paslaugų</w:t>
      </w:r>
      <w:r w:rsidR="00CA4849" w:rsidRPr="00AD6CBB">
        <w:rPr>
          <w:rFonts w:ascii="Times New Roman" w:hAnsi="Times New Roman" w:cs="Times New Roman"/>
          <w:sz w:val="24"/>
          <w:szCs w:val="24"/>
        </w:rPr>
        <w:t xml:space="preserve"> centro </w:t>
      </w:r>
      <w:r w:rsidRPr="00AD6CBB">
        <w:rPr>
          <w:rFonts w:ascii="Times New Roman" w:hAnsi="Times New Roman" w:cs="Times New Roman"/>
          <w:sz w:val="24"/>
          <w:szCs w:val="24"/>
        </w:rPr>
        <w:t>direktorių</w:t>
      </w:r>
      <w:r w:rsidR="00CA4849" w:rsidRPr="00AD6CBB">
        <w:rPr>
          <w:rFonts w:ascii="Times New Roman" w:hAnsi="Times New Roman" w:cs="Times New Roman"/>
          <w:sz w:val="24"/>
          <w:szCs w:val="24"/>
        </w:rPr>
        <w:t xml:space="preserve"> ir įvykdytas įtraukiamas į bendrąjį biudžetiniais metais atliktų pirkimų žurnalą.</w:t>
      </w:r>
    </w:p>
    <w:p w14:paraId="1F5B930B" w14:textId="77777777" w:rsidR="00AD6CBB" w:rsidRDefault="00AD6CBB" w:rsidP="00AD6CBB">
      <w:pPr>
        <w:spacing w:line="276" w:lineRule="auto"/>
        <w:jc w:val="center"/>
        <w:rPr>
          <w:rFonts w:ascii="Times New Roman" w:hAnsi="Times New Roman" w:cs="Times New Roman"/>
          <w:b/>
          <w:sz w:val="24"/>
          <w:szCs w:val="24"/>
        </w:rPr>
      </w:pPr>
    </w:p>
    <w:p w14:paraId="5BF198EE" w14:textId="0B2ED986" w:rsidR="00CA4849" w:rsidRPr="00AD6CBB" w:rsidRDefault="00CA4849" w:rsidP="00AD6CBB">
      <w:pPr>
        <w:spacing w:line="276" w:lineRule="auto"/>
        <w:jc w:val="center"/>
        <w:rPr>
          <w:rFonts w:ascii="Times New Roman" w:hAnsi="Times New Roman" w:cs="Times New Roman"/>
          <w:b/>
          <w:sz w:val="24"/>
          <w:szCs w:val="24"/>
        </w:rPr>
      </w:pPr>
      <w:r w:rsidRPr="00AD6CBB">
        <w:rPr>
          <w:rFonts w:ascii="Times New Roman" w:hAnsi="Times New Roman" w:cs="Times New Roman"/>
          <w:b/>
          <w:sz w:val="24"/>
          <w:szCs w:val="24"/>
        </w:rPr>
        <w:t>VI SKYRIUS</w:t>
      </w:r>
    </w:p>
    <w:p w14:paraId="5E84C630" w14:textId="16376E50" w:rsidR="00CA4849" w:rsidRPr="00AD6CBB" w:rsidRDefault="00CA4849" w:rsidP="00AD6CBB">
      <w:pPr>
        <w:spacing w:line="276" w:lineRule="auto"/>
        <w:jc w:val="center"/>
        <w:rPr>
          <w:rFonts w:ascii="Times New Roman" w:hAnsi="Times New Roman" w:cs="Times New Roman"/>
          <w:b/>
          <w:sz w:val="24"/>
          <w:szCs w:val="24"/>
        </w:rPr>
      </w:pPr>
      <w:r w:rsidRPr="00AD6CBB">
        <w:rPr>
          <w:rFonts w:ascii="Times New Roman" w:hAnsi="Times New Roman" w:cs="Times New Roman"/>
          <w:b/>
          <w:sz w:val="24"/>
          <w:szCs w:val="24"/>
        </w:rPr>
        <w:t xml:space="preserve">PIRKIMO </w:t>
      </w:r>
      <w:r w:rsidR="009D1845" w:rsidRPr="00AD6CBB">
        <w:rPr>
          <w:rFonts w:ascii="Times New Roman" w:hAnsi="Times New Roman" w:cs="Times New Roman"/>
          <w:b/>
          <w:sz w:val="24"/>
          <w:szCs w:val="24"/>
        </w:rPr>
        <w:t>ORGANIZA</w:t>
      </w:r>
      <w:r w:rsidRPr="00AD6CBB">
        <w:rPr>
          <w:rFonts w:ascii="Times New Roman" w:hAnsi="Times New Roman" w:cs="Times New Roman"/>
          <w:b/>
          <w:sz w:val="24"/>
          <w:szCs w:val="24"/>
        </w:rPr>
        <w:t>VIMO IR PASIRENGIMO ETAPAS</w:t>
      </w:r>
    </w:p>
    <w:p w14:paraId="26B41693" w14:textId="2271325E" w:rsidR="00CA4849" w:rsidRPr="00AD6CBB" w:rsidRDefault="002D22DD" w:rsidP="00AD6CBB">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27</w:t>
      </w:r>
      <w:r w:rsidR="00CA4849" w:rsidRPr="00AD6CBB">
        <w:rPr>
          <w:rFonts w:ascii="Times New Roman" w:hAnsi="Times New Roman" w:cs="Times New Roman"/>
          <w:sz w:val="24"/>
          <w:szCs w:val="24"/>
        </w:rPr>
        <w:t>. Kai numatomos pirkimo sutarties vertė perkant prekes, paslaugas, darbus yra didesnė kaip 3000 Eur be PVM ir daugiau, pirkimo procedūroms atlikti</w:t>
      </w:r>
      <w:r w:rsidR="00B274EE">
        <w:rPr>
          <w:rFonts w:ascii="Times New Roman" w:hAnsi="Times New Roman" w:cs="Times New Roman"/>
          <w:sz w:val="24"/>
          <w:szCs w:val="24"/>
        </w:rPr>
        <w:t xml:space="preserve"> pirkimo organizatorius</w:t>
      </w:r>
      <w:r w:rsidR="00CA4849" w:rsidRPr="00AD6CBB">
        <w:rPr>
          <w:rFonts w:ascii="Times New Roman" w:hAnsi="Times New Roman" w:cs="Times New Roman"/>
          <w:sz w:val="24"/>
          <w:szCs w:val="24"/>
        </w:rPr>
        <w:t xml:space="preserve"> rengia Pirkimo paraišką-užduotį ir parengia pirkimo sutarties projektą, kai sutartis sudaroma raštu. Pirkimų </w:t>
      </w:r>
      <w:r w:rsidR="009D1845" w:rsidRPr="00AD6CBB">
        <w:rPr>
          <w:rFonts w:ascii="Times New Roman" w:hAnsi="Times New Roman" w:cs="Times New Roman"/>
          <w:sz w:val="24"/>
          <w:szCs w:val="24"/>
        </w:rPr>
        <w:t>organizatorius</w:t>
      </w:r>
      <w:r w:rsidR="00CA4849" w:rsidRPr="00AD6CBB">
        <w:rPr>
          <w:rFonts w:ascii="Times New Roman" w:hAnsi="Times New Roman" w:cs="Times New Roman"/>
          <w:sz w:val="24"/>
          <w:szCs w:val="24"/>
        </w:rPr>
        <w:t xml:space="preserve"> Pirkimo paraiškoje-užduotyje nurodo reikalingas nupirkti prekes, paslaugas ar darbus, jų savybes, kiekius ir apimtis, prekių pateikimo, paslaugų suteikimo ar darbų atlikimo terminus, sutarties sąlygas, kitą pirkimui atlikti reikalingą informaciją. Pirkimo </w:t>
      </w:r>
      <w:r w:rsidR="009D1845" w:rsidRPr="00AD6CBB">
        <w:rPr>
          <w:rFonts w:ascii="Times New Roman" w:hAnsi="Times New Roman" w:cs="Times New Roman"/>
          <w:sz w:val="24"/>
          <w:szCs w:val="24"/>
        </w:rPr>
        <w:t>organizatoriui</w:t>
      </w:r>
      <w:r w:rsidR="00CA4849" w:rsidRPr="00AD6CBB">
        <w:rPr>
          <w:rFonts w:ascii="Times New Roman" w:hAnsi="Times New Roman" w:cs="Times New Roman"/>
          <w:sz w:val="24"/>
          <w:szCs w:val="24"/>
        </w:rPr>
        <w:t xml:space="preserve"> rekomenduojama atlikti rinkos tyrimą, būtiną pirkimo vertei ir realių tiekėjų (įskaitant ir rinkoje veikiančias Viešųjų pirkimų įstatymo 23 straipsnio 1 dalyje nurodytą statusą turinčius tiekėjus) skaičiui nustatyti. Jeigu Pirkimo paraiška-užduotis teikiama dėl pirkimo, apie kurį nebus paskelbta - siūlomų kviesti tiekėjų sąrašą ir ketinamų pirkti prekių, paslaugų ar darbų techniniai, estetiniai, funkciniai bei kokybės reikalavimai ir tiekėjo kvalifikacijai bei kompetencijai keliami reikalavimai.</w:t>
      </w:r>
    </w:p>
    <w:p w14:paraId="64B16BDE" w14:textId="31E9B0D3" w:rsidR="00CA4849" w:rsidRPr="00AD6CBB" w:rsidRDefault="002D22DD" w:rsidP="00AD6CBB">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28</w:t>
      </w:r>
      <w:r w:rsidR="00CA4849" w:rsidRPr="00AD6CBB">
        <w:rPr>
          <w:rFonts w:ascii="Times New Roman" w:hAnsi="Times New Roman" w:cs="Times New Roman"/>
          <w:sz w:val="24"/>
          <w:szCs w:val="24"/>
        </w:rPr>
        <w:t>. Pirkimo organizatoriui rekomenduojama peržiūrėti pirkimų paraiškoje pateiktą informaciją ir jei reikia prieš pradedant pirkimą pakartotinai atlikti rinkos tyrimą, būtiną pirkimo vertei ir galimam tiekėjui (-</w:t>
      </w:r>
      <w:proofErr w:type="spellStart"/>
      <w:r w:rsidR="00480D7F" w:rsidRPr="00AD6CBB">
        <w:rPr>
          <w:rFonts w:ascii="Times New Roman" w:hAnsi="Times New Roman" w:cs="Times New Roman"/>
          <w:sz w:val="24"/>
          <w:szCs w:val="24"/>
        </w:rPr>
        <w:t>a</w:t>
      </w:r>
      <w:r w:rsidR="00CA4849" w:rsidRPr="00AD6CBB">
        <w:rPr>
          <w:rFonts w:ascii="Times New Roman" w:hAnsi="Times New Roman" w:cs="Times New Roman"/>
          <w:sz w:val="24"/>
          <w:szCs w:val="24"/>
        </w:rPr>
        <w:t>ms</w:t>
      </w:r>
      <w:proofErr w:type="spellEnd"/>
      <w:r w:rsidR="00CA4849" w:rsidRPr="00AD6CBB">
        <w:rPr>
          <w:rFonts w:ascii="Times New Roman" w:hAnsi="Times New Roman" w:cs="Times New Roman"/>
          <w:sz w:val="24"/>
          <w:szCs w:val="24"/>
        </w:rPr>
        <w:t>) nustatyti, patikslinti ar papildyti technines specifikacijas.</w:t>
      </w:r>
    </w:p>
    <w:p w14:paraId="05841146" w14:textId="3942670E" w:rsidR="00CA4849" w:rsidRPr="00AD6CBB" w:rsidRDefault="002D22DD" w:rsidP="00AD6CBB">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29</w:t>
      </w:r>
      <w:r w:rsidR="00CA4849" w:rsidRPr="00AD6CBB">
        <w:rPr>
          <w:rFonts w:ascii="Times New Roman" w:hAnsi="Times New Roman" w:cs="Times New Roman"/>
          <w:sz w:val="24"/>
          <w:szCs w:val="24"/>
        </w:rPr>
        <w:t xml:space="preserve">. </w:t>
      </w:r>
      <w:r w:rsidR="00A7352C">
        <w:rPr>
          <w:rFonts w:ascii="Times New Roman" w:hAnsi="Times New Roman" w:cs="Times New Roman"/>
          <w:sz w:val="24"/>
          <w:szCs w:val="24"/>
        </w:rPr>
        <w:t>Socialinių paslaugų centro</w:t>
      </w:r>
      <w:r w:rsidR="00CA4849" w:rsidRPr="00AD6CBB">
        <w:rPr>
          <w:rFonts w:ascii="Times New Roman" w:hAnsi="Times New Roman" w:cs="Times New Roman"/>
          <w:sz w:val="24"/>
          <w:szCs w:val="24"/>
        </w:rPr>
        <w:t xml:space="preserve"> </w:t>
      </w:r>
      <w:r w:rsidR="00433820">
        <w:rPr>
          <w:rFonts w:ascii="Times New Roman" w:hAnsi="Times New Roman" w:cs="Times New Roman"/>
          <w:sz w:val="24"/>
          <w:szCs w:val="24"/>
        </w:rPr>
        <w:t>direktorius</w:t>
      </w:r>
      <w:r w:rsidR="00CA4849" w:rsidRPr="00AD6CBB">
        <w:rPr>
          <w:rFonts w:ascii="Times New Roman" w:hAnsi="Times New Roman" w:cs="Times New Roman"/>
          <w:sz w:val="24"/>
          <w:szCs w:val="24"/>
        </w:rPr>
        <w:t xml:space="preserve"> tvirtindamas (vizuodamas) paraišką priima vieną iš sprendimų:</w:t>
      </w:r>
    </w:p>
    <w:p w14:paraId="369753F1" w14:textId="30595343" w:rsidR="00CA4849" w:rsidRPr="00AD6CBB" w:rsidRDefault="007B4E1F" w:rsidP="00AD6CBB">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2D22DD">
        <w:rPr>
          <w:rFonts w:ascii="Times New Roman" w:hAnsi="Times New Roman" w:cs="Times New Roman"/>
          <w:sz w:val="24"/>
          <w:szCs w:val="24"/>
        </w:rPr>
        <w:t>9</w:t>
      </w:r>
      <w:r w:rsidR="00CA4849" w:rsidRPr="00AD6CBB">
        <w:rPr>
          <w:rFonts w:ascii="Times New Roman" w:hAnsi="Times New Roman" w:cs="Times New Roman"/>
          <w:sz w:val="24"/>
          <w:szCs w:val="24"/>
        </w:rPr>
        <w:t>.1. pavesti jau sudarytai Viešojo pirkimo komisijai atlikti pirkimo procedūras arba suformuoti naują Viešojo pirkimo komisiją ir pavesti jai atlikti šio pirkimo procedūras;</w:t>
      </w:r>
    </w:p>
    <w:p w14:paraId="667C1027" w14:textId="2D131BFB" w:rsidR="00CA4849" w:rsidRPr="00AD6CBB" w:rsidRDefault="007B4E1F" w:rsidP="00AD6CBB">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2D22DD">
        <w:rPr>
          <w:rFonts w:ascii="Times New Roman" w:hAnsi="Times New Roman" w:cs="Times New Roman"/>
          <w:sz w:val="24"/>
          <w:szCs w:val="24"/>
        </w:rPr>
        <w:t>9</w:t>
      </w:r>
      <w:r w:rsidR="00CA4849" w:rsidRPr="00AD6CBB">
        <w:rPr>
          <w:rFonts w:ascii="Times New Roman" w:hAnsi="Times New Roman" w:cs="Times New Roman"/>
          <w:sz w:val="24"/>
          <w:szCs w:val="24"/>
        </w:rPr>
        <w:t>.2. pavesti pirkimo organizatoriui nurodytam paraiškoje atlikti mažos vertės pirkimo procedūras;</w:t>
      </w:r>
    </w:p>
    <w:p w14:paraId="40848C92" w14:textId="1AEE4908" w:rsidR="00CA4849" w:rsidRPr="00AD6CBB" w:rsidRDefault="00CA4849" w:rsidP="00AD6CBB">
      <w:pPr>
        <w:spacing w:after="0" w:line="276" w:lineRule="auto"/>
        <w:ind w:firstLine="567"/>
        <w:jc w:val="both"/>
        <w:rPr>
          <w:rFonts w:ascii="Times New Roman" w:hAnsi="Times New Roman" w:cs="Times New Roman"/>
          <w:sz w:val="24"/>
          <w:szCs w:val="24"/>
        </w:rPr>
      </w:pPr>
      <w:r w:rsidRPr="00AD6CBB">
        <w:rPr>
          <w:rFonts w:ascii="Times New Roman" w:hAnsi="Times New Roman" w:cs="Times New Roman"/>
          <w:sz w:val="24"/>
          <w:szCs w:val="24"/>
        </w:rPr>
        <w:t>3</w:t>
      </w:r>
      <w:r w:rsidR="002D22DD">
        <w:rPr>
          <w:rFonts w:ascii="Times New Roman" w:hAnsi="Times New Roman" w:cs="Times New Roman"/>
          <w:sz w:val="24"/>
          <w:szCs w:val="24"/>
        </w:rPr>
        <w:t>0</w:t>
      </w:r>
      <w:r w:rsidRPr="00AD6CBB">
        <w:rPr>
          <w:rFonts w:ascii="Times New Roman" w:hAnsi="Times New Roman" w:cs="Times New Roman"/>
          <w:sz w:val="24"/>
          <w:szCs w:val="24"/>
        </w:rPr>
        <w:t>. Paraiškos saugomos kartu su pirkimo dokumentais.</w:t>
      </w:r>
    </w:p>
    <w:p w14:paraId="3811A62A" w14:textId="0DB71A03" w:rsidR="00CA4849" w:rsidRPr="00AD6CBB" w:rsidRDefault="00CA4849" w:rsidP="00AD6CBB">
      <w:pPr>
        <w:spacing w:after="0" w:line="276" w:lineRule="auto"/>
        <w:ind w:firstLine="567"/>
        <w:jc w:val="both"/>
        <w:rPr>
          <w:rFonts w:ascii="Times New Roman" w:hAnsi="Times New Roman" w:cs="Times New Roman"/>
          <w:sz w:val="24"/>
          <w:szCs w:val="24"/>
        </w:rPr>
      </w:pPr>
      <w:r w:rsidRPr="00AD6CBB">
        <w:rPr>
          <w:rFonts w:ascii="Times New Roman" w:hAnsi="Times New Roman" w:cs="Times New Roman"/>
          <w:sz w:val="24"/>
          <w:szCs w:val="24"/>
        </w:rPr>
        <w:lastRenderedPageBreak/>
        <w:t>3</w:t>
      </w:r>
      <w:r w:rsidR="002D22DD">
        <w:rPr>
          <w:rFonts w:ascii="Times New Roman" w:hAnsi="Times New Roman" w:cs="Times New Roman"/>
          <w:sz w:val="24"/>
          <w:szCs w:val="24"/>
        </w:rPr>
        <w:t>1</w:t>
      </w:r>
      <w:r w:rsidRPr="00AD6CBB">
        <w:rPr>
          <w:rFonts w:ascii="Times New Roman" w:hAnsi="Times New Roman" w:cs="Times New Roman"/>
          <w:sz w:val="24"/>
          <w:szCs w:val="24"/>
        </w:rPr>
        <w:t>.</w:t>
      </w:r>
      <w:r w:rsidR="007B4E1F">
        <w:rPr>
          <w:rFonts w:ascii="Times New Roman" w:hAnsi="Times New Roman" w:cs="Times New Roman"/>
          <w:sz w:val="24"/>
          <w:szCs w:val="24"/>
        </w:rPr>
        <w:t xml:space="preserve"> </w:t>
      </w:r>
      <w:r w:rsidRPr="00AD6CBB">
        <w:rPr>
          <w:rFonts w:ascii="Times New Roman" w:hAnsi="Times New Roman" w:cs="Times New Roman"/>
          <w:sz w:val="24"/>
          <w:szCs w:val="24"/>
        </w:rPr>
        <w:t xml:space="preserve">Sprendimą dėl pradedamo pirkimo ir pritarimo techninės specifikacijos projektui priima </w:t>
      </w:r>
      <w:r w:rsidR="00480D7F" w:rsidRPr="00AD6CBB">
        <w:rPr>
          <w:rFonts w:ascii="Times New Roman" w:hAnsi="Times New Roman" w:cs="Times New Roman"/>
          <w:sz w:val="24"/>
          <w:szCs w:val="24"/>
        </w:rPr>
        <w:t>Socialinių paslaugų</w:t>
      </w:r>
      <w:r w:rsidRPr="00AD6CBB">
        <w:rPr>
          <w:rFonts w:ascii="Times New Roman" w:hAnsi="Times New Roman" w:cs="Times New Roman"/>
          <w:sz w:val="24"/>
          <w:szCs w:val="24"/>
        </w:rPr>
        <w:t xml:space="preserve"> centro direktorius tvirtindamas (vizuodamas) pirkimo paraišką.</w:t>
      </w:r>
    </w:p>
    <w:p w14:paraId="371DC2A1" w14:textId="77777777" w:rsidR="00480D7F" w:rsidRPr="00AD6CBB" w:rsidRDefault="00480D7F" w:rsidP="00AD6CBB">
      <w:pPr>
        <w:spacing w:line="276" w:lineRule="auto"/>
        <w:jc w:val="center"/>
        <w:rPr>
          <w:rFonts w:ascii="Times New Roman" w:hAnsi="Times New Roman" w:cs="Times New Roman"/>
          <w:b/>
          <w:sz w:val="24"/>
          <w:szCs w:val="24"/>
        </w:rPr>
      </w:pPr>
    </w:p>
    <w:p w14:paraId="18206D08" w14:textId="1D67EDE2" w:rsidR="00CA4849" w:rsidRPr="00AD6CBB" w:rsidRDefault="00CA4849" w:rsidP="00AD6CBB">
      <w:pPr>
        <w:spacing w:line="276" w:lineRule="auto"/>
        <w:jc w:val="center"/>
        <w:rPr>
          <w:rFonts w:ascii="Times New Roman" w:hAnsi="Times New Roman" w:cs="Times New Roman"/>
          <w:b/>
          <w:sz w:val="24"/>
          <w:szCs w:val="24"/>
        </w:rPr>
      </w:pPr>
      <w:r w:rsidRPr="00AD6CBB">
        <w:rPr>
          <w:rFonts w:ascii="Times New Roman" w:hAnsi="Times New Roman" w:cs="Times New Roman"/>
          <w:b/>
          <w:sz w:val="24"/>
          <w:szCs w:val="24"/>
        </w:rPr>
        <w:t>VII SKYRIUS</w:t>
      </w:r>
    </w:p>
    <w:p w14:paraId="2F03823B" w14:textId="77777777" w:rsidR="00CA4849" w:rsidRPr="00AD6CBB" w:rsidRDefault="00CA4849" w:rsidP="00AD6CBB">
      <w:pPr>
        <w:spacing w:line="276" w:lineRule="auto"/>
        <w:jc w:val="center"/>
        <w:rPr>
          <w:rFonts w:ascii="Times New Roman" w:hAnsi="Times New Roman" w:cs="Times New Roman"/>
          <w:b/>
          <w:sz w:val="24"/>
          <w:szCs w:val="24"/>
        </w:rPr>
      </w:pPr>
      <w:r w:rsidRPr="00AD6CBB">
        <w:rPr>
          <w:rFonts w:ascii="Times New Roman" w:hAnsi="Times New Roman" w:cs="Times New Roman"/>
          <w:b/>
          <w:sz w:val="24"/>
          <w:szCs w:val="24"/>
        </w:rPr>
        <w:t>PIRKIMO ATLIKIMO ETAPAS</w:t>
      </w:r>
    </w:p>
    <w:p w14:paraId="34A7DF5C" w14:textId="3AF30AD1" w:rsidR="00CA4849" w:rsidRPr="00AD6CBB" w:rsidRDefault="00CA4849" w:rsidP="002713EE">
      <w:pPr>
        <w:widowControl w:val="0"/>
        <w:tabs>
          <w:tab w:val="left" w:pos="0"/>
        </w:tabs>
        <w:autoSpaceDE w:val="0"/>
        <w:autoSpaceDN w:val="0"/>
        <w:spacing w:before="175" w:after="0" w:line="276" w:lineRule="auto"/>
        <w:ind w:right="223" w:firstLine="567"/>
        <w:jc w:val="both"/>
        <w:rPr>
          <w:rFonts w:ascii="Times New Roman" w:eastAsia="Times New Roman" w:hAnsi="Times New Roman" w:cs="Times New Roman"/>
          <w:sz w:val="24"/>
          <w:szCs w:val="24"/>
          <w:lang w:bidi="en-US"/>
        </w:rPr>
      </w:pPr>
      <w:r w:rsidRPr="00AD6CBB">
        <w:rPr>
          <w:rFonts w:ascii="Times New Roman" w:eastAsia="Times New Roman" w:hAnsi="Times New Roman" w:cs="Times New Roman"/>
          <w:sz w:val="24"/>
          <w:szCs w:val="24"/>
          <w:lang w:bidi="en-US"/>
        </w:rPr>
        <w:t>3</w:t>
      </w:r>
      <w:r w:rsidR="002D22DD">
        <w:rPr>
          <w:rFonts w:ascii="Times New Roman" w:eastAsia="Times New Roman" w:hAnsi="Times New Roman" w:cs="Times New Roman"/>
          <w:sz w:val="24"/>
          <w:szCs w:val="24"/>
          <w:lang w:bidi="en-US"/>
        </w:rPr>
        <w:t>2</w:t>
      </w:r>
      <w:r w:rsidRPr="00AD6CBB">
        <w:rPr>
          <w:rFonts w:ascii="Times New Roman" w:eastAsia="Times New Roman" w:hAnsi="Times New Roman" w:cs="Times New Roman"/>
          <w:sz w:val="24"/>
          <w:szCs w:val="24"/>
          <w:lang w:bidi="en-US"/>
        </w:rPr>
        <w:t xml:space="preserve">. </w:t>
      </w:r>
      <w:r w:rsidR="00A7352C">
        <w:rPr>
          <w:rFonts w:ascii="Times New Roman" w:eastAsia="Times New Roman" w:hAnsi="Times New Roman" w:cs="Times New Roman"/>
          <w:sz w:val="24"/>
          <w:szCs w:val="24"/>
          <w:lang w:bidi="en-US"/>
        </w:rPr>
        <w:t>Socialinių paslaugų centro direktorius</w:t>
      </w:r>
      <w:r w:rsidRPr="00AD6CBB">
        <w:rPr>
          <w:rFonts w:ascii="Times New Roman" w:eastAsia="Times New Roman" w:hAnsi="Times New Roman" w:cs="Times New Roman"/>
          <w:sz w:val="24"/>
          <w:szCs w:val="24"/>
          <w:lang w:bidi="en-US"/>
        </w:rPr>
        <w:t xml:space="preserve"> priima sprendimą pavesti mažos vertės pirkimo procedūras atlikti pirkimo organizatoriui ar Viešojo pirkimo komisijai atsižvelgdamas į Mažos  vertės pirkimų apraše nurodytas pirkimo</w:t>
      </w:r>
      <w:r w:rsidRPr="00AD6CBB">
        <w:rPr>
          <w:rFonts w:ascii="Times New Roman" w:eastAsia="Times New Roman" w:hAnsi="Times New Roman" w:cs="Times New Roman"/>
          <w:spacing w:val="-3"/>
          <w:sz w:val="24"/>
          <w:szCs w:val="24"/>
          <w:lang w:bidi="en-US"/>
        </w:rPr>
        <w:t xml:space="preserve"> </w:t>
      </w:r>
      <w:r w:rsidRPr="00AD6CBB">
        <w:rPr>
          <w:rFonts w:ascii="Times New Roman" w:eastAsia="Times New Roman" w:hAnsi="Times New Roman" w:cs="Times New Roman"/>
          <w:sz w:val="24"/>
          <w:szCs w:val="24"/>
          <w:lang w:bidi="en-US"/>
        </w:rPr>
        <w:t>vertes.</w:t>
      </w:r>
    </w:p>
    <w:p w14:paraId="2730A2AB" w14:textId="321DD44C" w:rsidR="00CA4849" w:rsidRPr="00AD6CBB" w:rsidRDefault="00CA4849" w:rsidP="002713EE">
      <w:pPr>
        <w:pStyle w:val="Sraopastraipa"/>
        <w:widowControl w:val="0"/>
        <w:tabs>
          <w:tab w:val="left" w:pos="0"/>
        </w:tabs>
        <w:autoSpaceDE w:val="0"/>
        <w:autoSpaceDN w:val="0"/>
        <w:spacing w:after="0" w:line="276" w:lineRule="auto"/>
        <w:ind w:left="0" w:right="223" w:firstLine="567"/>
        <w:jc w:val="both"/>
        <w:rPr>
          <w:rFonts w:ascii="Times New Roman" w:eastAsia="Times New Roman" w:hAnsi="Times New Roman" w:cs="Times New Roman"/>
          <w:sz w:val="24"/>
          <w:szCs w:val="24"/>
          <w:lang w:bidi="en-US"/>
        </w:rPr>
      </w:pPr>
      <w:r w:rsidRPr="00AD6CBB">
        <w:rPr>
          <w:rFonts w:ascii="Times New Roman" w:eastAsia="Times New Roman" w:hAnsi="Times New Roman" w:cs="Times New Roman"/>
          <w:b/>
          <w:bCs/>
          <w:sz w:val="24"/>
          <w:szCs w:val="24"/>
          <w:lang w:bidi="en-US"/>
        </w:rPr>
        <w:t>3</w:t>
      </w:r>
      <w:r w:rsidR="002D22DD">
        <w:rPr>
          <w:rFonts w:ascii="Times New Roman" w:eastAsia="Times New Roman" w:hAnsi="Times New Roman" w:cs="Times New Roman"/>
          <w:b/>
          <w:bCs/>
          <w:sz w:val="24"/>
          <w:szCs w:val="24"/>
          <w:lang w:bidi="en-US"/>
        </w:rPr>
        <w:t>3</w:t>
      </w:r>
      <w:r w:rsidRPr="00AD6CBB">
        <w:rPr>
          <w:rFonts w:ascii="Times New Roman" w:eastAsia="Times New Roman" w:hAnsi="Times New Roman" w:cs="Times New Roman"/>
          <w:b/>
          <w:bCs/>
          <w:sz w:val="24"/>
          <w:szCs w:val="24"/>
          <w:lang w:bidi="en-US"/>
        </w:rPr>
        <w:t>. Viešojo pirkimo</w:t>
      </w:r>
      <w:r w:rsidRPr="00AD6CBB">
        <w:rPr>
          <w:rFonts w:ascii="Times New Roman" w:eastAsia="Times New Roman" w:hAnsi="Times New Roman" w:cs="Times New Roman"/>
          <w:b/>
          <w:bCs/>
          <w:spacing w:val="-2"/>
          <w:sz w:val="24"/>
          <w:szCs w:val="24"/>
          <w:lang w:bidi="en-US"/>
        </w:rPr>
        <w:t xml:space="preserve"> </w:t>
      </w:r>
      <w:r w:rsidRPr="00AD6CBB">
        <w:rPr>
          <w:rFonts w:ascii="Times New Roman" w:eastAsia="Times New Roman" w:hAnsi="Times New Roman" w:cs="Times New Roman"/>
          <w:b/>
          <w:bCs/>
          <w:sz w:val="24"/>
          <w:szCs w:val="24"/>
          <w:lang w:bidi="en-US"/>
        </w:rPr>
        <w:t>komisija:</w:t>
      </w:r>
    </w:p>
    <w:p w14:paraId="3BF5E25E" w14:textId="12719DED" w:rsidR="00480D7F" w:rsidRPr="00AD6CBB" w:rsidRDefault="00480D7F" w:rsidP="002713EE">
      <w:pPr>
        <w:widowControl w:val="0"/>
        <w:autoSpaceDE w:val="0"/>
        <w:autoSpaceDN w:val="0"/>
        <w:spacing w:after="0" w:line="276" w:lineRule="auto"/>
        <w:ind w:firstLine="567"/>
        <w:jc w:val="both"/>
        <w:rPr>
          <w:rFonts w:ascii="Times New Roman" w:eastAsia="Times New Roman" w:hAnsi="Times New Roman" w:cs="Times New Roman"/>
          <w:sz w:val="24"/>
          <w:szCs w:val="24"/>
          <w:lang w:bidi="en-US"/>
        </w:rPr>
      </w:pPr>
      <w:r w:rsidRPr="00AD6CBB">
        <w:rPr>
          <w:rFonts w:ascii="Times New Roman" w:eastAsia="Times New Roman" w:hAnsi="Times New Roman" w:cs="Times New Roman"/>
          <w:sz w:val="24"/>
          <w:szCs w:val="24"/>
          <w:lang w:bidi="en-US"/>
        </w:rPr>
        <w:t>3</w:t>
      </w:r>
      <w:r w:rsidR="002D22DD">
        <w:rPr>
          <w:rFonts w:ascii="Times New Roman" w:eastAsia="Times New Roman" w:hAnsi="Times New Roman" w:cs="Times New Roman"/>
          <w:sz w:val="24"/>
          <w:szCs w:val="24"/>
          <w:lang w:bidi="en-US"/>
        </w:rPr>
        <w:t>3</w:t>
      </w:r>
      <w:r w:rsidRPr="00AD6CBB">
        <w:rPr>
          <w:rFonts w:ascii="Times New Roman" w:eastAsia="Times New Roman" w:hAnsi="Times New Roman" w:cs="Times New Roman"/>
          <w:sz w:val="24"/>
          <w:szCs w:val="24"/>
          <w:lang w:bidi="en-US"/>
        </w:rPr>
        <w:t xml:space="preserve">.1. </w:t>
      </w:r>
      <w:r w:rsidR="00CA4849" w:rsidRPr="00AD6CBB">
        <w:rPr>
          <w:rFonts w:ascii="Times New Roman" w:eastAsia="Times New Roman" w:hAnsi="Times New Roman" w:cs="Times New Roman"/>
          <w:sz w:val="24"/>
          <w:szCs w:val="24"/>
          <w:lang w:bidi="en-US"/>
        </w:rPr>
        <w:t>parenka pirkimo būdą:</w:t>
      </w:r>
    </w:p>
    <w:p w14:paraId="338FB3BB" w14:textId="2172AA26" w:rsidR="00CA4849" w:rsidRPr="00AD6CBB" w:rsidRDefault="00480D7F" w:rsidP="002713EE">
      <w:pPr>
        <w:widowControl w:val="0"/>
        <w:autoSpaceDE w:val="0"/>
        <w:autoSpaceDN w:val="0"/>
        <w:spacing w:after="0" w:line="276" w:lineRule="auto"/>
        <w:ind w:firstLine="567"/>
        <w:jc w:val="both"/>
        <w:rPr>
          <w:rFonts w:ascii="Times New Roman" w:eastAsia="Times New Roman" w:hAnsi="Times New Roman" w:cs="Times New Roman"/>
          <w:sz w:val="24"/>
          <w:szCs w:val="24"/>
          <w:lang w:bidi="en-US"/>
        </w:rPr>
      </w:pPr>
      <w:r w:rsidRPr="00AD6CBB">
        <w:rPr>
          <w:rFonts w:ascii="Times New Roman" w:eastAsia="Times New Roman" w:hAnsi="Times New Roman" w:cs="Times New Roman"/>
          <w:sz w:val="24"/>
          <w:szCs w:val="24"/>
          <w:lang w:bidi="en-US"/>
        </w:rPr>
        <w:t>3</w:t>
      </w:r>
      <w:r w:rsidR="002D22DD">
        <w:rPr>
          <w:rFonts w:ascii="Times New Roman" w:eastAsia="Times New Roman" w:hAnsi="Times New Roman" w:cs="Times New Roman"/>
          <w:sz w:val="24"/>
          <w:szCs w:val="24"/>
          <w:lang w:bidi="en-US"/>
        </w:rPr>
        <w:t>3</w:t>
      </w:r>
      <w:r w:rsidRPr="00AD6CBB">
        <w:rPr>
          <w:rFonts w:ascii="Times New Roman" w:eastAsia="Times New Roman" w:hAnsi="Times New Roman" w:cs="Times New Roman"/>
          <w:sz w:val="24"/>
          <w:szCs w:val="24"/>
          <w:lang w:bidi="en-US"/>
        </w:rPr>
        <w:t>.2.</w:t>
      </w:r>
      <w:r w:rsidR="00CA4849" w:rsidRPr="00AD6CBB">
        <w:rPr>
          <w:rFonts w:ascii="Times New Roman" w:eastAsia="Times New Roman" w:hAnsi="Times New Roman" w:cs="Times New Roman"/>
          <w:sz w:val="24"/>
          <w:szCs w:val="24"/>
          <w:lang w:bidi="en-US"/>
        </w:rPr>
        <w:t xml:space="preserve"> vykdo visas kitas pirkimo procedūras Viešųjų pirkimų įstatymo nustatyta tvarka pagal Viešųjų pirkimų komisijos darbo reglamente suteiktus</w:t>
      </w:r>
      <w:r w:rsidR="00CA4849" w:rsidRPr="00AD6CBB">
        <w:rPr>
          <w:rFonts w:ascii="Times New Roman" w:eastAsia="Times New Roman" w:hAnsi="Times New Roman" w:cs="Times New Roman"/>
          <w:spacing w:val="-2"/>
          <w:sz w:val="24"/>
          <w:szCs w:val="24"/>
          <w:lang w:bidi="en-US"/>
        </w:rPr>
        <w:t xml:space="preserve"> </w:t>
      </w:r>
      <w:r w:rsidR="00CA4849" w:rsidRPr="00AD6CBB">
        <w:rPr>
          <w:rFonts w:ascii="Times New Roman" w:eastAsia="Times New Roman" w:hAnsi="Times New Roman" w:cs="Times New Roman"/>
          <w:sz w:val="24"/>
          <w:szCs w:val="24"/>
          <w:lang w:bidi="en-US"/>
        </w:rPr>
        <w:t>įgaliojimus.</w:t>
      </w:r>
    </w:p>
    <w:p w14:paraId="2AEEC92D" w14:textId="6D44FBB4" w:rsidR="00CA4849" w:rsidRPr="00AD6CBB" w:rsidRDefault="00480D7F" w:rsidP="002713EE">
      <w:pPr>
        <w:widowControl w:val="0"/>
        <w:autoSpaceDE w:val="0"/>
        <w:autoSpaceDN w:val="0"/>
        <w:spacing w:after="0" w:line="276" w:lineRule="auto"/>
        <w:ind w:firstLine="567"/>
        <w:jc w:val="both"/>
        <w:rPr>
          <w:rFonts w:ascii="Times New Roman" w:eastAsia="Times New Roman" w:hAnsi="Times New Roman" w:cs="Times New Roman"/>
          <w:sz w:val="24"/>
          <w:szCs w:val="24"/>
          <w:lang w:bidi="en-US"/>
        </w:rPr>
      </w:pPr>
      <w:r w:rsidRPr="00862F2D">
        <w:rPr>
          <w:rFonts w:ascii="Times New Roman" w:eastAsia="Times New Roman" w:hAnsi="Times New Roman" w:cs="Times New Roman"/>
          <w:b/>
          <w:bCs/>
          <w:sz w:val="24"/>
          <w:szCs w:val="24"/>
          <w:lang w:bidi="en-US"/>
        </w:rPr>
        <w:t>3</w:t>
      </w:r>
      <w:r w:rsidR="002D22DD">
        <w:rPr>
          <w:rFonts w:ascii="Times New Roman" w:eastAsia="Times New Roman" w:hAnsi="Times New Roman" w:cs="Times New Roman"/>
          <w:b/>
          <w:bCs/>
          <w:sz w:val="24"/>
          <w:szCs w:val="24"/>
          <w:lang w:bidi="en-US"/>
        </w:rPr>
        <w:t>4</w:t>
      </w:r>
      <w:r w:rsidR="00CA4849" w:rsidRPr="00862F2D">
        <w:rPr>
          <w:rFonts w:ascii="Times New Roman" w:eastAsia="Times New Roman" w:hAnsi="Times New Roman" w:cs="Times New Roman"/>
          <w:b/>
          <w:bCs/>
          <w:sz w:val="24"/>
          <w:szCs w:val="24"/>
          <w:lang w:bidi="en-US"/>
        </w:rPr>
        <w:t>.</w:t>
      </w:r>
      <w:r w:rsidRPr="00AD6CBB">
        <w:rPr>
          <w:rFonts w:ascii="Times New Roman" w:eastAsia="Times New Roman" w:hAnsi="Times New Roman" w:cs="Times New Roman"/>
          <w:sz w:val="24"/>
          <w:szCs w:val="24"/>
          <w:lang w:bidi="en-US"/>
        </w:rPr>
        <w:t xml:space="preserve"> </w:t>
      </w:r>
      <w:r w:rsidR="00CA4849" w:rsidRPr="00AD6CBB">
        <w:rPr>
          <w:rFonts w:ascii="Times New Roman" w:eastAsia="Times New Roman" w:hAnsi="Times New Roman" w:cs="Times New Roman"/>
          <w:b/>
          <w:bCs/>
          <w:sz w:val="24"/>
          <w:szCs w:val="24"/>
          <w:lang w:bidi="en-US"/>
        </w:rPr>
        <w:t>Pirkimo</w:t>
      </w:r>
      <w:r w:rsidR="00CA4849" w:rsidRPr="00AD6CBB">
        <w:rPr>
          <w:rFonts w:ascii="Times New Roman" w:eastAsia="Times New Roman" w:hAnsi="Times New Roman" w:cs="Times New Roman"/>
          <w:b/>
          <w:bCs/>
          <w:spacing w:val="-1"/>
          <w:sz w:val="24"/>
          <w:szCs w:val="24"/>
          <w:lang w:bidi="en-US"/>
        </w:rPr>
        <w:t xml:space="preserve"> </w:t>
      </w:r>
      <w:r w:rsidR="00CA4849" w:rsidRPr="00AD6CBB">
        <w:rPr>
          <w:rFonts w:ascii="Times New Roman" w:eastAsia="Times New Roman" w:hAnsi="Times New Roman" w:cs="Times New Roman"/>
          <w:b/>
          <w:bCs/>
          <w:sz w:val="24"/>
          <w:szCs w:val="24"/>
          <w:lang w:bidi="en-US"/>
        </w:rPr>
        <w:t>organizatorius:</w:t>
      </w:r>
    </w:p>
    <w:p w14:paraId="25A89EB0" w14:textId="29244EE7" w:rsidR="00CA4849" w:rsidRPr="00AD6CBB" w:rsidRDefault="006A2371" w:rsidP="006A2371">
      <w:pPr>
        <w:pStyle w:val="Sraopastraipa"/>
        <w:widowControl w:val="0"/>
        <w:numPr>
          <w:ilvl w:val="1"/>
          <w:numId w:val="18"/>
        </w:numPr>
        <w:tabs>
          <w:tab w:val="left" w:pos="1134"/>
        </w:tabs>
        <w:autoSpaceDE w:val="0"/>
        <w:autoSpaceDN w:val="0"/>
        <w:spacing w:after="0" w:line="276" w:lineRule="auto"/>
        <w:ind w:left="993" w:hanging="426"/>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 </w:t>
      </w:r>
      <w:r w:rsidR="00CA4849" w:rsidRPr="00AD6CBB">
        <w:rPr>
          <w:rFonts w:ascii="Times New Roman" w:eastAsia="Times New Roman" w:hAnsi="Times New Roman" w:cs="Times New Roman"/>
          <w:sz w:val="24"/>
          <w:szCs w:val="24"/>
          <w:lang w:bidi="en-US"/>
        </w:rPr>
        <w:t>parenka pirkimo būdą Mažos vertės pirkimų tvarkos aprašo nustatyta</w:t>
      </w:r>
      <w:r w:rsidR="00CA4849" w:rsidRPr="00AD6CBB">
        <w:rPr>
          <w:rFonts w:ascii="Times New Roman" w:eastAsia="Times New Roman" w:hAnsi="Times New Roman" w:cs="Times New Roman"/>
          <w:spacing w:val="-6"/>
          <w:sz w:val="24"/>
          <w:szCs w:val="24"/>
          <w:lang w:bidi="en-US"/>
        </w:rPr>
        <w:t xml:space="preserve"> </w:t>
      </w:r>
      <w:r w:rsidR="00CA4849" w:rsidRPr="00AD6CBB">
        <w:rPr>
          <w:rFonts w:ascii="Times New Roman" w:eastAsia="Times New Roman" w:hAnsi="Times New Roman" w:cs="Times New Roman"/>
          <w:sz w:val="24"/>
          <w:szCs w:val="24"/>
          <w:lang w:bidi="en-US"/>
        </w:rPr>
        <w:t>tvarka;</w:t>
      </w:r>
    </w:p>
    <w:p w14:paraId="50DC8986" w14:textId="507DFA6F" w:rsidR="00CA4849" w:rsidRPr="006A2371" w:rsidRDefault="00CA4849" w:rsidP="006A2371">
      <w:pPr>
        <w:pStyle w:val="Sraopastraipa"/>
        <w:widowControl w:val="0"/>
        <w:numPr>
          <w:ilvl w:val="1"/>
          <w:numId w:val="18"/>
        </w:numPr>
        <w:autoSpaceDE w:val="0"/>
        <w:autoSpaceDN w:val="0"/>
        <w:spacing w:before="120" w:after="0" w:line="276" w:lineRule="auto"/>
        <w:ind w:left="0" w:right="227" w:firstLine="567"/>
        <w:jc w:val="both"/>
        <w:rPr>
          <w:rFonts w:ascii="Times New Roman" w:eastAsia="Times New Roman" w:hAnsi="Times New Roman" w:cs="Times New Roman"/>
          <w:sz w:val="24"/>
          <w:szCs w:val="24"/>
          <w:lang w:bidi="en-US"/>
        </w:rPr>
      </w:pPr>
      <w:r w:rsidRPr="006A2371">
        <w:rPr>
          <w:rFonts w:ascii="Times New Roman" w:eastAsia="Times New Roman" w:hAnsi="Times New Roman" w:cs="Times New Roman"/>
          <w:sz w:val="24"/>
          <w:szCs w:val="24"/>
          <w:lang w:bidi="en-US"/>
        </w:rPr>
        <w:t>vykdo mažos vertės pirkimo procedūras Mažos vertės pirkimų tvarkos aprašo nustatyta tvarka.</w:t>
      </w:r>
    </w:p>
    <w:p w14:paraId="3794AD60" w14:textId="3BA81EA4" w:rsidR="00CA4849" w:rsidRPr="00AD6CBB" w:rsidRDefault="00480D7F" w:rsidP="002713EE">
      <w:pPr>
        <w:pStyle w:val="Sraopastraipa"/>
        <w:widowControl w:val="0"/>
        <w:tabs>
          <w:tab w:val="left" w:pos="0"/>
        </w:tabs>
        <w:autoSpaceDE w:val="0"/>
        <w:autoSpaceDN w:val="0"/>
        <w:spacing w:before="120" w:after="0" w:line="276" w:lineRule="auto"/>
        <w:ind w:left="0" w:right="227" w:firstLine="567"/>
        <w:jc w:val="both"/>
        <w:rPr>
          <w:rFonts w:ascii="Times New Roman" w:eastAsia="Times New Roman" w:hAnsi="Times New Roman" w:cs="Times New Roman"/>
          <w:sz w:val="24"/>
          <w:szCs w:val="24"/>
          <w:lang w:bidi="en-US"/>
        </w:rPr>
      </w:pPr>
      <w:r w:rsidRPr="00AD6CBB">
        <w:rPr>
          <w:rFonts w:ascii="Times New Roman" w:eastAsia="Times New Roman" w:hAnsi="Times New Roman" w:cs="Times New Roman"/>
          <w:sz w:val="24"/>
          <w:szCs w:val="24"/>
          <w:lang w:bidi="en-US"/>
        </w:rPr>
        <w:t>3</w:t>
      </w:r>
      <w:r w:rsidR="006A2371">
        <w:rPr>
          <w:rFonts w:ascii="Times New Roman" w:eastAsia="Times New Roman" w:hAnsi="Times New Roman" w:cs="Times New Roman"/>
          <w:sz w:val="24"/>
          <w:szCs w:val="24"/>
          <w:lang w:bidi="en-US"/>
        </w:rPr>
        <w:t>5</w:t>
      </w:r>
      <w:r w:rsidR="00CA4849" w:rsidRPr="00AD6CBB">
        <w:rPr>
          <w:rFonts w:ascii="Times New Roman" w:eastAsia="Times New Roman" w:hAnsi="Times New Roman" w:cs="Times New Roman"/>
          <w:sz w:val="24"/>
          <w:szCs w:val="24"/>
          <w:lang w:bidi="en-US"/>
        </w:rPr>
        <w:t xml:space="preserve">. </w:t>
      </w:r>
      <w:r w:rsidRPr="00AD6CBB">
        <w:rPr>
          <w:rFonts w:ascii="Times New Roman" w:hAnsi="Times New Roman" w:cs="Times New Roman"/>
          <w:sz w:val="24"/>
          <w:szCs w:val="24"/>
        </w:rPr>
        <w:t>Socialinių paslaugų</w:t>
      </w:r>
      <w:r w:rsidR="00CA4849" w:rsidRPr="00AD6CBB">
        <w:rPr>
          <w:rFonts w:ascii="Times New Roman" w:eastAsia="Times New Roman" w:hAnsi="Times New Roman" w:cs="Times New Roman"/>
          <w:sz w:val="24"/>
          <w:szCs w:val="24"/>
          <w:lang w:bidi="en-US"/>
        </w:rPr>
        <w:t xml:space="preserve"> centro direktorius teisę priimti sprendimą pavesti supaprastintą mažos vertės pirkimą vykdyti</w:t>
      </w:r>
      <w:r w:rsidR="00CA4849" w:rsidRPr="00AD6CBB">
        <w:rPr>
          <w:rFonts w:ascii="Times New Roman" w:eastAsia="Times New Roman" w:hAnsi="Times New Roman" w:cs="Times New Roman"/>
          <w:spacing w:val="-3"/>
          <w:sz w:val="24"/>
          <w:szCs w:val="24"/>
          <w:lang w:bidi="en-US"/>
        </w:rPr>
        <w:t xml:space="preserve"> </w:t>
      </w:r>
      <w:r w:rsidR="00CA4849" w:rsidRPr="00AD6CBB">
        <w:rPr>
          <w:rFonts w:ascii="Times New Roman" w:eastAsia="Times New Roman" w:hAnsi="Times New Roman" w:cs="Times New Roman"/>
          <w:sz w:val="24"/>
          <w:szCs w:val="24"/>
          <w:lang w:bidi="en-US"/>
        </w:rPr>
        <w:t>Komisijai.</w:t>
      </w:r>
    </w:p>
    <w:p w14:paraId="5DCC1197" w14:textId="7E4242B3" w:rsidR="00CA4849" w:rsidRPr="00AD6CBB" w:rsidRDefault="006A2371" w:rsidP="002713EE">
      <w:pPr>
        <w:pStyle w:val="Sraopastraipa"/>
        <w:widowControl w:val="0"/>
        <w:tabs>
          <w:tab w:val="left" w:pos="0"/>
        </w:tabs>
        <w:autoSpaceDE w:val="0"/>
        <w:autoSpaceDN w:val="0"/>
        <w:spacing w:before="120" w:after="0" w:line="276" w:lineRule="auto"/>
        <w:ind w:left="0" w:right="227" w:firstLine="567"/>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36</w:t>
      </w:r>
      <w:r w:rsidR="00CA4849" w:rsidRPr="00AD6CBB">
        <w:rPr>
          <w:rFonts w:ascii="Times New Roman" w:eastAsia="Times New Roman" w:hAnsi="Times New Roman" w:cs="Times New Roman"/>
          <w:sz w:val="24"/>
          <w:szCs w:val="24"/>
          <w:lang w:bidi="en-US"/>
        </w:rPr>
        <w:t xml:space="preserve">. Kai pirkimą vykdo Komisija, jos sprendimai įforminami protokolu (šio Aprašo </w:t>
      </w:r>
      <w:r w:rsidR="007231C4" w:rsidRPr="00AD6CBB">
        <w:rPr>
          <w:rFonts w:ascii="Times New Roman" w:eastAsia="Times New Roman" w:hAnsi="Times New Roman" w:cs="Times New Roman"/>
          <w:sz w:val="24"/>
          <w:szCs w:val="24"/>
          <w:lang w:bidi="en-US"/>
        </w:rPr>
        <w:t>6</w:t>
      </w:r>
      <w:r w:rsidR="00CA4849" w:rsidRPr="00AD6CBB">
        <w:rPr>
          <w:rFonts w:ascii="Times New Roman" w:eastAsia="Times New Roman" w:hAnsi="Times New Roman" w:cs="Times New Roman"/>
          <w:sz w:val="24"/>
          <w:szCs w:val="24"/>
          <w:lang w:bidi="en-US"/>
        </w:rPr>
        <w:t xml:space="preserve"> priedas). Kai pirkimą vykdo pirkimo organizatorius pildoma Tiekėjų apklausos pažyma. </w:t>
      </w:r>
    </w:p>
    <w:p w14:paraId="78CBC643" w14:textId="62007137" w:rsidR="00CA4849" w:rsidRPr="00AD6CBB" w:rsidRDefault="006A2371" w:rsidP="002713EE">
      <w:pPr>
        <w:pStyle w:val="Sraopastraipa"/>
        <w:widowControl w:val="0"/>
        <w:tabs>
          <w:tab w:val="left" w:pos="0"/>
        </w:tabs>
        <w:autoSpaceDE w:val="0"/>
        <w:autoSpaceDN w:val="0"/>
        <w:spacing w:before="120" w:after="0" w:line="276" w:lineRule="auto"/>
        <w:ind w:left="0" w:right="227" w:firstLine="567"/>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34</w:t>
      </w:r>
      <w:r w:rsidR="00CA4849" w:rsidRPr="00AD6CBB">
        <w:rPr>
          <w:rFonts w:ascii="Times New Roman" w:eastAsia="Times New Roman" w:hAnsi="Times New Roman" w:cs="Times New Roman"/>
          <w:sz w:val="24"/>
          <w:szCs w:val="24"/>
          <w:lang w:bidi="en-US"/>
        </w:rPr>
        <w:t>.Tiekėjų apklausos pažymos ir protokolai nerengiami ir kai pirkimas vykdomas naudojantis CPO (Centrinės perkančiosios organizacijos) priemonėmis.</w:t>
      </w:r>
    </w:p>
    <w:p w14:paraId="215E07C5" w14:textId="66B55CCB" w:rsidR="00A7352C" w:rsidRPr="00A7352C" w:rsidRDefault="006A2371" w:rsidP="002713EE">
      <w:pPr>
        <w:pStyle w:val="Sraopastraipa"/>
        <w:widowControl w:val="0"/>
        <w:tabs>
          <w:tab w:val="left" w:pos="0"/>
        </w:tabs>
        <w:autoSpaceDE w:val="0"/>
        <w:autoSpaceDN w:val="0"/>
        <w:spacing w:before="120" w:after="0" w:line="276" w:lineRule="auto"/>
        <w:ind w:left="0" w:right="227" w:firstLine="567"/>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38</w:t>
      </w:r>
      <w:r w:rsidR="00CA4849" w:rsidRPr="00A7352C">
        <w:rPr>
          <w:rFonts w:ascii="Times New Roman" w:eastAsia="Times New Roman" w:hAnsi="Times New Roman" w:cs="Times New Roman"/>
          <w:sz w:val="24"/>
          <w:szCs w:val="24"/>
          <w:lang w:bidi="en-US"/>
        </w:rPr>
        <w:t xml:space="preserve">. Pirkimo procedūrų vykdymo metu atsiradus aplinkybėms, kurių negalima buvo numatyti ar kitoms aplinkybėms, kurioms esant tik </w:t>
      </w:r>
      <w:r w:rsidR="00A7352C" w:rsidRPr="00A7352C">
        <w:rPr>
          <w:rFonts w:ascii="Times New Roman" w:eastAsia="Times New Roman" w:hAnsi="Times New Roman" w:cs="Times New Roman"/>
          <w:sz w:val="24"/>
          <w:szCs w:val="24"/>
          <w:lang w:bidi="en-US"/>
        </w:rPr>
        <w:t>Socialinių paslaugų centro direktor</w:t>
      </w:r>
      <w:r w:rsidR="007B4E1F">
        <w:rPr>
          <w:rFonts w:ascii="Times New Roman" w:eastAsia="Times New Roman" w:hAnsi="Times New Roman" w:cs="Times New Roman"/>
          <w:sz w:val="24"/>
          <w:szCs w:val="24"/>
          <w:lang w:bidi="en-US"/>
        </w:rPr>
        <w:t>ius</w:t>
      </w:r>
      <w:r w:rsidR="00CA4849" w:rsidRPr="00A7352C">
        <w:rPr>
          <w:rFonts w:ascii="Times New Roman" w:eastAsia="Times New Roman" w:hAnsi="Times New Roman" w:cs="Times New Roman"/>
          <w:sz w:val="24"/>
          <w:szCs w:val="24"/>
          <w:lang w:bidi="en-US"/>
        </w:rPr>
        <w:t xml:space="preserve"> gali priimti sprendimą, </w:t>
      </w:r>
    </w:p>
    <w:p w14:paraId="6090652C" w14:textId="76DB25C5" w:rsidR="00CA4849" w:rsidRPr="00AD6CBB" w:rsidRDefault="006A2371" w:rsidP="002713EE">
      <w:pPr>
        <w:pStyle w:val="Sraopastraipa"/>
        <w:widowControl w:val="0"/>
        <w:tabs>
          <w:tab w:val="left" w:pos="0"/>
        </w:tabs>
        <w:autoSpaceDE w:val="0"/>
        <w:autoSpaceDN w:val="0"/>
        <w:spacing w:before="120" w:after="0" w:line="276" w:lineRule="auto"/>
        <w:ind w:left="0" w:right="227" w:firstLine="567"/>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39</w:t>
      </w:r>
      <w:r w:rsidR="00CA4849" w:rsidRPr="00AD6CBB">
        <w:rPr>
          <w:rFonts w:ascii="Times New Roman" w:eastAsia="Times New Roman" w:hAnsi="Times New Roman" w:cs="Times New Roman"/>
          <w:sz w:val="24"/>
          <w:szCs w:val="24"/>
          <w:lang w:bidi="en-US"/>
        </w:rPr>
        <w:t xml:space="preserve">. Jei pirkimo sutartis pagal Viešųjų pirkimų įstatymo 86 straipsnio 7 dalyje nustatytą tvarką sudaroma žodžiu, </w:t>
      </w:r>
      <w:r w:rsidR="005D0A1F" w:rsidRPr="00AD6CBB">
        <w:rPr>
          <w:rFonts w:ascii="Times New Roman" w:eastAsia="Times New Roman" w:hAnsi="Times New Roman" w:cs="Times New Roman"/>
          <w:sz w:val="24"/>
          <w:szCs w:val="24"/>
          <w:lang w:bidi="en-US"/>
        </w:rPr>
        <w:t>Socialinių paslaugų</w:t>
      </w:r>
      <w:r w:rsidR="00CA4849" w:rsidRPr="00AD6CBB">
        <w:rPr>
          <w:rFonts w:ascii="Times New Roman" w:eastAsia="Times New Roman" w:hAnsi="Times New Roman" w:cs="Times New Roman"/>
          <w:sz w:val="24"/>
          <w:szCs w:val="24"/>
          <w:lang w:bidi="en-US"/>
        </w:rPr>
        <w:t xml:space="preserve"> centras turi turėti išlaidas pagrindžiančius dokumentus (pavyzdžiui, fiskalinį kvitą ir (ar) sąskaitą faktūrą, pažymą ir (ar) garantinį</w:t>
      </w:r>
      <w:r w:rsidR="00CA4849" w:rsidRPr="00AD6CBB">
        <w:rPr>
          <w:rFonts w:ascii="Times New Roman" w:eastAsia="Times New Roman" w:hAnsi="Times New Roman" w:cs="Times New Roman"/>
          <w:spacing w:val="-4"/>
          <w:sz w:val="24"/>
          <w:szCs w:val="24"/>
          <w:lang w:bidi="en-US"/>
        </w:rPr>
        <w:t xml:space="preserve"> </w:t>
      </w:r>
      <w:r w:rsidR="00CA4849" w:rsidRPr="00AD6CBB">
        <w:rPr>
          <w:rFonts w:ascii="Times New Roman" w:eastAsia="Times New Roman" w:hAnsi="Times New Roman" w:cs="Times New Roman"/>
          <w:sz w:val="24"/>
          <w:szCs w:val="24"/>
          <w:lang w:bidi="en-US"/>
        </w:rPr>
        <w:t>raštą.</w:t>
      </w:r>
    </w:p>
    <w:p w14:paraId="1E86248D" w14:textId="77777777" w:rsidR="00CA4849" w:rsidRPr="00AD6CBB" w:rsidRDefault="00CA4849" w:rsidP="00AD6CBB">
      <w:pPr>
        <w:widowControl w:val="0"/>
        <w:tabs>
          <w:tab w:val="left" w:pos="1593"/>
        </w:tabs>
        <w:autoSpaceDE w:val="0"/>
        <w:autoSpaceDN w:val="0"/>
        <w:spacing w:before="120" w:after="0" w:line="276" w:lineRule="auto"/>
        <w:ind w:left="1046" w:right="227" w:firstLine="567"/>
        <w:jc w:val="both"/>
        <w:rPr>
          <w:rFonts w:ascii="Times New Roman" w:eastAsia="Times New Roman" w:hAnsi="Times New Roman" w:cs="Times New Roman"/>
          <w:sz w:val="24"/>
          <w:szCs w:val="24"/>
          <w:lang w:bidi="en-US"/>
        </w:rPr>
      </w:pPr>
    </w:p>
    <w:p w14:paraId="1B34E75A" w14:textId="77777777" w:rsidR="00CA4849" w:rsidRPr="00AD6CBB" w:rsidRDefault="00CA4849" w:rsidP="00AD6CBB">
      <w:pPr>
        <w:spacing w:line="276" w:lineRule="auto"/>
        <w:jc w:val="center"/>
        <w:rPr>
          <w:rFonts w:ascii="Times New Roman" w:hAnsi="Times New Roman" w:cs="Times New Roman"/>
          <w:b/>
          <w:sz w:val="24"/>
          <w:szCs w:val="24"/>
        </w:rPr>
      </w:pPr>
      <w:r w:rsidRPr="00AD6CBB">
        <w:rPr>
          <w:rFonts w:ascii="Times New Roman" w:hAnsi="Times New Roman" w:cs="Times New Roman"/>
          <w:b/>
          <w:sz w:val="24"/>
          <w:szCs w:val="24"/>
        </w:rPr>
        <w:t>VIII SKYRIUS</w:t>
      </w:r>
    </w:p>
    <w:p w14:paraId="579C2F07" w14:textId="77777777" w:rsidR="00CA4849" w:rsidRPr="00AD6CBB" w:rsidRDefault="00CA4849" w:rsidP="00AD6CBB">
      <w:pPr>
        <w:spacing w:line="276" w:lineRule="auto"/>
        <w:jc w:val="center"/>
        <w:rPr>
          <w:rFonts w:ascii="Times New Roman" w:hAnsi="Times New Roman" w:cs="Times New Roman"/>
          <w:b/>
          <w:sz w:val="24"/>
          <w:szCs w:val="24"/>
        </w:rPr>
      </w:pPr>
      <w:r w:rsidRPr="00AD6CBB">
        <w:rPr>
          <w:rFonts w:ascii="Times New Roman" w:hAnsi="Times New Roman" w:cs="Times New Roman"/>
          <w:b/>
          <w:sz w:val="24"/>
          <w:szCs w:val="24"/>
        </w:rPr>
        <w:t>PIRKIMO SUTARTIES SUDARYMO IR JO VYKDYMO ETAPAI</w:t>
      </w:r>
    </w:p>
    <w:p w14:paraId="1DC4F663" w14:textId="7D7FDA8E" w:rsidR="00CA4849" w:rsidRPr="00AD6CBB" w:rsidRDefault="00CA4849" w:rsidP="00AD6CBB">
      <w:pPr>
        <w:spacing w:after="0" w:line="276" w:lineRule="auto"/>
        <w:ind w:firstLine="567"/>
        <w:jc w:val="both"/>
        <w:rPr>
          <w:rFonts w:ascii="Times New Roman" w:hAnsi="Times New Roman" w:cs="Times New Roman"/>
          <w:sz w:val="24"/>
          <w:szCs w:val="24"/>
        </w:rPr>
      </w:pPr>
      <w:r w:rsidRPr="00AD6CBB">
        <w:rPr>
          <w:rFonts w:ascii="Times New Roman" w:hAnsi="Times New Roman" w:cs="Times New Roman"/>
          <w:sz w:val="24"/>
          <w:szCs w:val="24"/>
        </w:rPr>
        <w:t>4</w:t>
      </w:r>
      <w:r w:rsidR="006A2371">
        <w:rPr>
          <w:rFonts w:ascii="Times New Roman" w:hAnsi="Times New Roman" w:cs="Times New Roman"/>
          <w:sz w:val="24"/>
          <w:szCs w:val="24"/>
        </w:rPr>
        <w:t>0</w:t>
      </w:r>
      <w:r w:rsidRPr="00AD6CBB">
        <w:rPr>
          <w:rFonts w:ascii="Times New Roman" w:hAnsi="Times New Roman" w:cs="Times New Roman"/>
          <w:sz w:val="24"/>
          <w:szCs w:val="24"/>
        </w:rPr>
        <w:t>. Atlikus pirkimo procedūras ir priėmus sprendimą sudaryti pirkimo sutartį, parengiamas galutinis sutarties projektas (tuo atveju, jeigu pirkimą pavesta vykdyti pirkimo organizatoriui –rengia pirkimo organizatorius; jeigu pirkimą vykdo Viešojo pirkimo komisija – komisijos narys – sekretorius) pagal pirkimo dokumentuose pateiktą projektą (jei toks buvo parengtas), pagal pirkimo dokumentuose nustatytas pagrindines pirkimo sutarties sąlygas ar aptartas žodžiu sąlygas.</w:t>
      </w:r>
    </w:p>
    <w:p w14:paraId="302B2A48" w14:textId="7BE195A7" w:rsidR="005D0A1F" w:rsidRPr="00AD6CBB" w:rsidRDefault="00CA4849" w:rsidP="00AD6CBB">
      <w:pPr>
        <w:spacing w:after="0" w:line="276" w:lineRule="auto"/>
        <w:ind w:firstLine="567"/>
        <w:jc w:val="both"/>
        <w:rPr>
          <w:rFonts w:ascii="Times New Roman" w:hAnsi="Times New Roman" w:cs="Times New Roman"/>
          <w:sz w:val="24"/>
          <w:szCs w:val="24"/>
        </w:rPr>
      </w:pPr>
      <w:r w:rsidRPr="00AD6CBB">
        <w:rPr>
          <w:rFonts w:ascii="Times New Roman" w:hAnsi="Times New Roman" w:cs="Times New Roman"/>
          <w:sz w:val="24"/>
          <w:szCs w:val="24"/>
          <w:lang w:val="en-GB"/>
        </w:rPr>
        <w:t>4</w:t>
      </w:r>
      <w:r w:rsidR="006A2371">
        <w:rPr>
          <w:rFonts w:ascii="Times New Roman" w:hAnsi="Times New Roman" w:cs="Times New Roman"/>
          <w:sz w:val="24"/>
          <w:szCs w:val="24"/>
          <w:lang w:val="en-GB"/>
        </w:rPr>
        <w:t>1</w:t>
      </w:r>
      <w:r w:rsidR="007B4E1F">
        <w:rPr>
          <w:rFonts w:ascii="Times New Roman" w:hAnsi="Times New Roman" w:cs="Times New Roman"/>
          <w:sz w:val="24"/>
          <w:szCs w:val="24"/>
          <w:lang w:val="en-GB"/>
        </w:rPr>
        <w:t>.</w:t>
      </w:r>
      <w:r w:rsidRPr="00AD6CBB">
        <w:rPr>
          <w:rFonts w:ascii="Times New Roman" w:hAnsi="Times New Roman" w:cs="Times New Roman"/>
          <w:sz w:val="24"/>
          <w:szCs w:val="24"/>
          <w:lang w:val="en-GB"/>
        </w:rPr>
        <w:t xml:space="preserve"> </w:t>
      </w:r>
      <w:r w:rsidRPr="00AD6CBB">
        <w:rPr>
          <w:rFonts w:ascii="Times New Roman" w:hAnsi="Times New Roman" w:cs="Times New Roman"/>
          <w:sz w:val="24"/>
          <w:szCs w:val="24"/>
        </w:rPr>
        <w:t xml:space="preserve">Parengtas pirkimo sutarties projektas derinamas su </w:t>
      </w:r>
      <w:r w:rsidR="005D0A1F" w:rsidRPr="00AD6CBB">
        <w:rPr>
          <w:rFonts w:ascii="Times New Roman" w:hAnsi="Times New Roman" w:cs="Times New Roman"/>
          <w:sz w:val="24"/>
          <w:szCs w:val="24"/>
        </w:rPr>
        <w:t>Socialinių paslaugų</w:t>
      </w:r>
      <w:r w:rsidRPr="00AD6CBB">
        <w:rPr>
          <w:rFonts w:ascii="Times New Roman" w:hAnsi="Times New Roman" w:cs="Times New Roman"/>
          <w:sz w:val="24"/>
          <w:szCs w:val="24"/>
        </w:rPr>
        <w:t xml:space="preserve"> centro </w:t>
      </w:r>
      <w:r w:rsidR="005D0A1F" w:rsidRPr="00AD6CBB">
        <w:rPr>
          <w:rFonts w:ascii="Times New Roman" w:hAnsi="Times New Roman" w:cs="Times New Roman"/>
          <w:sz w:val="24"/>
          <w:szCs w:val="24"/>
        </w:rPr>
        <w:t>direktori</w:t>
      </w:r>
      <w:r w:rsidR="00433820">
        <w:rPr>
          <w:rFonts w:ascii="Times New Roman" w:hAnsi="Times New Roman" w:cs="Times New Roman"/>
          <w:sz w:val="24"/>
          <w:szCs w:val="24"/>
        </w:rPr>
        <w:t>umi</w:t>
      </w:r>
      <w:r w:rsidRPr="00AD6CBB">
        <w:rPr>
          <w:rFonts w:ascii="Times New Roman" w:hAnsi="Times New Roman" w:cs="Times New Roman"/>
          <w:sz w:val="24"/>
          <w:szCs w:val="24"/>
        </w:rPr>
        <w:t>.</w:t>
      </w:r>
    </w:p>
    <w:p w14:paraId="282CFB73" w14:textId="01757B7C" w:rsidR="00CA4849" w:rsidRPr="00AD6CBB" w:rsidRDefault="00CA4849" w:rsidP="00AD6CBB">
      <w:pPr>
        <w:spacing w:after="0" w:line="276" w:lineRule="auto"/>
        <w:ind w:firstLine="567"/>
        <w:jc w:val="both"/>
        <w:rPr>
          <w:rFonts w:ascii="Times New Roman" w:hAnsi="Times New Roman" w:cs="Times New Roman"/>
          <w:sz w:val="24"/>
          <w:szCs w:val="24"/>
        </w:rPr>
      </w:pPr>
      <w:r w:rsidRPr="00AD6CBB">
        <w:rPr>
          <w:rFonts w:ascii="Times New Roman" w:hAnsi="Times New Roman" w:cs="Times New Roman"/>
          <w:sz w:val="24"/>
          <w:szCs w:val="24"/>
        </w:rPr>
        <w:t>4</w:t>
      </w:r>
      <w:r w:rsidR="006A2371">
        <w:rPr>
          <w:rFonts w:ascii="Times New Roman" w:hAnsi="Times New Roman" w:cs="Times New Roman"/>
          <w:sz w:val="24"/>
          <w:szCs w:val="24"/>
        </w:rPr>
        <w:t>2</w:t>
      </w:r>
      <w:r w:rsidRPr="00AD6CBB">
        <w:rPr>
          <w:rFonts w:ascii="Times New Roman" w:hAnsi="Times New Roman" w:cs="Times New Roman"/>
          <w:sz w:val="24"/>
          <w:szCs w:val="24"/>
        </w:rPr>
        <w:t>.</w:t>
      </w:r>
      <w:r w:rsidRPr="00AD6CBB">
        <w:rPr>
          <w:rFonts w:ascii="Times New Roman" w:hAnsi="Times New Roman" w:cs="Times New Roman"/>
          <w:b/>
          <w:sz w:val="24"/>
          <w:szCs w:val="24"/>
        </w:rPr>
        <w:t xml:space="preserve"> </w:t>
      </w:r>
      <w:r w:rsidR="005D0A1F" w:rsidRPr="00AD6CBB">
        <w:rPr>
          <w:rFonts w:ascii="Times New Roman" w:hAnsi="Times New Roman" w:cs="Times New Roman"/>
          <w:sz w:val="24"/>
          <w:szCs w:val="24"/>
        </w:rPr>
        <w:t>Socialinių paslaugų</w:t>
      </w:r>
      <w:r w:rsidRPr="00AD6CBB">
        <w:rPr>
          <w:rFonts w:ascii="Times New Roman" w:hAnsi="Times New Roman" w:cs="Times New Roman"/>
          <w:sz w:val="24"/>
          <w:szCs w:val="24"/>
        </w:rPr>
        <w:t xml:space="preserve"> centro ir tiekėjo įsipareigojimų vykdymo, pristatymo (atlikimo, teikimo) terminų laikymosi koordinavimą (organizavimą), taip pat prekių, paslaugų ir darbų atitikties pirkimo sutartyse numatytiems kokybiniams ir kitiems reikalavimams stebėsena pavedama atitinkamam pirkimo </w:t>
      </w:r>
      <w:r w:rsidR="00EF4A74" w:rsidRPr="00AD6CBB">
        <w:rPr>
          <w:rFonts w:ascii="Times New Roman" w:hAnsi="Times New Roman" w:cs="Times New Roman"/>
          <w:sz w:val="24"/>
          <w:szCs w:val="24"/>
        </w:rPr>
        <w:t>organizatoriui</w:t>
      </w:r>
      <w:r w:rsidRPr="00AD6CBB">
        <w:rPr>
          <w:rFonts w:ascii="Times New Roman" w:hAnsi="Times New Roman" w:cs="Times New Roman"/>
          <w:sz w:val="24"/>
          <w:szCs w:val="24"/>
        </w:rPr>
        <w:t>, kuris nurodė poreikį ir inicijuoja sutarties vykdymą po pirkimo procedūrų užbaigimo ir sutarties pasirašymo.</w:t>
      </w:r>
    </w:p>
    <w:p w14:paraId="60B72931" w14:textId="3DF31B9B" w:rsidR="00CA4849" w:rsidRPr="00AD6CBB" w:rsidRDefault="00CA4849" w:rsidP="00AD6CBB">
      <w:pPr>
        <w:spacing w:after="0" w:line="276" w:lineRule="auto"/>
        <w:ind w:firstLine="567"/>
        <w:jc w:val="both"/>
        <w:rPr>
          <w:rFonts w:ascii="Times New Roman" w:hAnsi="Times New Roman" w:cs="Times New Roman"/>
          <w:sz w:val="24"/>
          <w:szCs w:val="24"/>
        </w:rPr>
      </w:pPr>
      <w:r w:rsidRPr="00AD6CBB">
        <w:rPr>
          <w:rFonts w:ascii="Times New Roman" w:hAnsi="Times New Roman" w:cs="Times New Roman"/>
          <w:sz w:val="24"/>
          <w:szCs w:val="24"/>
        </w:rPr>
        <w:lastRenderedPageBreak/>
        <w:t>4</w:t>
      </w:r>
      <w:r w:rsidR="006A2371">
        <w:rPr>
          <w:rFonts w:ascii="Times New Roman" w:hAnsi="Times New Roman" w:cs="Times New Roman"/>
          <w:sz w:val="24"/>
          <w:szCs w:val="24"/>
        </w:rPr>
        <w:t>3</w:t>
      </w:r>
      <w:r w:rsidRPr="00AD6CBB">
        <w:rPr>
          <w:rFonts w:ascii="Times New Roman" w:hAnsi="Times New Roman" w:cs="Times New Roman"/>
          <w:sz w:val="24"/>
          <w:szCs w:val="24"/>
        </w:rPr>
        <w:t xml:space="preserve">. Pirkimų organizatorius ir kiti už sutarčių vykdymą atsakingi asmenys pastebėję pirkimo sutarties vykdymo trūkumus ar esant kitoms svarbioms aplinkybėms, gali kreiptis į </w:t>
      </w:r>
      <w:r w:rsidR="005D0A1F" w:rsidRPr="00AD6CBB">
        <w:rPr>
          <w:rFonts w:ascii="Times New Roman" w:hAnsi="Times New Roman" w:cs="Times New Roman"/>
          <w:sz w:val="24"/>
          <w:szCs w:val="24"/>
        </w:rPr>
        <w:t>Socialinių paslaugų</w:t>
      </w:r>
      <w:r w:rsidRPr="00AD6CBB">
        <w:rPr>
          <w:rFonts w:ascii="Times New Roman" w:hAnsi="Times New Roman" w:cs="Times New Roman"/>
          <w:sz w:val="24"/>
          <w:szCs w:val="24"/>
        </w:rPr>
        <w:t xml:space="preserve"> centro </w:t>
      </w:r>
      <w:r w:rsidR="005D0A1F" w:rsidRPr="00AD6CBB">
        <w:rPr>
          <w:rFonts w:ascii="Times New Roman" w:hAnsi="Times New Roman" w:cs="Times New Roman"/>
          <w:sz w:val="24"/>
          <w:szCs w:val="24"/>
        </w:rPr>
        <w:t>direktor</w:t>
      </w:r>
      <w:r w:rsidR="00862F2D">
        <w:rPr>
          <w:rFonts w:ascii="Times New Roman" w:hAnsi="Times New Roman" w:cs="Times New Roman"/>
          <w:sz w:val="24"/>
          <w:szCs w:val="24"/>
        </w:rPr>
        <w:t>ių</w:t>
      </w:r>
      <w:r w:rsidRPr="00AD6CBB">
        <w:rPr>
          <w:rFonts w:ascii="Times New Roman" w:hAnsi="Times New Roman" w:cs="Times New Roman"/>
          <w:sz w:val="24"/>
          <w:szCs w:val="24"/>
        </w:rPr>
        <w:t>, siūlydamas taikyti kontrahentui pirkimo sutartyje numatytų prievolių įvykdymo užtikrinimo būdą (-</w:t>
      </w:r>
      <w:proofErr w:type="spellStart"/>
      <w:r w:rsidRPr="00AD6CBB">
        <w:rPr>
          <w:rFonts w:ascii="Times New Roman" w:hAnsi="Times New Roman" w:cs="Times New Roman"/>
          <w:sz w:val="24"/>
          <w:szCs w:val="24"/>
        </w:rPr>
        <w:t>us</w:t>
      </w:r>
      <w:proofErr w:type="spellEnd"/>
      <w:r w:rsidRPr="00AD6CBB">
        <w:rPr>
          <w:rFonts w:ascii="Times New Roman" w:hAnsi="Times New Roman" w:cs="Times New Roman"/>
          <w:sz w:val="24"/>
          <w:szCs w:val="24"/>
        </w:rPr>
        <w:t>), taip pat inicijuoti pirkimo sutarties nutraukimą joje nustatytais pagrindais.</w:t>
      </w:r>
    </w:p>
    <w:p w14:paraId="6DB42267" w14:textId="1680642B" w:rsidR="00CA4849" w:rsidRPr="00AD6CBB" w:rsidRDefault="00EF4A74" w:rsidP="00AD6CBB">
      <w:pPr>
        <w:spacing w:after="0" w:line="276" w:lineRule="auto"/>
        <w:ind w:firstLine="567"/>
        <w:jc w:val="both"/>
        <w:rPr>
          <w:rFonts w:ascii="Times New Roman" w:hAnsi="Times New Roman" w:cs="Times New Roman"/>
          <w:sz w:val="24"/>
          <w:szCs w:val="24"/>
        </w:rPr>
      </w:pPr>
      <w:r w:rsidRPr="00AD6CBB">
        <w:rPr>
          <w:rFonts w:ascii="Times New Roman" w:hAnsi="Times New Roman" w:cs="Times New Roman"/>
          <w:sz w:val="24"/>
          <w:szCs w:val="24"/>
        </w:rPr>
        <w:t>4</w:t>
      </w:r>
      <w:r w:rsidR="006A2371">
        <w:rPr>
          <w:rFonts w:ascii="Times New Roman" w:hAnsi="Times New Roman" w:cs="Times New Roman"/>
          <w:sz w:val="24"/>
          <w:szCs w:val="24"/>
        </w:rPr>
        <w:t>4</w:t>
      </w:r>
      <w:r w:rsidR="00CA4849" w:rsidRPr="00AD6CBB">
        <w:rPr>
          <w:rFonts w:ascii="Times New Roman" w:hAnsi="Times New Roman" w:cs="Times New Roman"/>
          <w:sz w:val="24"/>
          <w:szCs w:val="24"/>
        </w:rPr>
        <w:t xml:space="preserve">. Jeigu pirkimo sutartyje nenumatyta pasirinkimo galimybė dėl jos pratęsimo, o prekių tiekimas ar paslaugų teikimas yra būtinas </w:t>
      </w:r>
      <w:r w:rsidR="00A7352C">
        <w:rPr>
          <w:rFonts w:ascii="Times New Roman" w:hAnsi="Times New Roman" w:cs="Times New Roman"/>
          <w:sz w:val="24"/>
          <w:szCs w:val="24"/>
        </w:rPr>
        <w:t>Socialinių paslaugų centro</w:t>
      </w:r>
      <w:r w:rsidR="00CA4849" w:rsidRPr="00AD6CBB">
        <w:rPr>
          <w:rFonts w:ascii="Times New Roman" w:hAnsi="Times New Roman" w:cs="Times New Roman"/>
          <w:sz w:val="24"/>
          <w:szCs w:val="24"/>
        </w:rPr>
        <w:t xml:space="preserve"> funkcijoms atlikti, pirkimų </w:t>
      </w:r>
      <w:r w:rsidRPr="00AD6CBB">
        <w:rPr>
          <w:rFonts w:ascii="Times New Roman" w:hAnsi="Times New Roman" w:cs="Times New Roman"/>
          <w:sz w:val="24"/>
          <w:szCs w:val="24"/>
        </w:rPr>
        <w:t>organizatorius</w:t>
      </w:r>
      <w:r w:rsidR="00CA4849" w:rsidRPr="00AD6CBB">
        <w:rPr>
          <w:rFonts w:ascii="Times New Roman" w:hAnsi="Times New Roman" w:cs="Times New Roman"/>
          <w:sz w:val="24"/>
          <w:szCs w:val="24"/>
        </w:rPr>
        <w:t xml:space="preserve"> privalo Apraše nustatyta tvarka numatyti jų pirkimą ateinančiais biudžetiniais metais.</w:t>
      </w:r>
    </w:p>
    <w:p w14:paraId="3298AEF2" w14:textId="5D19583B" w:rsidR="00CA4849" w:rsidRPr="00AD6CBB" w:rsidRDefault="00EF4A74" w:rsidP="00AD6CBB">
      <w:pPr>
        <w:spacing w:after="0" w:line="276" w:lineRule="auto"/>
        <w:ind w:firstLine="567"/>
        <w:jc w:val="both"/>
        <w:rPr>
          <w:rFonts w:ascii="Times New Roman" w:hAnsi="Times New Roman" w:cs="Times New Roman"/>
          <w:sz w:val="24"/>
          <w:szCs w:val="24"/>
        </w:rPr>
      </w:pPr>
      <w:r w:rsidRPr="00AD6CBB">
        <w:rPr>
          <w:rFonts w:ascii="Times New Roman" w:hAnsi="Times New Roman" w:cs="Times New Roman"/>
          <w:sz w:val="24"/>
          <w:szCs w:val="24"/>
        </w:rPr>
        <w:t>4</w:t>
      </w:r>
      <w:r w:rsidR="006A2371">
        <w:rPr>
          <w:rFonts w:ascii="Times New Roman" w:hAnsi="Times New Roman" w:cs="Times New Roman"/>
          <w:sz w:val="24"/>
          <w:szCs w:val="24"/>
        </w:rPr>
        <w:t>5</w:t>
      </w:r>
      <w:r w:rsidR="00CA4849" w:rsidRPr="00AD6CBB">
        <w:rPr>
          <w:rFonts w:ascii="Times New Roman" w:hAnsi="Times New Roman" w:cs="Times New Roman"/>
          <w:sz w:val="24"/>
          <w:szCs w:val="24"/>
        </w:rPr>
        <w:t xml:space="preserve">. Jeigu pirkimo sutartyje numatyta pasirinkimo galimybė dėl jos pratęsimo pirkimo </w:t>
      </w:r>
      <w:r w:rsidR="003005AC" w:rsidRPr="00AD6CBB">
        <w:rPr>
          <w:rFonts w:ascii="Times New Roman" w:hAnsi="Times New Roman" w:cs="Times New Roman"/>
          <w:sz w:val="24"/>
          <w:szCs w:val="24"/>
        </w:rPr>
        <w:t>organiz</w:t>
      </w:r>
      <w:r w:rsidR="00CA4849" w:rsidRPr="00AD6CBB">
        <w:rPr>
          <w:rFonts w:ascii="Times New Roman" w:hAnsi="Times New Roman" w:cs="Times New Roman"/>
          <w:sz w:val="24"/>
          <w:szCs w:val="24"/>
        </w:rPr>
        <w:t>atorius įvertina pirkimo sutarties pratęsimo tikslingumą.</w:t>
      </w:r>
    </w:p>
    <w:p w14:paraId="267C588D" w14:textId="29F75CFF" w:rsidR="00CA4849" w:rsidRPr="00AD6CBB" w:rsidRDefault="006A2371" w:rsidP="00AD6CBB">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46</w:t>
      </w:r>
      <w:r w:rsidR="00CA4849" w:rsidRPr="00AD6CBB">
        <w:rPr>
          <w:rFonts w:ascii="Times New Roman" w:hAnsi="Times New Roman" w:cs="Times New Roman"/>
          <w:sz w:val="24"/>
          <w:szCs w:val="24"/>
        </w:rPr>
        <w:t>. Nustačius, kad yra tikslinga pratęsti galiojančią pirkimo sutartį už pirkimų planavimą ir pirkimų organizavimo priežiūrą atsakingas asmuo</w:t>
      </w:r>
      <w:r w:rsidR="001F2287" w:rsidRPr="00AD6CBB">
        <w:rPr>
          <w:rFonts w:ascii="Times New Roman" w:hAnsi="Times New Roman" w:cs="Times New Roman"/>
          <w:sz w:val="24"/>
          <w:szCs w:val="24"/>
        </w:rPr>
        <w:t xml:space="preserve"> (pirkimo organizatorius)</w:t>
      </w:r>
      <w:r w:rsidR="00CA4849" w:rsidRPr="00AD6CBB">
        <w:rPr>
          <w:rFonts w:ascii="Times New Roman" w:hAnsi="Times New Roman" w:cs="Times New Roman"/>
          <w:sz w:val="24"/>
          <w:szCs w:val="24"/>
        </w:rPr>
        <w:t>, parengia susitarimo dėl pirkimo sutarties pratęsimo projektą ir teikia pasirašyti</w:t>
      </w:r>
      <w:r w:rsidR="003005AC" w:rsidRPr="00AD6CBB">
        <w:rPr>
          <w:rFonts w:ascii="Times New Roman" w:hAnsi="Times New Roman" w:cs="Times New Roman"/>
          <w:sz w:val="24"/>
          <w:szCs w:val="24"/>
        </w:rPr>
        <w:t xml:space="preserve"> Socialinių paslaugų</w:t>
      </w:r>
      <w:r w:rsidR="00CA4849" w:rsidRPr="00AD6CBB">
        <w:rPr>
          <w:rFonts w:ascii="Times New Roman" w:hAnsi="Times New Roman" w:cs="Times New Roman"/>
          <w:sz w:val="24"/>
          <w:szCs w:val="24"/>
        </w:rPr>
        <w:t xml:space="preserve"> centro direktoriui.</w:t>
      </w:r>
    </w:p>
    <w:p w14:paraId="6C49CEF8" w14:textId="77777777" w:rsidR="003005AC" w:rsidRPr="00AD6CBB" w:rsidRDefault="003005AC" w:rsidP="00AD6CBB">
      <w:pPr>
        <w:spacing w:line="276" w:lineRule="auto"/>
        <w:ind w:firstLine="567"/>
        <w:jc w:val="center"/>
        <w:rPr>
          <w:rStyle w:val="FontStyle55"/>
          <w:b/>
          <w:sz w:val="24"/>
          <w:szCs w:val="24"/>
        </w:rPr>
      </w:pPr>
    </w:p>
    <w:p w14:paraId="2AE1456A" w14:textId="56C20515" w:rsidR="00CA4849" w:rsidRPr="00AD6CBB" w:rsidRDefault="00CA4849" w:rsidP="00AD6CBB">
      <w:pPr>
        <w:spacing w:line="276" w:lineRule="auto"/>
        <w:ind w:firstLine="567"/>
        <w:jc w:val="center"/>
        <w:rPr>
          <w:rStyle w:val="FontStyle55"/>
          <w:b/>
          <w:sz w:val="24"/>
          <w:szCs w:val="24"/>
        </w:rPr>
      </w:pPr>
      <w:r w:rsidRPr="00AD6CBB">
        <w:rPr>
          <w:rStyle w:val="FontStyle55"/>
          <w:b/>
          <w:sz w:val="24"/>
          <w:szCs w:val="24"/>
        </w:rPr>
        <w:t>IX SKYRIUS</w:t>
      </w:r>
    </w:p>
    <w:p w14:paraId="1F30B359" w14:textId="77777777" w:rsidR="00CA4849" w:rsidRPr="00AD6CBB" w:rsidRDefault="00CA4849" w:rsidP="00AD6CBB">
      <w:pPr>
        <w:spacing w:line="276" w:lineRule="auto"/>
        <w:ind w:firstLine="567"/>
        <w:jc w:val="center"/>
        <w:rPr>
          <w:rStyle w:val="FontStyle55"/>
          <w:b/>
          <w:sz w:val="24"/>
          <w:szCs w:val="24"/>
        </w:rPr>
      </w:pPr>
      <w:r w:rsidRPr="00AD6CBB">
        <w:rPr>
          <w:rStyle w:val="FontStyle55"/>
          <w:b/>
          <w:sz w:val="24"/>
          <w:szCs w:val="24"/>
        </w:rPr>
        <w:t xml:space="preserve">RIZIKOS VERTINIMAS </w:t>
      </w:r>
    </w:p>
    <w:p w14:paraId="2A5D2DE2" w14:textId="7D219863" w:rsidR="00CA4849" w:rsidRPr="00AD6CBB" w:rsidRDefault="006A2371" w:rsidP="00AD6CBB">
      <w:pPr>
        <w:spacing w:after="0" w:line="276" w:lineRule="auto"/>
        <w:ind w:firstLine="567"/>
        <w:jc w:val="both"/>
        <w:rPr>
          <w:rStyle w:val="FontStyle55"/>
          <w:sz w:val="24"/>
          <w:szCs w:val="24"/>
        </w:rPr>
      </w:pPr>
      <w:r>
        <w:rPr>
          <w:rStyle w:val="FontStyle55"/>
          <w:sz w:val="24"/>
          <w:szCs w:val="24"/>
        </w:rPr>
        <w:t>47</w:t>
      </w:r>
      <w:r w:rsidR="00CA4849" w:rsidRPr="00AD6CBB">
        <w:rPr>
          <w:rStyle w:val="FontStyle55"/>
          <w:sz w:val="24"/>
          <w:szCs w:val="24"/>
        </w:rPr>
        <w:t xml:space="preserve">. </w:t>
      </w:r>
      <w:r w:rsidR="003005AC" w:rsidRPr="00AD6CBB">
        <w:rPr>
          <w:rStyle w:val="FontStyle55"/>
          <w:sz w:val="24"/>
          <w:szCs w:val="24"/>
        </w:rPr>
        <w:t xml:space="preserve">Socialinių paslaugų </w:t>
      </w:r>
      <w:r w:rsidR="00CA4849" w:rsidRPr="00AD6CBB">
        <w:rPr>
          <w:rStyle w:val="FontStyle55"/>
          <w:sz w:val="24"/>
          <w:szCs w:val="24"/>
        </w:rPr>
        <w:t xml:space="preserve">centro direktorius, įvertinęs pirkimo </w:t>
      </w:r>
      <w:r w:rsidR="003005AC" w:rsidRPr="00AD6CBB">
        <w:rPr>
          <w:rStyle w:val="FontStyle55"/>
          <w:sz w:val="24"/>
          <w:szCs w:val="24"/>
        </w:rPr>
        <w:t>sudėtingumą</w:t>
      </w:r>
      <w:r w:rsidR="00CA4849" w:rsidRPr="00AD6CBB">
        <w:rPr>
          <w:rStyle w:val="FontStyle55"/>
          <w:sz w:val="24"/>
          <w:szCs w:val="24"/>
        </w:rPr>
        <w:t xml:space="preserve">, gali pavesti atlikti pirkimų vidaus kontrolės procedūras, suteikiant teisę už prevencinę pirkimų kontrolę atsakingam asmeniui atlikti </w:t>
      </w:r>
      <w:r w:rsidR="003005AC" w:rsidRPr="00AD6CBB">
        <w:rPr>
          <w:rStyle w:val="FontStyle55"/>
          <w:sz w:val="24"/>
          <w:szCs w:val="24"/>
        </w:rPr>
        <w:t>Socialinių paslaugų</w:t>
      </w:r>
      <w:r w:rsidR="00CA4849" w:rsidRPr="00AD6CBB">
        <w:rPr>
          <w:rStyle w:val="FontStyle55"/>
          <w:sz w:val="24"/>
          <w:szCs w:val="24"/>
        </w:rPr>
        <w:t xml:space="preserve"> centro vykdomų pirkimų rizikos analizę, apimančią rizikos nustatymą ir vertinimą.</w:t>
      </w:r>
    </w:p>
    <w:p w14:paraId="53B5F4B1" w14:textId="39E3F320" w:rsidR="00CA4849" w:rsidRPr="00AD6CBB" w:rsidRDefault="006A2371" w:rsidP="00AD6CBB">
      <w:pPr>
        <w:spacing w:after="0" w:line="276" w:lineRule="auto"/>
        <w:ind w:firstLine="567"/>
        <w:jc w:val="both"/>
        <w:rPr>
          <w:rStyle w:val="FontStyle55"/>
          <w:sz w:val="24"/>
          <w:szCs w:val="24"/>
        </w:rPr>
      </w:pPr>
      <w:r>
        <w:rPr>
          <w:rStyle w:val="FontStyle55"/>
          <w:sz w:val="24"/>
          <w:szCs w:val="24"/>
        </w:rPr>
        <w:t>48</w:t>
      </w:r>
      <w:r w:rsidR="00CA4849" w:rsidRPr="00AD6CBB">
        <w:rPr>
          <w:rStyle w:val="FontStyle55"/>
          <w:sz w:val="24"/>
          <w:szCs w:val="24"/>
        </w:rPr>
        <w:t>. Prevencinę kontrolę atliekantis asmuo pirkimų rizikingumą įvertina analizuodamas:</w:t>
      </w:r>
    </w:p>
    <w:p w14:paraId="06790FFB" w14:textId="25F026C8" w:rsidR="00CA4849" w:rsidRPr="00AD6CBB" w:rsidRDefault="006A2371" w:rsidP="00AD6CBB">
      <w:pPr>
        <w:spacing w:after="0" w:line="276" w:lineRule="auto"/>
        <w:ind w:firstLine="567"/>
        <w:jc w:val="both"/>
        <w:rPr>
          <w:rStyle w:val="FontStyle55"/>
          <w:sz w:val="24"/>
          <w:szCs w:val="24"/>
        </w:rPr>
      </w:pPr>
      <w:r>
        <w:rPr>
          <w:rStyle w:val="FontStyle55"/>
          <w:sz w:val="24"/>
          <w:szCs w:val="24"/>
        </w:rPr>
        <w:t>48</w:t>
      </w:r>
      <w:r w:rsidR="00CA4849" w:rsidRPr="00AD6CBB">
        <w:rPr>
          <w:rStyle w:val="FontStyle55"/>
          <w:sz w:val="24"/>
          <w:szCs w:val="24"/>
        </w:rPr>
        <w:t>.1. informaciją apie numatomus, vykdyti pirkimus, pateiktą pirkimų plane ar pirkimų plano pakeitimuose;</w:t>
      </w:r>
    </w:p>
    <w:p w14:paraId="6D66D650" w14:textId="26636637" w:rsidR="00CA4849" w:rsidRPr="00AD6CBB" w:rsidRDefault="006A2371" w:rsidP="00AD6CBB">
      <w:pPr>
        <w:spacing w:after="0" w:line="276" w:lineRule="auto"/>
        <w:ind w:firstLine="567"/>
        <w:jc w:val="both"/>
        <w:rPr>
          <w:rStyle w:val="FontStyle55"/>
          <w:sz w:val="24"/>
          <w:szCs w:val="24"/>
        </w:rPr>
      </w:pPr>
      <w:r>
        <w:rPr>
          <w:rStyle w:val="FontStyle55"/>
          <w:sz w:val="24"/>
          <w:szCs w:val="24"/>
        </w:rPr>
        <w:t>48</w:t>
      </w:r>
      <w:r w:rsidR="00CA4849" w:rsidRPr="00AD6CBB">
        <w:rPr>
          <w:rStyle w:val="FontStyle55"/>
          <w:sz w:val="24"/>
          <w:szCs w:val="24"/>
        </w:rPr>
        <w:t xml:space="preserve">.2. duomenis, pateiktus pirkimų </w:t>
      </w:r>
      <w:r w:rsidR="001F2287" w:rsidRPr="00AD6CBB">
        <w:rPr>
          <w:rStyle w:val="FontStyle55"/>
          <w:sz w:val="24"/>
          <w:szCs w:val="24"/>
        </w:rPr>
        <w:t>organizatorius</w:t>
      </w:r>
      <w:r w:rsidR="00CA4849" w:rsidRPr="00AD6CBB">
        <w:rPr>
          <w:rStyle w:val="FontStyle55"/>
          <w:sz w:val="24"/>
          <w:szCs w:val="24"/>
        </w:rPr>
        <w:t xml:space="preserve"> pirkimų </w:t>
      </w:r>
      <w:r w:rsidR="003005AC" w:rsidRPr="00AD6CBB">
        <w:rPr>
          <w:rStyle w:val="FontStyle55"/>
          <w:sz w:val="24"/>
          <w:szCs w:val="24"/>
        </w:rPr>
        <w:t>paraiškose</w:t>
      </w:r>
      <w:r w:rsidR="00CA4849" w:rsidRPr="00AD6CBB">
        <w:rPr>
          <w:rStyle w:val="FontStyle55"/>
          <w:sz w:val="24"/>
          <w:szCs w:val="24"/>
        </w:rPr>
        <w:t xml:space="preserve"> – užduotyse;</w:t>
      </w:r>
    </w:p>
    <w:p w14:paraId="1D38BBDE" w14:textId="0A8852AC" w:rsidR="00CA4849" w:rsidRPr="00AD6CBB" w:rsidRDefault="006A2371" w:rsidP="00AD6CBB">
      <w:pPr>
        <w:spacing w:after="0" w:line="276" w:lineRule="auto"/>
        <w:ind w:firstLine="567"/>
        <w:jc w:val="both"/>
        <w:rPr>
          <w:rStyle w:val="FontStyle55"/>
          <w:sz w:val="24"/>
          <w:szCs w:val="24"/>
        </w:rPr>
      </w:pPr>
      <w:r>
        <w:rPr>
          <w:rStyle w:val="FontStyle55"/>
          <w:sz w:val="24"/>
          <w:szCs w:val="24"/>
        </w:rPr>
        <w:t>48</w:t>
      </w:r>
      <w:r w:rsidR="00CA4849" w:rsidRPr="00AD6CBB">
        <w:rPr>
          <w:rStyle w:val="FontStyle55"/>
          <w:sz w:val="24"/>
          <w:szCs w:val="24"/>
        </w:rPr>
        <w:t>.3. gautų tiekėjų paklausimų ir pateiktų pretenzijų duomenis;</w:t>
      </w:r>
    </w:p>
    <w:p w14:paraId="248BF06B" w14:textId="76C153C7" w:rsidR="00CA4849" w:rsidRPr="00AD6CBB" w:rsidRDefault="006A2371" w:rsidP="00AD6CBB">
      <w:pPr>
        <w:spacing w:after="0" w:line="276" w:lineRule="auto"/>
        <w:ind w:firstLine="567"/>
        <w:jc w:val="both"/>
        <w:rPr>
          <w:rStyle w:val="FontStyle55"/>
          <w:sz w:val="24"/>
          <w:szCs w:val="24"/>
        </w:rPr>
      </w:pPr>
      <w:r>
        <w:rPr>
          <w:rStyle w:val="FontStyle55"/>
          <w:sz w:val="24"/>
          <w:szCs w:val="24"/>
        </w:rPr>
        <w:t>48</w:t>
      </w:r>
      <w:r w:rsidR="00CA4849" w:rsidRPr="00AD6CBB">
        <w:rPr>
          <w:rStyle w:val="FontStyle55"/>
          <w:sz w:val="24"/>
          <w:szCs w:val="24"/>
        </w:rPr>
        <w:t>.4. kitą, jo nuomone, svarbią su pirkimais susijusią informaciją.</w:t>
      </w:r>
    </w:p>
    <w:p w14:paraId="2792F843" w14:textId="0BA0124B" w:rsidR="00CA4849" w:rsidRPr="00AD6CBB" w:rsidRDefault="00CA4849" w:rsidP="002713EE">
      <w:pPr>
        <w:spacing w:after="0" w:line="276" w:lineRule="auto"/>
        <w:ind w:firstLine="567"/>
        <w:jc w:val="both"/>
        <w:rPr>
          <w:rStyle w:val="FontStyle55"/>
          <w:sz w:val="24"/>
          <w:szCs w:val="24"/>
        </w:rPr>
      </w:pPr>
      <w:r w:rsidRPr="00AD6CBB">
        <w:rPr>
          <w:rStyle w:val="FontStyle55"/>
          <w:sz w:val="24"/>
          <w:szCs w:val="24"/>
        </w:rPr>
        <w:tab/>
      </w:r>
    </w:p>
    <w:p w14:paraId="4C4AEF71" w14:textId="1724CAAA" w:rsidR="00CA4849" w:rsidRPr="00AD6CBB" w:rsidRDefault="00CA4849" w:rsidP="00AD6CBB">
      <w:pPr>
        <w:pStyle w:val="Style5"/>
        <w:widowControl/>
        <w:spacing w:before="178" w:line="276" w:lineRule="auto"/>
        <w:ind w:firstLine="567"/>
        <w:rPr>
          <w:rStyle w:val="FontStyle56"/>
          <w:sz w:val="24"/>
          <w:szCs w:val="24"/>
        </w:rPr>
      </w:pPr>
      <w:r w:rsidRPr="00AD6CBB">
        <w:rPr>
          <w:rStyle w:val="FontStyle56"/>
          <w:sz w:val="24"/>
          <w:szCs w:val="24"/>
        </w:rPr>
        <w:t>X SKYRIUS</w:t>
      </w:r>
    </w:p>
    <w:p w14:paraId="71D0985E" w14:textId="77777777" w:rsidR="00CA4849" w:rsidRPr="00AD6CBB" w:rsidRDefault="00CA4849" w:rsidP="00AD6CBB">
      <w:pPr>
        <w:pStyle w:val="Style5"/>
        <w:widowControl/>
        <w:spacing w:before="29" w:line="276" w:lineRule="auto"/>
        <w:ind w:firstLine="567"/>
        <w:rPr>
          <w:rStyle w:val="FontStyle56"/>
          <w:sz w:val="24"/>
          <w:szCs w:val="24"/>
        </w:rPr>
      </w:pPr>
      <w:r w:rsidRPr="00AD6CBB">
        <w:rPr>
          <w:rStyle w:val="FontStyle56"/>
          <w:sz w:val="24"/>
          <w:szCs w:val="24"/>
        </w:rPr>
        <w:t>BAIGIAMOSIOS NUOSTATOS</w:t>
      </w:r>
    </w:p>
    <w:p w14:paraId="6A723193" w14:textId="46FD875B" w:rsidR="00CA4849" w:rsidRPr="00AD6CBB" w:rsidRDefault="006A2371" w:rsidP="002713EE">
      <w:pPr>
        <w:pStyle w:val="Style6"/>
        <w:widowControl/>
        <w:spacing w:before="240" w:line="276" w:lineRule="auto"/>
        <w:ind w:firstLine="567"/>
        <w:rPr>
          <w:rStyle w:val="FontStyle55"/>
          <w:sz w:val="24"/>
          <w:szCs w:val="24"/>
        </w:rPr>
      </w:pPr>
      <w:r>
        <w:rPr>
          <w:rStyle w:val="FontStyle55"/>
          <w:sz w:val="24"/>
          <w:szCs w:val="24"/>
        </w:rPr>
        <w:t>49</w:t>
      </w:r>
      <w:r w:rsidR="00CA4849" w:rsidRPr="00AD6CBB">
        <w:rPr>
          <w:rStyle w:val="FontStyle55"/>
          <w:sz w:val="24"/>
          <w:szCs w:val="24"/>
        </w:rPr>
        <w:t xml:space="preserve">. </w:t>
      </w:r>
      <w:r w:rsidR="004401F7" w:rsidRPr="00AD6CBB">
        <w:rPr>
          <w:rStyle w:val="FontStyle55"/>
          <w:sz w:val="24"/>
          <w:szCs w:val="24"/>
        </w:rPr>
        <w:t>Socialinių paslaugų</w:t>
      </w:r>
      <w:r w:rsidR="00CA4849" w:rsidRPr="00AD6CBB">
        <w:rPr>
          <w:rStyle w:val="FontStyle55"/>
          <w:sz w:val="24"/>
          <w:szCs w:val="24"/>
        </w:rPr>
        <w:t xml:space="preserve"> centro </w:t>
      </w:r>
      <w:r w:rsidR="00A7352C">
        <w:rPr>
          <w:rStyle w:val="FontStyle55"/>
          <w:sz w:val="24"/>
          <w:szCs w:val="24"/>
        </w:rPr>
        <w:t xml:space="preserve">pirkimo organizatorius atsakingas </w:t>
      </w:r>
      <w:r w:rsidR="00CA4849" w:rsidRPr="00AD6CBB">
        <w:rPr>
          <w:rStyle w:val="FontStyle55"/>
          <w:sz w:val="24"/>
          <w:szCs w:val="24"/>
        </w:rPr>
        <w:t>už j</w:t>
      </w:r>
      <w:r w:rsidR="00464032">
        <w:rPr>
          <w:rStyle w:val="FontStyle55"/>
          <w:sz w:val="24"/>
          <w:szCs w:val="24"/>
        </w:rPr>
        <w:t>a</w:t>
      </w:r>
      <w:r w:rsidR="00CA4849" w:rsidRPr="00AD6CBB">
        <w:rPr>
          <w:rStyle w:val="FontStyle55"/>
          <w:sz w:val="24"/>
          <w:szCs w:val="24"/>
        </w:rPr>
        <w:t xml:space="preserve">m pavestų funkcijų ir šiame Apraše nustatytų pareigų vykdymą, </w:t>
      </w:r>
      <w:proofErr w:type="spellStart"/>
      <w:r w:rsidR="004401F7" w:rsidRPr="00AD6CBB">
        <w:rPr>
          <w:rStyle w:val="FontStyle55"/>
          <w:sz w:val="24"/>
          <w:szCs w:val="24"/>
        </w:rPr>
        <w:t>pri</w:t>
      </w:r>
      <w:r w:rsidR="00862F2D">
        <w:rPr>
          <w:rStyle w:val="FontStyle55"/>
          <w:sz w:val="24"/>
          <w:szCs w:val="24"/>
        </w:rPr>
        <w:t>e</w:t>
      </w:r>
      <w:r w:rsidR="004401F7" w:rsidRPr="00AD6CBB">
        <w:rPr>
          <w:rStyle w:val="FontStyle55"/>
          <w:sz w:val="24"/>
          <w:szCs w:val="24"/>
        </w:rPr>
        <w:t>dę</w:t>
      </w:r>
      <w:proofErr w:type="spellEnd"/>
      <w:r w:rsidR="00CA4849" w:rsidRPr="00AD6CBB">
        <w:rPr>
          <w:rStyle w:val="FontStyle55"/>
          <w:sz w:val="24"/>
          <w:szCs w:val="24"/>
        </w:rPr>
        <w:t xml:space="preserve"> Aprašo nuostatas atsako teisės aktų nustatyta tvarka.</w:t>
      </w:r>
    </w:p>
    <w:p w14:paraId="39E4D61B" w14:textId="51FD2FE6" w:rsidR="00CA4849" w:rsidRPr="00AD6CBB" w:rsidRDefault="006A2371" w:rsidP="00AD6CBB">
      <w:pPr>
        <w:pStyle w:val="Style6"/>
        <w:widowControl/>
        <w:spacing w:line="276" w:lineRule="auto"/>
        <w:ind w:firstLine="567"/>
        <w:rPr>
          <w:rStyle w:val="FontStyle55"/>
          <w:sz w:val="24"/>
          <w:szCs w:val="24"/>
        </w:rPr>
      </w:pPr>
      <w:r>
        <w:rPr>
          <w:rStyle w:val="FontStyle55"/>
          <w:sz w:val="24"/>
          <w:szCs w:val="24"/>
        </w:rPr>
        <w:t>50</w:t>
      </w:r>
      <w:r w:rsidR="00CA4849" w:rsidRPr="00AD6CBB">
        <w:rPr>
          <w:rStyle w:val="FontStyle55"/>
          <w:sz w:val="24"/>
          <w:szCs w:val="24"/>
        </w:rPr>
        <w:t xml:space="preserve">. Visi su Pirkimu </w:t>
      </w:r>
      <w:r w:rsidR="004401F7" w:rsidRPr="00AD6CBB">
        <w:rPr>
          <w:rStyle w:val="FontStyle55"/>
          <w:sz w:val="24"/>
          <w:szCs w:val="24"/>
        </w:rPr>
        <w:t>susieję</w:t>
      </w:r>
      <w:r w:rsidR="00CA4849" w:rsidRPr="00AD6CBB">
        <w:rPr>
          <w:rStyle w:val="FontStyle55"/>
          <w:sz w:val="24"/>
          <w:szCs w:val="24"/>
        </w:rPr>
        <w:t xml:space="preserve"> dokumentai saugomi Lietuvos Respublikos dokumentų ir archyvų įstatymo nustatyta tvarka.</w:t>
      </w:r>
    </w:p>
    <w:p w14:paraId="1AF68D66" w14:textId="5EB81DE3" w:rsidR="00CA4849" w:rsidRPr="00AD6CBB" w:rsidRDefault="00CA4849" w:rsidP="00AD6CBB">
      <w:pPr>
        <w:pStyle w:val="Style6"/>
        <w:widowControl/>
        <w:spacing w:line="276" w:lineRule="auto"/>
        <w:ind w:firstLine="567"/>
      </w:pPr>
      <w:r w:rsidRPr="00AD6CBB">
        <w:rPr>
          <w:rStyle w:val="FontStyle55"/>
          <w:sz w:val="24"/>
          <w:szCs w:val="24"/>
        </w:rPr>
        <w:t>5</w:t>
      </w:r>
      <w:r w:rsidR="006A2371">
        <w:rPr>
          <w:rStyle w:val="FontStyle55"/>
          <w:sz w:val="24"/>
          <w:szCs w:val="24"/>
        </w:rPr>
        <w:t>1</w:t>
      </w:r>
      <w:r w:rsidRPr="00AD6CBB">
        <w:rPr>
          <w:rStyle w:val="FontStyle55"/>
          <w:sz w:val="24"/>
          <w:szCs w:val="24"/>
        </w:rPr>
        <w:t xml:space="preserve">. Pasikeitus Apraše nurodytų norminių teisės aktų ir (ar) rekomendacinio pobūdžio dokumentų </w:t>
      </w:r>
      <w:r w:rsidR="004401F7" w:rsidRPr="00AD6CBB">
        <w:rPr>
          <w:rStyle w:val="FontStyle55"/>
          <w:sz w:val="24"/>
          <w:szCs w:val="24"/>
        </w:rPr>
        <w:t>nuostatomis</w:t>
      </w:r>
      <w:r w:rsidRPr="00AD6CBB">
        <w:rPr>
          <w:rStyle w:val="FontStyle55"/>
          <w:sz w:val="24"/>
          <w:szCs w:val="24"/>
        </w:rPr>
        <w:t xml:space="preserve">, norminiams teisės aktams ir (ar) rekomendacinio pobūdžio dokumentams netekus galios arba įsigaliojus naujiems norminiams teisės aktams ir (ar) rekomendacinio pobūdžio dokumentams, kurie kitaip reguliuoja ir (ar) rekomenduoja Apraše aptariamus aspektus, Aprašu vadovaujamasi tiek, kiek jis neprieštarauja norminiams teisės aktams, kartu atsižvelgiant į pasikeitusį, </w:t>
      </w:r>
      <w:r w:rsidR="004401F7" w:rsidRPr="00AD6CBB">
        <w:rPr>
          <w:rStyle w:val="FontStyle55"/>
          <w:sz w:val="24"/>
          <w:szCs w:val="24"/>
        </w:rPr>
        <w:t>norminiuose</w:t>
      </w:r>
      <w:r w:rsidRPr="00AD6CBB">
        <w:rPr>
          <w:rStyle w:val="FontStyle55"/>
          <w:sz w:val="24"/>
          <w:szCs w:val="24"/>
        </w:rPr>
        <w:t xml:space="preserve"> teisės aktuose įvertintą teisinį reguliavimą ir (ar) pasikeitusias rekomendacinio pobūdžio dokumentų nuostatas.</w:t>
      </w:r>
    </w:p>
    <w:p w14:paraId="41C6BF79" w14:textId="77777777" w:rsidR="00464032" w:rsidRDefault="00464032" w:rsidP="00CA4849">
      <w:pPr>
        <w:jc w:val="both"/>
        <w:rPr>
          <w:rFonts w:ascii="Times New Roman" w:hAnsi="Times New Roman" w:cs="Times New Roman"/>
          <w:b/>
          <w:sz w:val="24"/>
          <w:szCs w:val="24"/>
        </w:rPr>
      </w:pPr>
    </w:p>
    <w:p w14:paraId="6C8D2E82" w14:textId="77777777" w:rsidR="00464032" w:rsidRDefault="00464032" w:rsidP="00CA4849">
      <w:pPr>
        <w:jc w:val="both"/>
        <w:rPr>
          <w:rFonts w:ascii="Times New Roman" w:hAnsi="Times New Roman" w:cs="Times New Roman"/>
          <w:b/>
          <w:sz w:val="24"/>
          <w:szCs w:val="24"/>
        </w:rPr>
      </w:pPr>
    </w:p>
    <w:p w14:paraId="7F75BEAE" w14:textId="00AC4985" w:rsidR="00CA4849" w:rsidRPr="00BC499B" w:rsidRDefault="00CA4849" w:rsidP="00CA4849">
      <w:pPr>
        <w:jc w:val="both"/>
        <w:rPr>
          <w:rFonts w:ascii="Times New Roman" w:hAnsi="Times New Roman" w:cs="Times New Roman"/>
          <w:b/>
          <w:sz w:val="24"/>
          <w:szCs w:val="24"/>
        </w:rPr>
      </w:pPr>
      <w:r w:rsidRPr="00BC499B">
        <w:rPr>
          <w:rFonts w:ascii="Times New Roman" w:hAnsi="Times New Roman" w:cs="Times New Roman"/>
          <w:b/>
          <w:sz w:val="24"/>
          <w:szCs w:val="24"/>
        </w:rPr>
        <w:lastRenderedPageBreak/>
        <w:t>Priedai:</w:t>
      </w:r>
    </w:p>
    <w:p w14:paraId="044F7774" w14:textId="1C9AAC8B" w:rsidR="00A334BA" w:rsidRPr="00A334BA" w:rsidRDefault="00A334BA" w:rsidP="00A334BA">
      <w:pPr>
        <w:pStyle w:val="Sraopastraipa"/>
        <w:numPr>
          <w:ilvl w:val="0"/>
          <w:numId w:val="15"/>
        </w:numPr>
        <w:ind w:left="284" w:hanging="284"/>
        <w:rPr>
          <w:rFonts w:ascii="Times New Roman" w:hAnsi="Times New Roman"/>
          <w:bCs/>
          <w:caps/>
          <w:sz w:val="24"/>
          <w:szCs w:val="24"/>
        </w:rPr>
      </w:pPr>
      <w:r w:rsidRPr="00A334BA">
        <w:rPr>
          <w:rFonts w:ascii="Times New Roman" w:hAnsi="Times New Roman"/>
          <w:bCs/>
          <w:sz w:val="24"/>
          <w:szCs w:val="24"/>
        </w:rPr>
        <w:t>Biudžetiniais metais numatomų pirkti perkančiosios organizacijos reikmėms reikalingų darbų, prekių ir paslaugų planas</w:t>
      </w:r>
    </w:p>
    <w:p w14:paraId="6321119E" w14:textId="608FDC8B" w:rsidR="00CA4849" w:rsidRDefault="00A334BA" w:rsidP="00CA484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CA4849" w:rsidRPr="00BC499B">
        <w:rPr>
          <w:rFonts w:ascii="Times New Roman" w:hAnsi="Times New Roman" w:cs="Times New Roman"/>
          <w:sz w:val="24"/>
          <w:szCs w:val="24"/>
        </w:rPr>
        <w:t>Nešališkumo deklaracijos forma.</w:t>
      </w:r>
    </w:p>
    <w:p w14:paraId="0BC72684" w14:textId="3EEA1D6C" w:rsidR="00A334BA" w:rsidRPr="00BC499B" w:rsidRDefault="00A334BA" w:rsidP="00A334BA">
      <w:pPr>
        <w:spacing w:line="240" w:lineRule="auto"/>
        <w:jc w:val="both"/>
        <w:rPr>
          <w:rFonts w:ascii="Times New Roman" w:hAnsi="Times New Roman" w:cs="Times New Roman"/>
          <w:sz w:val="24"/>
          <w:szCs w:val="24"/>
        </w:rPr>
      </w:pPr>
      <w:r w:rsidRPr="00BC499B">
        <w:rPr>
          <w:rFonts w:ascii="Times New Roman" w:hAnsi="Times New Roman" w:cs="Times New Roman"/>
          <w:sz w:val="24"/>
          <w:szCs w:val="24"/>
        </w:rPr>
        <w:t xml:space="preserve">3. </w:t>
      </w:r>
      <w:r w:rsidR="00367CFA">
        <w:rPr>
          <w:rFonts w:ascii="Times New Roman" w:hAnsi="Times New Roman" w:cs="Times New Roman"/>
          <w:sz w:val="24"/>
          <w:szCs w:val="24"/>
        </w:rPr>
        <w:t>Mažos vertės pirkimo pažyma</w:t>
      </w:r>
    </w:p>
    <w:p w14:paraId="720831E0" w14:textId="04918F29" w:rsidR="00A334BA" w:rsidRPr="00BC499B" w:rsidRDefault="00A334BA" w:rsidP="00A334BA">
      <w:pPr>
        <w:spacing w:line="240" w:lineRule="auto"/>
        <w:jc w:val="both"/>
        <w:rPr>
          <w:rFonts w:ascii="Times New Roman" w:hAnsi="Times New Roman" w:cs="Times New Roman"/>
          <w:sz w:val="24"/>
          <w:szCs w:val="24"/>
        </w:rPr>
      </w:pPr>
      <w:r>
        <w:rPr>
          <w:rFonts w:ascii="Times New Roman" w:hAnsi="Times New Roman" w:cs="Times New Roman"/>
          <w:sz w:val="24"/>
          <w:szCs w:val="24"/>
        </w:rPr>
        <w:t>4</w:t>
      </w:r>
      <w:r w:rsidRPr="00BC499B">
        <w:rPr>
          <w:rFonts w:ascii="Times New Roman" w:hAnsi="Times New Roman" w:cs="Times New Roman"/>
          <w:sz w:val="24"/>
          <w:szCs w:val="24"/>
        </w:rPr>
        <w:t>. Pirkimo paraiškos forma</w:t>
      </w:r>
    </w:p>
    <w:p w14:paraId="06ADD6B5" w14:textId="35296C01" w:rsidR="00CA4849" w:rsidRPr="00BC499B" w:rsidRDefault="00966E90" w:rsidP="00CA4849">
      <w:pPr>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CA4849" w:rsidRPr="00BC499B">
        <w:rPr>
          <w:rFonts w:ascii="Times New Roman" w:hAnsi="Times New Roman" w:cs="Times New Roman"/>
          <w:sz w:val="24"/>
          <w:szCs w:val="24"/>
        </w:rPr>
        <w:t xml:space="preserve"> Konfidencialumo pasižadėjimo forma.</w:t>
      </w:r>
    </w:p>
    <w:p w14:paraId="32BED671" w14:textId="6B5E774A" w:rsidR="00CA4849" w:rsidRDefault="00CA4849" w:rsidP="00CA4849">
      <w:pPr>
        <w:spacing w:line="240" w:lineRule="auto"/>
        <w:jc w:val="both"/>
        <w:rPr>
          <w:rFonts w:ascii="Times New Roman" w:hAnsi="Times New Roman" w:cs="Times New Roman"/>
          <w:sz w:val="24"/>
          <w:szCs w:val="24"/>
        </w:rPr>
      </w:pPr>
      <w:r w:rsidRPr="00BC499B">
        <w:rPr>
          <w:rFonts w:ascii="Times New Roman" w:hAnsi="Times New Roman" w:cs="Times New Roman"/>
          <w:sz w:val="24"/>
          <w:szCs w:val="24"/>
        </w:rPr>
        <w:t>6. Pirkimo komisijos posėdžio protokolas.</w:t>
      </w:r>
    </w:p>
    <w:p w14:paraId="22134533" w14:textId="24539999" w:rsidR="00862F2D" w:rsidRPr="00D73D0A" w:rsidRDefault="00862F2D" w:rsidP="00CA484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00D73D0A" w:rsidRPr="00D73D0A">
        <w:rPr>
          <w:rFonts w:ascii="Times New Roman" w:eastAsia="Times New Roman" w:hAnsi="Times New Roman" w:cs="Times New Roman"/>
          <w:color w:val="000000"/>
          <w:sz w:val="24"/>
          <w:szCs w:val="24"/>
          <w:lang w:eastAsia="lt-LT"/>
        </w:rPr>
        <w:t>Biudžetiniais metais atliktų pirkimų registracijos žurnalas</w:t>
      </w:r>
    </w:p>
    <w:p w14:paraId="047E81CB" w14:textId="77777777" w:rsidR="00CA4849" w:rsidRPr="00BC499B" w:rsidRDefault="00CA4849" w:rsidP="00CA4849">
      <w:pPr>
        <w:spacing w:after="0" w:line="276" w:lineRule="auto"/>
        <w:rPr>
          <w:rFonts w:ascii="Times New Roman" w:hAnsi="Times New Roman" w:cs="Times New Roman"/>
          <w:sz w:val="24"/>
          <w:szCs w:val="24"/>
        </w:rPr>
      </w:pPr>
    </w:p>
    <w:p w14:paraId="0445F927" w14:textId="77777777" w:rsidR="00CA4849" w:rsidRPr="00BC499B" w:rsidRDefault="00CA4849" w:rsidP="00CA4849">
      <w:pPr>
        <w:spacing w:line="276" w:lineRule="auto"/>
        <w:jc w:val="both"/>
        <w:rPr>
          <w:rFonts w:ascii="Times New Roman" w:hAnsi="Times New Roman" w:cs="Times New Roman"/>
          <w:sz w:val="24"/>
          <w:szCs w:val="24"/>
        </w:rPr>
      </w:pPr>
    </w:p>
    <w:p w14:paraId="1DE34463" w14:textId="77777777" w:rsidR="00122205" w:rsidRDefault="00122205" w:rsidP="00CA4849">
      <w:pPr>
        <w:spacing w:line="276" w:lineRule="auto"/>
        <w:jc w:val="both"/>
        <w:rPr>
          <w:rFonts w:ascii="Times New Roman" w:hAnsi="Times New Roman" w:cs="Times New Roman"/>
          <w:sz w:val="24"/>
          <w:szCs w:val="24"/>
        </w:rPr>
        <w:sectPr w:rsidR="00122205" w:rsidSect="00966E90">
          <w:footerReference w:type="default" r:id="rId10"/>
          <w:pgSz w:w="11910" w:h="16840"/>
          <w:pgMar w:top="1134" w:right="567" w:bottom="1134" w:left="1701" w:header="0" w:footer="726" w:gutter="0"/>
          <w:cols w:space="1296"/>
        </w:sectPr>
      </w:pPr>
    </w:p>
    <w:p w14:paraId="2AC1B616" w14:textId="77777777" w:rsidR="00122205" w:rsidRDefault="00122205" w:rsidP="00122205">
      <w:pPr>
        <w:autoSpaceDE w:val="0"/>
        <w:autoSpaceDN w:val="0"/>
        <w:adjustRightInd w:val="0"/>
        <w:spacing w:after="0" w:line="274" w:lineRule="exact"/>
        <w:ind w:left="11340"/>
        <w:rPr>
          <w:rFonts w:ascii="Times New Roman" w:eastAsia="Times New Roman" w:hAnsi="Times New Roman" w:cs="Times New Roman"/>
          <w:sz w:val="24"/>
          <w:szCs w:val="24"/>
          <w:lang w:bidi="en-US"/>
        </w:rPr>
      </w:pPr>
      <w:r w:rsidRPr="00BC499B">
        <w:rPr>
          <w:rFonts w:ascii="Times New Roman" w:eastAsia="Times New Roman" w:hAnsi="Times New Roman" w:cs="Times New Roman"/>
          <w:sz w:val="24"/>
          <w:szCs w:val="24"/>
          <w:lang w:bidi="en-US"/>
        </w:rPr>
        <w:lastRenderedPageBreak/>
        <w:t xml:space="preserve">Šalčininkų </w:t>
      </w:r>
      <w:r>
        <w:rPr>
          <w:rFonts w:ascii="Times New Roman" w:eastAsia="Times New Roman" w:hAnsi="Times New Roman" w:cs="Times New Roman"/>
          <w:sz w:val="24"/>
          <w:szCs w:val="24"/>
          <w:lang w:bidi="en-US"/>
        </w:rPr>
        <w:t xml:space="preserve">socialinių paslaugų </w:t>
      </w:r>
    </w:p>
    <w:p w14:paraId="64732FAC" w14:textId="77777777" w:rsidR="00122205" w:rsidRDefault="00122205" w:rsidP="00122205">
      <w:pPr>
        <w:tabs>
          <w:tab w:val="left" w:pos="610"/>
        </w:tabs>
        <w:autoSpaceDE w:val="0"/>
        <w:autoSpaceDN w:val="0"/>
        <w:adjustRightInd w:val="0"/>
        <w:spacing w:after="0" w:line="274" w:lineRule="exact"/>
        <w:ind w:left="11340"/>
        <w:rPr>
          <w:rFonts w:ascii="Times New Roman" w:eastAsia="Times New Roman" w:hAnsi="Times New Roman" w:cs="Times New Roman"/>
          <w:sz w:val="24"/>
          <w:szCs w:val="24"/>
          <w:lang w:bidi="en-US"/>
        </w:rPr>
      </w:pPr>
      <w:r w:rsidRPr="00BC499B">
        <w:rPr>
          <w:rFonts w:ascii="Times New Roman" w:eastAsia="Times New Roman" w:hAnsi="Times New Roman" w:cs="Times New Roman"/>
          <w:sz w:val="24"/>
          <w:szCs w:val="24"/>
          <w:lang w:bidi="en-US"/>
        </w:rPr>
        <w:t xml:space="preserve">centro </w:t>
      </w:r>
      <w:r>
        <w:rPr>
          <w:rFonts w:ascii="Times New Roman" w:eastAsia="Times New Roman" w:hAnsi="Times New Roman" w:cs="Times New Roman"/>
          <w:sz w:val="24"/>
          <w:szCs w:val="24"/>
          <w:lang w:bidi="en-US"/>
        </w:rPr>
        <w:t xml:space="preserve">mažos vertės viešųjų pirkimų </w:t>
      </w:r>
    </w:p>
    <w:p w14:paraId="31F8D6D7" w14:textId="228120A0" w:rsidR="00122205" w:rsidRPr="00BC499B" w:rsidRDefault="00122205" w:rsidP="00122205">
      <w:pPr>
        <w:tabs>
          <w:tab w:val="left" w:pos="610"/>
        </w:tabs>
        <w:autoSpaceDE w:val="0"/>
        <w:autoSpaceDN w:val="0"/>
        <w:adjustRightInd w:val="0"/>
        <w:spacing w:after="0" w:line="274" w:lineRule="exact"/>
        <w:ind w:left="11340"/>
        <w:rPr>
          <w:rFonts w:ascii="Times New Roman" w:eastAsia="Times New Roman" w:hAnsi="Times New Roman" w:cs="Times New Roman"/>
          <w:sz w:val="24"/>
          <w:szCs w:val="24"/>
          <w:lang w:bidi="en-US"/>
        </w:rPr>
      </w:pPr>
      <w:r w:rsidRPr="00BC499B">
        <w:rPr>
          <w:rFonts w:ascii="Times New Roman" w:eastAsia="Times New Roman" w:hAnsi="Times New Roman" w:cs="Times New Roman"/>
          <w:sz w:val="24"/>
          <w:szCs w:val="24"/>
          <w:lang w:bidi="en-US"/>
        </w:rPr>
        <w:t>organizavimo ir vykdymo tvarkos</w:t>
      </w:r>
      <w:r>
        <w:rPr>
          <w:rFonts w:ascii="Times New Roman" w:eastAsia="Times New Roman" w:hAnsi="Times New Roman" w:cs="Times New Roman"/>
          <w:sz w:val="24"/>
          <w:szCs w:val="24"/>
          <w:lang w:bidi="en-US"/>
        </w:rPr>
        <w:t xml:space="preserve"> a</w:t>
      </w:r>
      <w:r w:rsidRPr="00BC499B">
        <w:rPr>
          <w:rFonts w:ascii="Times New Roman" w:eastAsia="Times New Roman" w:hAnsi="Times New Roman" w:cs="Times New Roman"/>
          <w:sz w:val="24"/>
          <w:szCs w:val="24"/>
          <w:lang w:bidi="en-US"/>
        </w:rPr>
        <w:t xml:space="preserve">prašo </w:t>
      </w:r>
      <w:r w:rsidRPr="00C7123B">
        <w:rPr>
          <w:rFonts w:ascii="Times New Roman" w:eastAsia="Times New Roman" w:hAnsi="Times New Roman" w:cs="Times New Roman"/>
          <w:b/>
          <w:bCs/>
          <w:sz w:val="24"/>
          <w:szCs w:val="24"/>
          <w:lang w:bidi="en-US"/>
        </w:rPr>
        <w:t>1 priedas</w:t>
      </w:r>
    </w:p>
    <w:p w14:paraId="3256CB86" w14:textId="77777777" w:rsidR="00122205" w:rsidRPr="00BC499B" w:rsidRDefault="00122205" w:rsidP="00122205">
      <w:pPr>
        <w:widowControl w:val="0"/>
        <w:autoSpaceDE w:val="0"/>
        <w:autoSpaceDN w:val="0"/>
        <w:spacing w:before="64" w:after="0" w:line="244" w:lineRule="auto"/>
        <w:ind w:left="6867"/>
        <w:rPr>
          <w:rFonts w:ascii="Times New Roman" w:eastAsia="Times New Roman" w:hAnsi="Times New Roman" w:cs="Times New Roman"/>
          <w:b/>
          <w:sz w:val="24"/>
          <w:szCs w:val="24"/>
          <w:lang w:bidi="en-US"/>
        </w:rPr>
      </w:pPr>
    </w:p>
    <w:p w14:paraId="46CAB037" w14:textId="77777777" w:rsidR="00122205" w:rsidRPr="009A6F27" w:rsidRDefault="00122205" w:rsidP="00122205">
      <w:pPr>
        <w:spacing w:after="0" w:line="240" w:lineRule="auto"/>
        <w:jc w:val="center"/>
        <w:rPr>
          <w:rFonts w:ascii="Times New Roman" w:eastAsia="Times New Roman" w:hAnsi="Times New Roman"/>
          <w:b/>
          <w:bCs/>
          <w:i/>
          <w:sz w:val="24"/>
          <w:szCs w:val="24"/>
        </w:rPr>
      </w:pPr>
      <w:r w:rsidRPr="009A6F27">
        <w:rPr>
          <w:rFonts w:ascii="Times New Roman" w:eastAsia="Times New Roman" w:hAnsi="Times New Roman"/>
          <w:b/>
          <w:bCs/>
          <w:i/>
          <w:sz w:val="24"/>
          <w:szCs w:val="24"/>
        </w:rPr>
        <w:t>Šalčininkų socialinių paslaugų centras</w:t>
      </w:r>
    </w:p>
    <w:tbl>
      <w:tblPr>
        <w:tblW w:w="4111" w:type="dxa"/>
        <w:tblInd w:w="11340" w:type="dxa"/>
        <w:tblLook w:val="04A0" w:firstRow="1" w:lastRow="0" w:firstColumn="1" w:lastColumn="0" w:noHBand="0" w:noVBand="1"/>
      </w:tblPr>
      <w:tblGrid>
        <w:gridCol w:w="4111"/>
      </w:tblGrid>
      <w:tr w:rsidR="00122205" w:rsidRPr="00AE591F" w14:paraId="2233ADC4" w14:textId="77777777" w:rsidTr="00122205">
        <w:tc>
          <w:tcPr>
            <w:tcW w:w="4111" w:type="dxa"/>
          </w:tcPr>
          <w:p w14:paraId="515AC490" w14:textId="77777777" w:rsidR="00122205" w:rsidRPr="005D79EB" w:rsidRDefault="00122205" w:rsidP="0096523E">
            <w:pPr>
              <w:pStyle w:val="Patvirtinta"/>
              <w:spacing w:line="240" w:lineRule="auto"/>
              <w:ind w:left="0"/>
              <w:rPr>
                <w:sz w:val="24"/>
                <w:szCs w:val="24"/>
              </w:rPr>
            </w:pPr>
            <w:r w:rsidRPr="005D79EB">
              <w:rPr>
                <w:sz w:val="24"/>
                <w:szCs w:val="24"/>
              </w:rPr>
              <w:t>TVIRTINU</w:t>
            </w:r>
          </w:p>
        </w:tc>
      </w:tr>
      <w:tr w:rsidR="00122205" w:rsidRPr="00AE591F" w14:paraId="51D0C58C" w14:textId="77777777" w:rsidTr="00122205">
        <w:tc>
          <w:tcPr>
            <w:tcW w:w="4111" w:type="dxa"/>
            <w:tcBorders>
              <w:bottom w:val="single" w:sz="4" w:space="0" w:color="auto"/>
            </w:tcBorders>
          </w:tcPr>
          <w:p w14:paraId="339E0FCC" w14:textId="77777777" w:rsidR="00122205" w:rsidRPr="00AE591F" w:rsidRDefault="00122205" w:rsidP="0096523E">
            <w:pPr>
              <w:pStyle w:val="Patvirtinta"/>
              <w:spacing w:line="240" w:lineRule="auto"/>
              <w:ind w:left="0"/>
              <w:rPr>
                <w:i/>
              </w:rPr>
            </w:pPr>
          </w:p>
        </w:tc>
      </w:tr>
      <w:tr w:rsidR="00122205" w:rsidRPr="00AE591F" w14:paraId="567BC7BB" w14:textId="77777777" w:rsidTr="00122205">
        <w:tc>
          <w:tcPr>
            <w:tcW w:w="4111" w:type="dxa"/>
            <w:tcBorders>
              <w:top w:val="single" w:sz="4" w:space="0" w:color="auto"/>
            </w:tcBorders>
          </w:tcPr>
          <w:p w14:paraId="51376DCA" w14:textId="77777777" w:rsidR="00122205" w:rsidRPr="00AE591F" w:rsidRDefault="00122205" w:rsidP="0096523E">
            <w:pPr>
              <w:pStyle w:val="Patvirtinta"/>
              <w:spacing w:line="240" w:lineRule="auto"/>
              <w:ind w:left="0"/>
              <w:rPr>
                <w:i/>
              </w:rPr>
            </w:pPr>
            <w:r w:rsidRPr="00AE591F">
              <w:rPr>
                <w:i/>
              </w:rPr>
              <w:t>(</w:t>
            </w:r>
            <w:r>
              <w:rPr>
                <w:i/>
              </w:rPr>
              <w:t>p</w:t>
            </w:r>
            <w:r w:rsidRPr="00AE591F">
              <w:rPr>
                <w:i/>
              </w:rPr>
              <w:t>erkančiosios organizacijos vadovo arba jo įgalioto asmens pareigų pavadinimas)</w:t>
            </w:r>
          </w:p>
        </w:tc>
      </w:tr>
      <w:tr w:rsidR="00122205" w:rsidRPr="00AE591F" w14:paraId="4E70E5FF" w14:textId="77777777" w:rsidTr="00122205">
        <w:tc>
          <w:tcPr>
            <w:tcW w:w="4111" w:type="dxa"/>
            <w:tcBorders>
              <w:bottom w:val="single" w:sz="4" w:space="0" w:color="auto"/>
            </w:tcBorders>
          </w:tcPr>
          <w:p w14:paraId="65AA399B" w14:textId="77777777" w:rsidR="00122205" w:rsidRPr="00AE591F" w:rsidRDefault="00122205" w:rsidP="0096523E">
            <w:pPr>
              <w:pStyle w:val="Patvirtinta"/>
              <w:spacing w:line="240" w:lineRule="auto"/>
              <w:ind w:left="0"/>
              <w:rPr>
                <w:i/>
              </w:rPr>
            </w:pPr>
          </w:p>
        </w:tc>
      </w:tr>
      <w:tr w:rsidR="00122205" w:rsidRPr="00AE591F" w14:paraId="5A22C99D" w14:textId="77777777" w:rsidTr="00122205">
        <w:tc>
          <w:tcPr>
            <w:tcW w:w="4111" w:type="dxa"/>
            <w:tcBorders>
              <w:top w:val="single" w:sz="4" w:space="0" w:color="auto"/>
            </w:tcBorders>
          </w:tcPr>
          <w:p w14:paraId="5C3436AF" w14:textId="77777777" w:rsidR="00122205" w:rsidRPr="00AE591F" w:rsidRDefault="00122205" w:rsidP="0096523E">
            <w:pPr>
              <w:pStyle w:val="Patvirtinta"/>
              <w:spacing w:line="240" w:lineRule="auto"/>
              <w:ind w:left="0"/>
              <w:rPr>
                <w:i/>
              </w:rPr>
            </w:pPr>
            <w:r w:rsidRPr="00AE591F">
              <w:rPr>
                <w:i/>
              </w:rPr>
              <w:t>(</w:t>
            </w:r>
            <w:r>
              <w:rPr>
                <w:i/>
              </w:rPr>
              <w:t>p</w:t>
            </w:r>
            <w:r w:rsidRPr="00AE591F">
              <w:rPr>
                <w:i/>
              </w:rPr>
              <w:t>arašas)</w:t>
            </w:r>
          </w:p>
        </w:tc>
      </w:tr>
      <w:tr w:rsidR="00122205" w:rsidRPr="00AE591F" w14:paraId="4AFAB5C9" w14:textId="77777777" w:rsidTr="00122205">
        <w:tc>
          <w:tcPr>
            <w:tcW w:w="4111" w:type="dxa"/>
            <w:tcBorders>
              <w:bottom w:val="single" w:sz="4" w:space="0" w:color="auto"/>
            </w:tcBorders>
          </w:tcPr>
          <w:p w14:paraId="039D7769" w14:textId="77777777" w:rsidR="00122205" w:rsidRPr="00AE591F" w:rsidRDefault="00122205" w:rsidP="0096523E">
            <w:pPr>
              <w:pStyle w:val="Patvirtinta"/>
              <w:spacing w:line="240" w:lineRule="auto"/>
              <w:ind w:left="0"/>
              <w:rPr>
                <w:i/>
              </w:rPr>
            </w:pPr>
          </w:p>
        </w:tc>
      </w:tr>
      <w:tr w:rsidR="00122205" w:rsidRPr="00AE591F" w14:paraId="5B38886C" w14:textId="77777777" w:rsidTr="00122205">
        <w:tc>
          <w:tcPr>
            <w:tcW w:w="4111" w:type="dxa"/>
            <w:tcBorders>
              <w:top w:val="single" w:sz="4" w:space="0" w:color="auto"/>
            </w:tcBorders>
          </w:tcPr>
          <w:p w14:paraId="0F1CB42B" w14:textId="77777777" w:rsidR="00122205" w:rsidRPr="00AE591F" w:rsidRDefault="00122205" w:rsidP="0096523E">
            <w:pPr>
              <w:pStyle w:val="Patvirtinta"/>
              <w:spacing w:line="240" w:lineRule="auto"/>
              <w:ind w:left="0"/>
              <w:rPr>
                <w:i/>
              </w:rPr>
            </w:pPr>
            <w:r w:rsidRPr="00AE591F">
              <w:rPr>
                <w:i/>
              </w:rPr>
              <w:t>(</w:t>
            </w:r>
            <w:r>
              <w:rPr>
                <w:i/>
              </w:rPr>
              <w:t>v</w:t>
            </w:r>
            <w:r w:rsidRPr="00AE591F">
              <w:rPr>
                <w:i/>
              </w:rPr>
              <w:t>ardas ir pavardė)</w:t>
            </w:r>
          </w:p>
        </w:tc>
      </w:tr>
    </w:tbl>
    <w:p w14:paraId="22D676EB" w14:textId="77777777" w:rsidR="00122205" w:rsidRDefault="00122205" w:rsidP="00122205">
      <w:pPr>
        <w:pStyle w:val="Patvirtinta"/>
        <w:spacing w:line="240" w:lineRule="auto"/>
        <w:ind w:left="5670"/>
        <w:rPr>
          <w:i/>
          <w:sz w:val="24"/>
          <w:szCs w:val="24"/>
        </w:rPr>
      </w:pPr>
    </w:p>
    <w:p w14:paraId="189CED7D" w14:textId="77777777" w:rsidR="00122205" w:rsidRDefault="00122205" w:rsidP="00122205">
      <w:pPr>
        <w:jc w:val="center"/>
        <w:rPr>
          <w:rFonts w:ascii="Times New Roman" w:hAnsi="Times New Roman"/>
          <w:b/>
          <w:caps/>
          <w:sz w:val="24"/>
          <w:szCs w:val="24"/>
        </w:rPr>
      </w:pPr>
      <w:r w:rsidRPr="00DC1875">
        <w:rPr>
          <w:rFonts w:ascii="Times New Roman" w:hAnsi="Times New Roman"/>
          <w:b/>
          <w:caps/>
          <w:sz w:val="24"/>
          <w:szCs w:val="24"/>
        </w:rPr>
        <w:t>20__ BIUDŽETINIAIS metais numatomų pirkti perkančiosios organizacijos reikmėms reikalingų darbų, prekių ir paslaugų planas</w:t>
      </w:r>
    </w:p>
    <w:p w14:paraId="574F9F43" w14:textId="77777777" w:rsidR="00122205" w:rsidRPr="00122205" w:rsidRDefault="00122205" w:rsidP="00122205">
      <w:pPr>
        <w:pStyle w:val="CentrBoldm"/>
        <w:rPr>
          <w:rFonts w:ascii="Times New Roman" w:hAnsi="Times New Roman"/>
          <w:b w:val="0"/>
          <w:bCs w:val="0"/>
          <w:sz w:val="22"/>
          <w:szCs w:val="22"/>
          <w:lang w:val="lt-LT"/>
        </w:rPr>
      </w:pPr>
      <w:r w:rsidRPr="00122205">
        <w:rPr>
          <w:rFonts w:ascii="Times New Roman" w:hAnsi="Times New Roman"/>
          <w:b w:val="0"/>
          <w:bCs w:val="0"/>
          <w:sz w:val="22"/>
          <w:szCs w:val="22"/>
          <w:lang w:val="lt-LT"/>
        </w:rPr>
        <w:t>20__ m._____________ d. Nr. ______</w:t>
      </w:r>
    </w:p>
    <w:p w14:paraId="249DB8CA" w14:textId="77777777" w:rsidR="00122205" w:rsidRPr="00122205" w:rsidRDefault="00122205" w:rsidP="00122205">
      <w:pPr>
        <w:pStyle w:val="CentrBoldm"/>
        <w:rPr>
          <w:rFonts w:ascii="Times New Roman" w:hAnsi="Times New Roman"/>
          <w:b w:val="0"/>
          <w:bCs w:val="0"/>
          <w:sz w:val="22"/>
          <w:szCs w:val="22"/>
          <w:lang w:val="lt-LT"/>
        </w:rPr>
      </w:pPr>
      <w:r w:rsidRPr="00122205">
        <w:rPr>
          <w:rFonts w:ascii="Times New Roman" w:hAnsi="Times New Roman"/>
          <w:b w:val="0"/>
          <w:bCs w:val="0"/>
          <w:sz w:val="22"/>
          <w:szCs w:val="22"/>
          <w:lang w:val="lt-LT"/>
        </w:rPr>
        <w:t>__________________________</w:t>
      </w:r>
    </w:p>
    <w:p w14:paraId="51C6E2FE" w14:textId="77777777" w:rsidR="00122205" w:rsidRPr="00122205" w:rsidRDefault="00122205" w:rsidP="00122205">
      <w:pPr>
        <w:pStyle w:val="CentrBoldm"/>
        <w:rPr>
          <w:rFonts w:ascii="Times New Roman" w:hAnsi="Times New Roman"/>
          <w:b w:val="0"/>
          <w:bCs w:val="0"/>
          <w:sz w:val="22"/>
          <w:szCs w:val="22"/>
          <w:lang w:val="lt-LT"/>
        </w:rPr>
      </w:pPr>
      <w:r w:rsidRPr="00122205">
        <w:rPr>
          <w:rFonts w:ascii="Times New Roman" w:hAnsi="Times New Roman"/>
          <w:b w:val="0"/>
          <w:bCs w:val="0"/>
          <w:i/>
          <w:iCs/>
          <w:sz w:val="22"/>
          <w:szCs w:val="22"/>
          <w:lang w:val="lt-LT"/>
        </w:rPr>
        <w:t>(vietovės pavadinimas)</w:t>
      </w:r>
    </w:p>
    <w:tbl>
      <w:tblPr>
        <w:tblW w:w="140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9"/>
        <w:gridCol w:w="1781"/>
        <w:gridCol w:w="1350"/>
        <w:gridCol w:w="919"/>
        <w:gridCol w:w="706"/>
        <w:gridCol w:w="1418"/>
        <w:gridCol w:w="425"/>
        <w:gridCol w:w="693"/>
        <w:gridCol w:w="1129"/>
        <w:gridCol w:w="1980"/>
        <w:gridCol w:w="1349"/>
        <w:gridCol w:w="1780"/>
      </w:tblGrid>
      <w:tr w:rsidR="00122205" w:rsidRPr="00DC1875" w14:paraId="4EF9E272" w14:textId="77777777" w:rsidTr="0096523E">
        <w:trPr>
          <w:cantSplit/>
          <w:trHeight w:val="4298"/>
        </w:trPr>
        <w:tc>
          <w:tcPr>
            <w:tcW w:w="489" w:type="dxa"/>
            <w:tcBorders>
              <w:top w:val="single" w:sz="12" w:space="0" w:color="auto"/>
              <w:left w:val="single" w:sz="12" w:space="0" w:color="auto"/>
              <w:bottom w:val="single" w:sz="12" w:space="0" w:color="auto"/>
              <w:right w:val="single" w:sz="12" w:space="0" w:color="auto"/>
            </w:tcBorders>
            <w:textDirection w:val="btLr"/>
          </w:tcPr>
          <w:p w14:paraId="55FEFA4C" w14:textId="77777777" w:rsidR="00122205" w:rsidRPr="00AE591F" w:rsidRDefault="00122205" w:rsidP="0096523E">
            <w:pPr>
              <w:spacing w:after="0" w:line="240" w:lineRule="auto"/>
              <w:ind w:left="113" w:right="113"/>
              <w:contextualSpacing/>
              <w:jc w:val="center"/>
              <w:rPr>
                <w:rFonts w:ascii="Times New Roman" w:hAnsi="Times New Roman"/>
                <w:b/>
                <w:sz w:val="24"/>
                <w:szCs w:val="24"/>
              </w:rPr>
            </w:pPr>
            <w:r w:rsidRPr="00AE591F">
              <w:rPr>
                <w:rFonts w:ascii="Times New Roman" w:hAnsi="Times New Roman"/>
                <w:b/>
                <w:sz w:val="24"/>
                <w:szCs w:val="24"/>
              </w:rPr>
              <w:t>Eil. Nr.</w:t>
            </w:r>
          </w:p>
        </w:tc>
        <w:tc>
          <w:tcPr>
            <w:tcW w:w="1781" w:type="dxa"/>
            <w:tcBorders>
              <w:top w:val="single" w:sz="12" w:space="0" w:color="auto"/>
              <w:left w:val="single" w:sz="12" w:space="0" w:color="auto"/>
              <w:bottom w:val="single" w:sz="12" w:space="0" w:color="auto"/>
              <w:right w:val="single" w:sz="12" w:space="0" w:color="auto"/>
            </w:tcBorders>
            <w:textDirection w:val="btLr"/>
          </w:tcPr>
          <w:p w14:paraId="31D50F26" w14:textId="77777777" w:rsidR="00122205" w:rsidRPr="00AE591F" w:rsidRDefault="00122205" w:rsidP="0096523E">
            <w:pPr>
              <w:spacing w:after="0" w:line="240" w:lineRule="auto"/>
              <w:ind w:left="113" w:right="113"/>
              <w:contextualSpacing/>
              <w:jc w:val="center"/>
              <w:rPr>
                <w:rFonts w:ascii="Times New Roman" w:hAnsi="Times New Roman"/>
                <w:b/>
                <w:sz w:val="24"/>
                <w:szCs w:val="24"/>
              </w:rPr>
            </w:pPr>
            <w:r w:rsidRPr="00AE591F">
              <w:rPr>
                <w:rFonts w:ascii="Times New Roman" w:hAnsi="Times New Roman"/>
                <w:b/>
                <w:sz w:val="24"/>
                <w:szCs w:val="24"/>
              </w:rPr>
              <w:t>Pirkimo objekto pavadinimas</w:t>
            </w:r>
          </w:p>
        </w:tc>
        <w:tc>
          <w:tcPr>
            <w:tcW w:w="1350" w:type="dxa"/>
            <w:tcBorders>
              <w:top w:val="single" w:sz="12" w:space="0" w:color="auto"/>
              <w:left w:val="single" w:sz="12" w:space="0" w:color="auto"/>
              <w:bottom w:val="single" w:sz="12" w:space="0" w:color="auto"/>
              <w:right w:val="single" w:sz="12" w:space="0" w:color="auto"/>
            </w:tcBorders>
            <w:textDirection w:val="btLr"/>
          </w:tcPr>
          <w:p w14:paraId="55B300F7" w14:textId="77777777" w:rsidR="00122205" w:rsidRPr="00AE591F" w:rsidRDefault="00122205" w:rsidP="0096523E">
            <w:pPr>
              <w:spacing w:after="0" w:line="240" w:lineRule="auto"/>
              <w:ind w:left="113" w:right="113"/>
              <w:jc w:val="center"/>
              <w:rPr>
                <w:rFonts w:ascii="Times New Roman" w:hAnsi="Times New Roman"/>
                <w:b/>
                <w:sz w:val="24"/>
                <w:szCs w:val="24"/>
              </w:rPr>
            </w:pPr>
            <w:r w:rsidRPr="00AE591F">
              <w:rPr>
                <w:rFonts w:ascii="Times New Roman" w:hAnsi="Times New Roman"/>
                <w:b/>
                <w:sz w:val="24"/>
                <w:szCs w:val="24"/>
              </w:rPr>
              <w:t>Pagrindinis pirkimo objekto kodas pagal BVPŽ, papildomi BVPŽ kodai (jei jų yra)</w:t>
            </w:r>
          </w:p>
        </w:tc>
        <w:tc>
          <w:tcPr>
            <w:tcW w:w="919" w:type="dxa"/>
            <w:tcBorders>
              <w:top w:val="single" w:sz="12" w:space="0" w:color="auto"/>
              <w:left w:val="single" w:sz="12" w:space="0" w:color="auto"/>
              <w:bottom w:val="single" w:sz="12" w:space="0" w:color="auto"/>
              <w:right w:val="single" w:sz="12" w:space="0" w:color="auto"/>
            </w:tcBorders>
            <w:textDirection w:val="btLr"/>
          </w:tcPr>
          <w:p w14:paraId="4F38ED9B" w14:textId="77777777" w:rsidR="00122205" w:rsidRPr="00AE591F" w:rsidRDefault="00122205" w:rsidP="0096523E">
            <w:pPr>
              <w:spacing w:after="0" w:line="240" w:lineRule="auto"/>
              <w:ind w:left="113" w:right="113"/>
              <w:jc w:val="center"/>
              <w:rPr>
                <w:rFonts w:ascii="Times New Roman" w:hAnsi="Times New Roman"/>
                <w:b/>
                <w:strike/>
                <w:sz w:val="24"/>
                <w:szCs w:val="24"/>
              </w:rPr>
            </w:pPr>
            <w:r w:rsidRPr="00AE591F">
              <w:rPr>
                <w:rFonts w:ascii="Times New Roman" w:hAnsi="Times New Roman"/>
                <w:b/>
                <w:sz w:val="24"/>
                <w:szCs w:val="24"/>
              </w:rPr>
              <w:t>Numatomų pirkti prekių kiekiai bei paslaugų ar darbų apimtys (jei įmanoma)</w:t>
            </w:r>
          </w:p>
        </w:tc>
        <w:tc>
          <w:tcPr>
            <w:tcW w:w="706" w:type="dxa"/>
            <w:tcBorders>
              <w:top w:val="single" w:sz="12" w:space="0" w:color="auto"/>
              <w:left w:val="single" w:sz="12" w:space="0" w:color="auto"/>
              <w:bottom w:val="single" w:sz="12" w:space="0" w:color="auto"/>
              <w:right w:val="single" w:sz="12" w:space="0" w:color="auto"/>
            </w:tcBorders>
            <w:textDirection w:val="btLr"/>
          </w:tcPr>
          <w:p w14:paraId="56002009" w14:textId="77777777" w:rsidR="00122205" w:rsidRPr="00AE591F" w:rsidRDefault="00122205" w:rsidP="0096523E">
            <w:pPr>
              <w:spacing w:after="0" w:line="240" w:lineRule="auto"/>
              <w:ind w:left="113" w:right="113"/>
              <w:jc w:val="center"/>
              <w:rPr>
                <w:rFonts w:ascii="Times New Roman" w:hAnsi="Times New Roman"/>
                <w:b/>
                <w:sz w:val="24"/>
                <w:szCs w:val="24"/>
              </w:rPr>
            </w:pPr>
            <w:r w:rsidRPr="00AE591F">
              <w:rPr>
                <w:rFonts w:ascii="Times New Roman" w:hAnsi="Times New Roman"/>
                <w:b/>
                <w:sz w:val="24"/>
                <w:szCs w:val="24"/>
              </w:rPr>
              <w:t>Numatoma pirkimo vertė</w:t>
            </w:r>
          </w:p>
        </w:tc>
        <w:tc>
          <w:tcPr>
            <w:tcW w:w="1418" w:type="dxa"/>
            <w:tcBorders>
              <w:top w:val="single" w:sz="12" w:space="0" w:color="auto"/>
              <w:left w:val="single" w:sz="12" w:space="0" w:color="auto"/>
              <w:bottom w:val="single" w:sz="12" w:space="0" w:color="auto"/>
              <w:right w:val="single" w:sz="12" w:space="0" w:color="auto"/>
            </w:tcBorders>
            <w:textDirection w:val="btLr"/>
          </w:tcPr>
          <w:p w14:paraId="5DD9D31B" w14:textId="77777777" w:rsidR="00122205" w:rsidRPr="00AE591F" w:rsidRDefault="00122205" w:rsidP="0096523E">
            <w:pPr>
              <w:spacing w:after="0" w:line="240" w:lineRule="auto"/>
              <w:ind w:left="113" w:right="113"/>
              <w:jc w:val="center"/>
              <w:rPr>
                <w:rFonts w:ascii="Times New Roman" w:hAnsi="Times New Roman"/>
                <w:b/>
                <w:sz w:val="24"/>
                <w:szCs w:val="24"/>
              </w:rPr>
            </w:pPr>
            <w:r w:rsidRPr="00AE591F">
              <w:rPr>
                <w:rFonts w:ascii="Times New Roman" w:hAnsi="Times New Roman"/>
                <w:b/>
                <w:sz w:val="24"/>
                <w:szCs w:val="24"/>
              </w:rPr>
              <w:t>Numatomas pirkimo būdas</w:t>
            </w:r>
            <w:r>
              <w:rPr>
                <w:rFonts w:ascii="Times New Roman" w:hAnsi="Times New Roman"/>
                <w:b/>
                <w:sz w:val="24"/>
                <w:szCs w:val="24"/>
              </w:rPr>
              <w:t xml:space="preserve"> arba </w:t>
            </w:r>
            <w:r w:rsidRPr="00E9416D">
              <w:rPr>
                <w:rFonts w:ascii="Times New Roman" w:hAnsi="Times New Roman"/>
                <w:b/>
                <w:sz w:val="24"/>
                <w:szCs w:val="24"/>
              </w:rPr>
              <w:t>sutarties atitiktis Viešųjų pirkimų įstatymo 10 straipsn</w:t>
            </w:r>
            <w:r>
              <w:rPr>
                <w:rFonts w:ascii="Times New Roman" w:hAnsi="Times New Roman"/>
                <w:b/>
                <w:sz w:val="24"/>
                <w:szCs w:val="24"/>
              </w:rPr>
              <w:t>yje</w:t>
            </w:r>
            <w:r w:rsidRPr="00E9416D">
              <w:rPr>
                <w:rFonts w:ascii="Times New Roman" w:hAnsi="Times New Roman"/>
                <w:b/>
                <w:sz w:val="24"/>
                <w:szCs w:val="24"/>
              </w:rPr>
              <w:t xml:space="preserve"> nustatytiems reikalavimams</w:t>
            </w:r>
          </w:p>
        </w:tc>
        <w:tc>
          <w:tcPr>
            <w:tcW w:w="425" w:type="dxa"/>
            <w:tcBorders>
              <w:top w:val="single" w:sz="12" w:space="0" w:color="auto"/>
              <w:left w:val="single" w:sz="12" w:space="0" w:color="auto"/>
              <w:bottom w:val="single" w:sz="12" w:space="0" w:color="auto"/>
              <w:right w:val="single" w:sz="12" w:space="0" w:color="auto"/>
            </w:tcBorders>
            <w:textDirection w:val="btLr"/>
          </w:tcPr>
          <w:p w14:paraId="0884AAD9" w14:textId="77777777" w:rsidR="00122205" w:rsidRPr="00AE591F" w:rsidRDefault="00122205" w:rsidP="0096523E">
            <w:pPr>
              <w:spacing w:after="0" w:line="240" w:lineRule="auto"/>
              <w:ind w:left="113" w:right="113"/>
              <w:jc w:val="center"/>
              <w:rPr>
                <w:rFonts w:ascii="Times New Roman" w:hAnsi="Times New Roman"/>
                <w:b/>
                <w:sz w:val="24"/>
                <w:szCs w:val="24"/>
              </w:rPr>
            </w:pPr>
            <w:r w:rsidRPr="00AE591F">
              <w:rPr>
                <w:rFonts w:ascii="Times New Roman" w:hAnsi="Times New Roman"/>
                <w:b/>
                <w:sz w:val="24"/>
                <w:szCs w:val="24"/>
              </w:rPr>
              <w:t>Numatoma pirkimo pradžia</w:t>
            </w:r>
          </w:p>
        </w:tc>
        <w:tc>
          <w:tcPr>
            <w:tcW w:w="693" w:type="dxa"/>
            <w:tcBorders>
              <w:top w:val="single" w:sz="12" w:space="0" w:color="auto"/>
              <w:left w:val="single" w:sz="12" w:space="0" w:color="auto"/>
              <w:bottom w:val="single" w:sz="12" w:space="0" w:color="auto"/>
              <w:right w:val="single" w:sz="12" w:space="0" w:color="auto"/>
            </w:tcBorders>
            <w:textDirection w:val="btLr"/>
          </w:tcPr>
          <w:p w14:paraId="649AF9DB" w14:textId="77777777" w:rsidR="00122205" w:rsidRPr="00AE591F" w:rsidRDefault="00122205" w:rsidP="0096523E">
            <w:pPr>
              <w:spacing w:after="0" w:line="240" w:lineRule="auto"/>
              <w:ind w:left="113" w:right="113"/>
              <w:jc w:val="center"/>
              <w:rPr>
                <w:rFonts w:ascii="Times New Roman" w:hAnsi="Times New Roman"/>
                <w:b/>
                <w:strike/>
                <w:sz w:val="24"/>
                <w:szCs w:val="24"/>
              </w:rPr>
            </w:pPr>
            <w:r w:rsidRPr="00AE591F">
              <w:rPr>
                <w:rFonts w:ascii="Times New Roman" w:hAnsi="Times New Roman"/>
                <w:b/>
                <w:sz w:val="24"/>
                <w:szCs w:val="24"/>
              </w:rPr>
              <w:t>Ketinamos sudaryti pirkimo sutarties trukmė (su pratęsimais)</w:t>
            </w:r>
          </w:p>
        </w:tc>
        <w:tc>
          <w:tcPr>
            <w:tcW w:w="1129" w:type="dxa"/>
            <w:tcBorders>
              <w:top w:val="single" w:sz="12" w:space="0" w:color="auto"/>
              <w:left w:val="single" w:sz="12" w:space="0" w:color="auto"/>
              <w:bottom w:val="single" w:sz="12" w:space="0" w:color="auto"/>
              <w:right w:val="single" w:sz="12" w:space="0" w:color="auto"/>
            </w:tcBorders>
            <w:textDirection w:val="btLr"/>
          </w:tcPr>
          <w:p w14:paraId="28703B26" w14:textId="77777777" w:rsidR="00122205" w:rsidRPr="00AE591F" w:rsidRDefault="00122205" w:rsidP="0096523E">
            <w:pPr>
              <w:spacing w:after="0" w:line="240" w:lineRule="auto"/>
              <w:ind w:left="113" w:right="113"/>
              <w:jc w:val="center"/>
              <w:rPr>
                <w:rFonts w:ascii="Times New Roman" w:hAnsi="Times New Roman"/>
                <w:b/>
                <w:strike/>
                <w:sz w:val="24"/>
                <w:szCs w:val="24"/>
              </w:rPr>
            </w:pPr>
            <w:r w:rsidRPr="00AE591F">
              <w:rPr>
                <w:rFonts w:ascii="Times New Roman" w:hAnsi="Times New Roman"/>
                <w:b/>
                <w:sz w:val="24"/>
                <w:szCs w:val="24"/>
              </w:rPr>
              <w:t xml:space="preserve">Ar pirkimas bus atliekamas pagal Viešųjų pirkimų įstatymo </w:t>
            </w:r>
            <w:r>
              <w:rPr>
                <w:rFonts w:ascii="Times New Roman" w:hAnsi="Times New Roman"/>
                <w:b/>
                <w:sz w:val="24"/>
                <w:szCs w:val="24"/>
              </w:rPr>
              <w:t>23</w:t>
            </w:r>
            <w:r w:rsidRPr="00AE591F">
              <w:rPr>
                <w:rFonts w:ascii="Times New Roman" w:hAnsi="Times New Roman"/>
                <w:b/>
                <w:sz w:val="24"/>
                <w:szCs w:val="24"/>
              </w:rPr>
              <w:t xml:space="preserve"> straipsnio nuostatas</w:t>
            </w:r>
          </w:p>
        </w:tc>
        <w:tc>
          <w:tcPr>
            <w:tcW w:w="1980" w:type="dxa"/>
            <w:tcBorders>
              <w:top w:val="single" w:sz="12" w:space="0" w:color="auto"/>
              <w:left w:val="single" w:sz="12" w:space="0" w:color="auto"/>
              <w:bottom w:val="single" w:sz="12" w:space="0" w:color="auto"/>
              <w:right w:val="single" w:sz="12" w:space="0" w:color="auto"/>
            </w:tcBorders>
            <w:textDirection w:val="btLr"/>
          </w:tcPr>
          <w:p w14:paraId="7499EC8E" w14:textId="77777777" w:rsidR="00122205" w:rsidRPr="00AE591F" w:rsidRDefault="00122205" w:rsidP="0096523E">
            <w:pPr>
              <w:spacing w:after="0" w:line="240" w:lineRule="auto"/>
              <w:ind w:left="113" w:right="113"/>
              <w:jc w:val="center"/>
              <w:rPr>
                <w:rFonts w:ascii="Times New Roman" w:hAnsi="Times New Roman"/>
                <w:b/>
                <w:strike/>
                <w:sz w:val="24"/>
                <w:szCs w:val="24"/>
              </w:rPr>
            </w:pPr>
            <w:r w:rsidRPr="00AE591F">
              <w:rPr>
                <w:rFonts w:ascii="Times New Roman" w:hAnsi="Times New Roman"/>
                <w:b/>
                <w:sz w:val="24"/>
                <w:szCs w:val="24"/>
              </w:rPr>
              <w:t>Ar pirkimas bus atliekamas centralizuotai, naudojantis viešosios įstaigos Centrinės projektų valdymo agentūros, atliekančios centrinės perkančiosios organizacijos funkcijas, elektroniniu katalogu</w:t>
            </w:r>
          </w:p>
        </w:tc>
        <w:tc>
          <w:tcPr>
            <w:tcW w:w="1349" w:type="dxa"/>
            <w:tcBorders>
              <w:top w:val="single" w:sz="12" w:space="0" w:color="auto"/>
              <w:left w:val="single" w:sz="12" w:space="0" w:color="auto"/>
              <w:bottom w:val="single" w:sz="12" w:space="0" w:color="auto"/>
              <w:right w:val="single" w:sz="12" w:space="0" w:color="auto"/>
            </w:tcBorders>
            <w:textDirection w:val="btLr"/>
          </w:tcPr>
          <w:p w14:paraId="5014F5ED" w14:textId="77777777" w:rsidR="00122205" w:rsidRPr="00AE591F" w:rsidRDefault="00122205" w:rsidP="0096523E">
            <w:pPr>
              <w:spacing w:after="0" w:line="240" w:lineRule="auto"/>
              <w:ind w:left="113" w:right="113"/>
              <w:rPr>
                <w:b/>
              </w:rPr>
            </w:pPr>
            <w:r w:rsidRPr="00AE591F">
              <w:rPr>
                <w:rFonts w:ascii="Times New Roman" w:hAnsi="Times New Roman"/>
                <w:b/>
                <w:sz w:val="24"/>
                <w:szCs w:val="24"/>
              </w:rPr>
              <w:t xml:space="preserve">Ar pirkimui bus taikomi </w:t>
            </w:r>
            <w:r w:rsidRPr="00930895">
              <w:rPr>
                <w:rFonts w:ascii="Times New Roman" w:hAnsi="Times New Roman"/>
                <w:b/>
                <w:sz w:val="24"/>
                <w:szCs w:val="24"/>
              </w:rPr>
              <w:t>prekių, paslaugų ar darbų energijos vartojimo efektyvumo ir aplinkos apsaugos reikalavimai ir (arba) kriterijai</w:t>
            </w:r>
          </w:p>
        </w:tc>
        <w:tc>
          <w:tcPr>
            <w:tcW w:w="1780" w:type="dxa"/>
            <w:tcBorders>
              <w:top w:val="single" w:sz="12" w:space="0" w:color="auto"/>
              <w:left w:val="single" w:sz="12" w:space="0" w:color="auto"/>
              <w:bottom w:val="single" w:sz="12" w:space="0" w:color="auto"/>
              <w:right w:val="single" w:sz="12" w:space="0" w:color="auto"/>
            </w:tcBorders>
            <w:textDirection w:val="btLr"/>
          </w:tcPr>
          <w:p w14:paraId="4F2B6621" w14:textId="77777777" w:rsidR="00122205" w:rsidRPr="00AE591F" w:rsidRDefault="00122205" w:rsidP="0096523E">
            <w:pPr>
              <w:spacing w:after="0" w:line="240" w:lineRule="auto"/>
              <w:ind w:left="113" w:right="113"/>
              <w:jc w:val="center"/>
              <w:rPr>
                <w:rFonts w:ascii="Times New Roman" w:hAnsi="Times New Roman"/>
                <w:b/>
                <w:strike/>
                <w:sz w:val="24"/>
                <w:szCs w:val="24"/>
              </w:rPr>
            </w:pPr>
            <w:r w:rsidRPr="00AE591F">
              <w:rPr>
                <w:rFonts w:ascii="Times New Roman" w:hAnsi="Times New Roman"/>
                <w:b/>
                <w:sz w:val="24"/>
                <w:szCs w:val="24"/>
              </w:rPr>
              <w:t>Ar pirkimas bus elektroninis ir atliekamas CVP IS priemonėmis</w:t>
            </w:r>
          </w:p>
        </w:tc>
      </w:tr>
      <w:tr w:rsidR="00122205" w:rsidRPr="00DC1875" w14:paraId="62E892A5" w14:textId="77777777" w:rsidTr="0096523E">
        <w:trPr>
          <w:cantSplit/>
          <w:trHeight w:val="469"/>
        </w:trPr>
        <w:tc>
          <w:tcPr>
            <w:tcW w:w="489" w:type="dxa"/>
            <w:tcBorders>
              <w:top w:val="single" w:sz="12" w:space="0" w:color="auto"/>
            </w:tcBorders>
          </w:tcPr>
          <w:p w14:paraId="6370FCD0" w14:textId="77777777" w:rsidR="00122205" w:rsidRPr="00DC1875" w:rsidRDefault="00122205" w:rsidP="0096523E">
            <w:pPr>
              <w:spacing w:after="0" w:line="240" w:lineRule="auto"/>
              <w:rPr>
                <w:rFonts w:ascii="Times New Roman" w:hAnsi="Times New Roman"/>
                <w:strike/>
                <w:sz w:val="24"/>
                <w:szCs w:val="24"/>
              </w:rPr>
            </w:pPr>
          </w:p>
        </w:tc>
        <w:tc>
          <w:tcPr>
            <w:tcW w:w="1781" w:type="dxa"/>
            <w:tcBorders>
              <w:top w:val="single" w:sz="12" w:space="0" w:color="auto"/>
            </w:tcBorders>
          </w:tcPr>
          <w:p w14:paraId="009FA9C2" w14:textId="77777777" w:rsidR="00122205" w:rsidRPr="00DC1875" w:rsidRDefault="00122205" w:rsidP="0096523E">
            <w:pPr>
              <w:spacing w:after="0" w:line="240" w:lineRule="auto"/>
              <w:rPr>
                <w:rFonts w:ascii="Times New Roman" w:hAnsi="Times New Roman"/>
                <w:strike/>
                <w:sz w:val="24"/>
                <w:szCs w:val="24"/>
              </w:rPr>
            </w:pPr>
          </w:p>
        </w:tc>
        <w:tc>
          <w:tcPr>
            <w:tcW w:w="1350" w:type="dxa"/>
            <w:tcBorders>
              <w:top w:val="single" w:sz="12" w:space="0" w:color="auto"/>
            </w:tcBorders>
          </w:tcPr>
          <w:p w14:paraId="08402410" w14:textId="77777777" w:rsidR="00122205" w:rsidRPr="00DC1875" w:rsidRDefault="00122205" w:rsidP="0096523E">
            <w:pPr>
              <w:spacing w:after="0" w:line="240" w:lineRule="auto"/>
              <w:rPr>
                <w:rFonts w:ascii="Times New Roman" w:hAnsi="Times New Roman"/>
                <w:strike/>
                <w:sz w:val="24"/>
                <w:szCs w:val="24"/>
              </w:rPr>
            </w:pPr>
          </w:p>
        </w:tc>
        <w:tc>
          <w:tcPr>
            <w:tcW w:w="919" w:type="dxa"/>
            <w:tcBorders>
              <w:top w:val="single" w:sz="12" w:space="0" w:color="auto"/>
            </w:tcBorders>
          </w:tcPr>
          <w:p w14:paraId="1FB43037" w14:textId="77777777" w:rsidR="00122205" w:rsidRPr="00DC1875" w:rsidRDefault="00122205" w:rsidP="0096523E">
            <w:pPr>
              <w:spacing w:after="0" w:line="240" w:lineRule="auto"/>
              <w:rPr>
                <w:rFonts w:ascii="Times New Roman" w:hAnsi="Times New Roman"/>
                <w:strike/>
                <w:sz w:val="24"/>
                <w:szCs w:val="24"/>
              </w:rPr>
            </w:pPr>
          </w:p>
        </w:tc>
        <w:tc>
          <w:tcPr>
            <w:tcW w:w="706" w:type="dxa"/>
            <w:tcBorders>
              <w:top w:val="single" w:sz="12" w:space="0" w:color="auto"/>
            </w:tcBorders>
          </w:tcPr>
          <w:p w14:paraId="5EAA6803" w14:textId="77777777" w:rsidR="00122205" w:rsidRPr="00DC1875" w:rsidRDefault="00122205" w:rsidP="0096523E">
            <w:pPr>
              <w:spacing w:after="0" w:line="240" w:lineRule="auto"/>
              <w:rPr>
                <w:rFonts w:ascii="Times New Roman" w:hAnsi="Times New Roman"/>
                <w:strike/>
                <w:sz w:val="24"/>
                <w:szCs w:val="24"/>
              </w:rPr>
            </w:pPr>
          </w:p>
        </w:tc>
        <w:tc>
          <w:tcPr>
            <w:tcW w:w="1418" w:type="dxa"/>
            <w:tcBorders>
              <w:top w:val="single" w:sz="12" w:space="0" w:color="auto"/>
            </w:tcBorders>
          </w:tcPr>
          <w:p w14:paraId="4A651BDC" w14:textId="77777777" w:rsidR="00122205" w:rsidRPr="00DC1875" w:rsidRDefault="00122205" w:rsidP="0096523E">
            <w:pPr>
              <w:spacing w:after="0" w:line="240" w:lineRule="auto"/>
              <w:rPr>
                <w:rFonts w:ascii="Times New Roman" w:hAnsi="Times New Roman"/>
                <w:strike/>
                <w:sz w:val="24"/>
                <w:szCs w:val="24"/>
              </w:rPr>
            </w:pPr>
          </w:p>
        </w:tc>
        <w:tc>
          <w:tcPr>
            <w:tcW w:w="425" w:type="dxa"/>
            <w:tcBorders>
              <w:top w:val="single" w:sz="12" w:space="0" w:color="auto"/>
            </w:tcBorders>
          </w:tcPr>
          <w:p w14:paraId="23EAA422" w14:textId="77777777" w:rsidR="00122205" w:rsidRPr="00DC1875" w:rsidRDefault="00122205" w:rsidP="0096523E">
            <w:pPr>
              <w:spacing w:after="0" w:line="240" w:lineRule="auto"/>
              <w:rPr>
                <w:rFonts w:ascii="Times New Roman" w:hAnsi="Times New Roman"/>
                <w:strike/>
                <w:sz w:val="24"/>
                <w:szCs w:val="24"/>
              </w:rPr>
            </w:pPr>
          </w:p>
        </w:tc>
        <w:tc>
          <w:tcPr>
            <w:tcW w:w="693" w:type="dxa"/>
            <w:tcBorders>
              <w:top w:val="single" w:sz="12" w:space="0" w:color="auto"/>
            </w:tcBorders>
          </w:tcPr>
          <w:p w14:paraId="7BA784B0" w14:textId="77777777" w:rsidR="00122205" w:rsidRPr="00DC1875" w:rsidRDefault="00122205" w:rsidP="0096523E">
            <w:pPr>
              <w:spacing w:after="0" w:line="240" w:lineRule="auto"/>
              <w:rPr>
                <w:rFonts w:ascii="Times New Roman" w:hAnsi="Times New Roman"/>
                <w:strike/>
                <w:sz w:val="24"/>
                <w:szCs w:val="24"/>
              </w:rPr>
            </w:pPr>
          </w:p>
        </w:tc>
        <w:tc>
          <w:tcPr>
            <w:tcW w:w="1129" w:type="dxa"/>
            <w:tcBorders>
              <w:top w:val="single" w:sz="12" w:space="0" w:color="auto"/>
            </w:tcBorders>
          </w:tcPr>
          <w:p w14:paraId="649A5A0F" w14:textId="77777777" w:rsidR="00122205" w:rsidRPr="00DC1875" w:rsidRDefault="00122205" w:rsidP="0096523E">
            <w:pPr>
              <w:spacing w:after="0" w:line="240" w:lineRule="auto"/>
              <w:rPr>
                <w:rFonts w:ascii="Times New Roman" w:hAnsi="Times New Roman"/>
                <w:strike/>
                <w:sz w:val="24"/>
                <w:szCs w:val="24"/>
              </w:rPr>
            </w:pPr>
          </w:p>
        </w:tc>
        <w:tc>
          <w:tcPr>
            <w:tcW w:w="1980" w:type="dxa"/>
            <w:tcBorders>
              <w:top w:val="single" w:sz="12" w:space="0" w:color="auto"/>
            </w:tcBorders>
          </w:tcPr>
          <w:p w14:paraId="107DD0B0" w14:textId="77777777" w:rsidR="00122205" w:rsidRPr="00DC1875" w:rsidRDefault="00122205" w:rsidP="0096523E">
            <w:pPr>
              <w:spacing w:after="0" w:line="240" w:lineRule="auto"/>
              <w:rPr>
                <w:rFonts w:ascii="Times New Roman" w:hAnsi="Times New Roman"/>
                <w:strike/>
                <w:sz w:val="24"/>
                <w:szCs w:val="24"/>
              </w:rPr>
            </w:pPr>
          </w:p>
        </w:tc>
        <w:tc>
          <w:tcPr>
            <w:tcW w:w="1349" w:type="dxa"/>
            <w:tcBorders>
              <w:top w:val="single" w:sz="12" w:space="0" w:color="auto"/>
            </w:tcBorders>
          </w:tcPr>
          <w:p w14:paraId="45BB9E3E" w14:textId="77777777" w:rsidR="00122205" w:rsidRDefault="00122205" w:rsidP="0096523E">
            <w:pPr>
              <w:spacing w:after="0" w:line="240" w:lineRule="auto"/>
            </w:pPr>
          </w:p>
        </w:tc>
        <w:tc>
          <w:tcPr>
            <w:tcW w:w="1780" w:type="dxa"/>
            <w:tcBorders>
              <w:top w:val="single" w:sz="12" w:space="0" w:color="auto"/>
            </w:tcBorders>
          </w:tcPr>
          <w:p w14:paraId="49B2941A" w14:textId="77777777" w:rsidR="00122205" w:rsidRPr="00DC1875" w:rsidRDefault="00122205" w:rsidP="0096523E">
            <w:pPr>
              <w:spacing w:after="0" w:line="240" w:lineRule="auto"/>
              <w:rPr>
                <w:rFonts w:ascii="Times New Roman" w:hAnsi="Times New Roman"/>
                <w:strike/>
                <w:sz w:val="24"/>
                <w:szCs w:val="24"/>
              </w:rPr>
            </w:pPr>
          </w:p>
        </w:tc>
      </w:tr>
      <w:tr w:rsidR="00122205" w:rsidRPr="00DC1875" w14:paraId="2B0ED526" w14:textId="77777777" w:rsidTr="0096523E">
        <w:trPr>
          <w:cantSplit/>
          <w:trHeight w:val="411"/>
        </w:trPr>
        <w:tc>
          <w:tcPr>
            <w:tcW w:w="489" w:type="dxa"/>
          </w:tcPr>
          <w:p w14:paraId="0F4E9EAF" w14:textId="77777777" w:rsidR="00122205" w:rsidRPr="00DC1875" w:rsidRDefault="00122205" w:rsidP="0096523E">
            <w:pPr>
              <w:spacing w:after="0" w:line="240" w:lineRule="auto"/>
              <w:contextualSpacing/>
              <w:rPr>
                <w:rFonts w:ascii="Times New Roman" w:hAnsi="Times New Roman"/>
                <w:sz w:val="24"/>
                <w:szCs w:val="24"/>
              </w:rPr>
            </w:pPr>
            <w:r w:rsidRPr="00DC1875">
              <w:rPr>
                <w:rFonts w:ascii="Times New Roman" w:hAnsi="Times New Roman"/>
                <w:sz w:val="24"/>
                <w:szCs w:val="24"/>
              </w:rPr>
              <w:t xml:space="preserve"> </w:t>
            </w:r>
          </w:p>
        </w:tc>
        <w:tc>
          <w:tcPr>
            <w:tcW w:w="1781" w:type="dxa"/>
          </w:tcPr>
          <w:p w14:paraId="562A51C6" w14:textId="77777777" w:rsidR="00122205" w:rsidRPr="00DC1875" w:rsidRDefault="00122205" w:rsidP="0096523E">
            <w:pPr>
              <w:spacing w:after="0" w:line="240" w:lineRule="auto"/>
              <w:rPr>
                <w:rFonts w:ascii="Times New Roman" w:hAnsi="Times New Roman"/>
                <w:strike/>
                <w:sz w:val="24"/>
                <w:szCs w:val="24"/>
              </w:rPr>
            </w:pPr>
          </w:p>
        </w:tc>
        <w:tc>
          <w:tcPr>
            <w:tcW w:w="1350" w:type="dxa"/>
          </w:tcPr>
          <w:p w14:paraId="30900D98" w14:textId="77777777" w:rsidR="00122205" w:rsidRPr="00DC1875" w:rsidRDefault="00122205" w:rsidP="0096523E">
            <w:pPr>
              <w:spacing w:after="0" w:line="240" w:lineRule="auto"/>
              <w:rPr>
                <w:rFonts w:ascii="Times New Roman" w:hAnsi="Times New Roman"/>
                <w:strike/>
                <w:sz w:val="24"/>
                <w:szCs w:val="24"/>
              </w:rPr>
            </w:pPr>
          </w:p>
        </w:tc>
        <w:tc>
          <w:tcPr>
            <w:tcW w:w="919" w:type="dxa"/>
          </w:tcPr>
          <w:p w14:paraId="216652F1" w14:textId="77777777" w:rsidR="00122205" w:rsidRPr="00DC1875" w:rsidRDefault="00122205" w:rsidP="0096523E">
            <w:pPr>
              <w:spacing w:after="0" w:line="240" w:lineRule="auto"/>
              <w:rPr>
                <w:rFonts w:ascii="Times New Roman" w:hAnsi="Times New Roman"/>
                <w:strike/>
                <w:sz w:val="24"/>
                <w:szCs w:val="24"/>
              </w:rPr>
            </w:pPr>
          </w:p>
        </w:tc>
        <w:tc>
          <w:tcPr>
            <w:tcW w:w="706" w:type="dxa"/>
          </w:tcPr>
          <w:p w14:paraId="6D88AF68" w14:textId="77777777" w:rsidR="00122205" w:rsidRPr="00DC1875" w:rsidRDefault="00122205" w:rsidP="0096523E">
            <w:pPr>
              <w:spacing w:after="0" w:line="240" w:lineRule="auto"/>
              <w:rPr>
                <w:rFonts w:ascii="Times New Roman" w:hAnsi="Times New Roman"/>
                <w:strike/>
                <w:sz w:val="24"/>
                <w:szCs w:val="24"/>
              </w:rPr>
            </w:pPr>
          </w:p>
        </w:tc>
        <w:tc>
          <w:tcPr>
            <w:tcW w:w="1418" w:type="dxa"/>
          </w:tcPr>
          <w:p w14:paraId="2FBE0A0A" w14:textId="77777777" w:rsidR="00122205" w:rsidRPr="00DC1875" w:rsidRDefault="00122205" w:rsidP="0096523E">
            <w:pPr>
              <w:spacing w:after="0" w:line="240" w:lineRule="auto"/>
              <w:rPr>
                <w:rFonts w:ascii="Times New Roman" w:hAnsi="Times New Roman"/>
                <w:strike/>
                <w:sz w:val="24"/>
                <w:szCs w:val="24"/>
              </w:rPr>
            </w:pPr>
          </w:p>
        </w:tc>
        <w:tc>
          <w:tcPr>
            <w:tcW w:w="425" w:type="dxa"/>
          </w:tcPr>
          <w:p w14:paraId="2893F2C8" w14:textId="77777777" w:rsidR="00122205" w:rsidRPr="00DC1875" w:rsidRDefault="00122205" w:rsidP="0096523E">
            <w:pPr>
              <w:spacing w:after="0" w:line="240" w:lineRule="auto"/>
              <w:rPr>
                <w:rFonts w:ascii="Times New Roman" w:hAnsi="Times New Roman"/>
                <w:strike/>
                <w:sz w:val="24"/>
                <w:szCs w:val="24"/>
              </w:rPr>
            </w:pPr>
          </w:p>
        </w:tc>
        <w:tc>
          <w:tcPr>
            <w:tcW w:w="693" w:type="dxa"/>
          </w:tcPr>
          <w:p w14:paraId="4ED5B1A1" w14:textId="77777777" w:rsidR="00122205" w:rsidRPr="00DC1875" w:rsidRDefault="00122205" w:rsidP="0096523E">
            <w:pPr>
              <w:spacing w:after="0" w:line="240" w:lineRule="auto"/>
              <w:rPr>
                <w:rFonts w:ascii="Times New Roman" w:hAnsi="Times New Roman"/>
                <w:strike/>
                <w:sz w:val="24"/>
                <w:szCs w:val="24"/>
              </w:rPr>
            </w:pPr>
          </w:p>
        </w:tc>
        <w:tc>
          <w:tcPr>
            <w:tcW w:w="1129" w:type="dxa"/>
          </w:tcPr>
          <w:p w14:paraId="770C588F" w14:textId="77777777" w:rsidR="00122205" w:rsidRPr="00DC1875" w:rsidRDefault="00122205" w:rsidP="0096523E">
            <w:pPr>
              <w:spacing w:after="0" w:line="240" w:lineRule="auto"/>
              <w:rPr>
                <w:rFonts w:ascii="Times New Roman" w:hAnsi="Times New Roman"/>
                <w:strike/>
                <w:sz w:val="24"/>
                <w:szCs w:val="24"/>
              </w:rPr>
            </w:pPr>
          </w:p>
        </w:tc>
        <w:tc>
          <w:tcPr>
            <w:tcW w:w="1980" w:type="dxa"/>
          </w:tcPr>
          <w:p w14:paraId="2FAE5572" w14:textId="77777777" w:rsidR="00122205" w:rsidRPr="00DC1875" w:rsidRDefault="00122205" w:rsidP="0096523E">
            <w:pPr>
              <w:spacing w:after="0" w:line="240" w:lineRule="auto"/>
              <w:rPr>
                <w:rFonts w:ascii="Times New Roman" w:hAnsi="Times New Roman"/>
                <w:strike/>
                <w:sz w:val="24"/>
                <w:szCs w:val="24"/>
              </w:rPr>
            </w:pPr>
          </w:p>
        </w:tc>
        <w:tc>
          <w:tcPr>
            <w:tcW w:w="1349" w:type="dxa"/>
          </w:tcPr>
          <w:p w14:paraId="4E10B4AE" w14:textId="77777777" w:rsidR="00122205" w:rsidRDefault="00122205" w:rsidP="0096523E">
            <w:pPr>
              <w:spacing w:after="0" w:line="240" w:lineRule="auto"/>
            </w:pPr>
          </w:p>
        </w:tc>
        <w:tc>
          <w:tcPr>
            <w:tcW w:w="1780" w:type="dxa"/>
          </w:tcPr>
          <w:p w14:paraId="71F04EE0" w14:textId="77777777" w:rsidR="00122205" w:rsidRPr="00DC1875" w:rsidRDefault="00122205" w:rsidP="0096523E">
            <w:pPr>
              <w:spacing w:after="0" w:line="240" w:lineRule="auto"/>
              <w:rPr>
                <w:rFonts w:ascii="Times New Roman" w:hAnsi="Times New Roman"/>
                <w:strike/>
                <w:sz w:val="24"/>
                <w:szCs w:val="24"/>
              </w:rPr>
            </w:pPr>
          </w:p>
        </w:tc>
      </w:tr>
    </w:tbl>
    <w:p w14:paraId="7313CA53" w14:textId="77777777" w:rsidR="00122205" w:rsidRDefault="00122205" w:rsidP="00122205">
      <w:pPr>
        <w:pStyle w:val="Linija"/>
        <w:spacing w:line="240" w:lineRule="auto"/>
        <w:jc w:val="both"/>
        <w:rPr>
          <w:strike/>
          <w:color w:val="auto"/>
          <w:sz w:val="24"/>
          <w:szCs w:val="24"/>
        </w:rPr>
      </w:pPr>
    </w:p>
    <w:p w14:paraId="5945C2D8" w14:textId="77777777" w:rsidR="00122205" w:rsidRDefault="00122205" w:rsidP="00122205">
      <w:pPr>
        <w:pStyle w:val="Linija"/>
        <w:spacing w:line="240" w:lineRule="auto"/>
        <w:jc w:val="both"/>
        <w:rPr>
          <w:strike/>
          <w:color w:val="auto"/>
          <w:sz w:val="24"/>
          <w:szCs w:val="24"/>
        </w:rPr>
      </w:pPr>
    </w:p>
    <w:tbl>
      <w:tblPr>
        <w:tblW w:w="0" w:type="auto"/>
        <w:tblLook w:val="04A0" w:firstRow="1" w:lastRow="0" w:firstColumn="1" w:lastColumn="0" w:noHBand="0" w:noVBand="1"/>
      </w:tblPr>
      <w:tblGrid>
        <w:gridCol w:w="2802"/>
        <w:gridCol w:w="708"/>
        <w:gridCol w:w="1134"/>
        <w:gridCol w:w="851"/>
        <w:gridCol w:w="1276"/>
        <w:gridCol w:w="992"/>
        <w:gridCol w:w="992"/>
        <w:gridCol w:w="992"/>
        <w:gridCol w:w="1134"/>
        <w:gridCol w:w="2835"/>
      </w:tblGrid>
      <w:tr w:rsidR="00122205" w14:paraId="4767B0CA" w14:textId="77777777" w:rsidTr="0096523E">
        <w:trPr>
          <w:trHeight w:val="484"/>
        </w:trPr>
        <w:tc>
          <w:tcPr>
            <w:tcW w:w="4644" w:type="dxa"/>
            <w:gridSpan w:val="3"/>
            <w:tcBorders>
              <w:top w:val="single" w:sz="4" w:space="0" w:color="auto"/>
              <w:left w:val="nil"/>
              <w:bottom w:val="nil"/>
              <w:right w:val="nil"/>
            </w:tcBorders>
          </w:tcPr>
          <w:p w14:paraId="6450B980" w14:textId="77777777" w:rsidR="00122205" w:rsidRDefault="00122205" w:rsidP="0096523E">
            <w:pPr>
              <w:spacing w:after="0" w:line="240" w:lineRule="auto"/>
              <w:rPr>
                <w:rFonts w:ascii="Times New Roman" w:hAnsi="Times New Roman"/>
                <w:i/>
              </w:rPr>
            </w:pPr>
            <w:r>
              <w:rPr>
                <w:rFonts w:ascii="Times New Roman" w:hAnsi="Times New Roman"/>
                <w:i/>
              </w:rPr>
              <w:t>(u</w:t>
            </w:r>
            <w:r w:rsidRPr="00770669">
              <w:rPr>
                <w:rFonts w:ascii="Times New Roman" w:hAnsi="Times New Roman"/>
                <w:i/>
              </w:rPr>
              <w:t>ž pirkimų planavimą atsakingo asmens pareigos</w:t>
            </w:r>
            <w:r>
              <w:rPr>
                <w:rFonts w:ascii="Times New Roman" w:hAnsi="Times New Roman"/>
                <w:i/>
              </w:rPr>
              <w:t>)</w:t>
            </w:r>
            <w:r w:rsidRPr="00770669">
              <w:rPr>
                <w:rFonts w:ascii="Times New Roman" w:hAnsi="Times New Roman"/>
                <w:i/>
              </w:rPr>
              <w:t xml:space="preserve"> </w:t>
            </w:r>
          </w:p>
          <w:p w14:paraId="07E945F6" w14:textId="77777777" w:rsidR="00122205" w:rsidRPr="00770669" w:rsidRDefault="00122205" w:rsidP="0096523E">
            <w:pPr>
              <w:spacing w:after="0" w:line="240" w:lineRule="auto"/>
              <w:rPr>
                <w:rFonts w:ascii="Times New Roman" w:hAnsi="Times New Roman"/>
                <w:i/>
              </w:rPr>
            </w:pPr>
          </w:p>
        </w:tc>
        <w:tc>
          <w:tcPr>
            <w:tcW w:w="851" w:type="dxa"/>
          </w:tcPr>
          <w:p w14:paraId="1B2D9568" w14:textId="77777777" w:rsidR="00122205" w:rsidRPr="00770669" w:rsidRDefault="00122205" w:rsidP="0096523E">
            <w:pPr>
              <w:spacing w:after="0" w:line="240" w:lineRule="auto"/>
              <w:jc w:val="center"/>
              <w:rPr>
                <w:rFonts w:ascii="Times New Roman" w:hAnsi="Times New Roman"/>
                <w:i/>
              </w:rPr>
            </w:pPr>
          </w:p>
        </w:tc>
        <w:tc>
          <w:tcPr>
            <w:tcW w:w="3260" w:type="dxa"/>
            <w:gridSpan w:val="3"/>
            <w:tcBorders>
              <w:top w:val="single" w:sz="4" w:space="0" w:color="auto"/>
              <w:left w:val="nil"/>
              <w:bottom w:val="nil"/>
              <w:right w:val="nil"/>
            </w:tcBorders>
          </w:tcPr>
          <w:p w14:paraId="3EC9829C" w14:textId="77777777" w:rsidR="00122205" w:rsidRPr="00770669" w:rsidRDefault="00122205" w:rsidP="0096523E">
            <w:pPr>
              <w:spacing w:after="0" w:line="240" w:lineRule="auto"/>
              <w:jc w:val="center"/>
              <w:rPr>
                <w:rFonts w:ascii="Times New Roman" w:hAnsi="Times New Roman"/>
                <w:i/>
              </w:rPr>
            </w:pPr>
            <w:r>
              <w:rPr>
                <w:rFonts w:ascii="Times New Roman" w:hAnsi="Times New Roman"/>
                <w:i/>
              </w:rPr>
              <w:t>(p</w:t>
            </w:r>
            <w:r w:rsidRPr="00770669">
              <w:rPr>
                <w:rFonts w:ascii="Times New Roman" w:hAnsi="Times New Roman"/>
                <w:i/>
              </w:rPr>
              <w:t>arašas</w:t>
            </w:r>
            <w:r>
              <w:rPr>
                <w:rFonts w:ascii="Times New Roman" w:hAnsi="Times New Roman"/>
                <w:i/>
              </w:rPr>
              <w:t>)</w:t>
            </w:r>
          </w:p>
        </w:tc>
        <w:tc>
          <w:tcPr>
            <w:tcW w:w="992" w:type="dxa"/>
          </w:tcPr>
          <w:p w14:paraId="53A46D9E" w14:textId="77777777" w:rsidR="00122205" w:rsidRPr="00770669" w:rsidRDefault="00122205" w:rsidP="0096523E">
            <w:pPr>
              <w:spacing w:after="0" w:line="240" w:lineRule="auto"/>
              <w:jc w:val="center"/>
              <w:rPr>
                <w:rFonts w:ascii="Times New Roman" w:hAnsi="Times New Roman"/>
                <w:i/>
              </w:rPr>
            </w:pPr>
          </w:p>
        </w:tc>
        <w:tc>
          <w:tcPr>
            <w:tcW w:w="3969" w:type="dxa"/>
            <w:gridSpan w:val="2"/>
            <w:tcBorders>
              <w:top w:val="single" w:sz="4" w:space="0" w:color="auto"/>
              <w:left w:val="nil"/>
              <w:bottom w:val="nil"/>
              <w:right w:val="nil"/>
            </w:tcBorders>
          </w:tcPr>
          <w:p w14:paraId="660E2328" w14:textId="77777777" w:rsidR="00122205" w:rsidRPr="00770669" w:rsidRDefault="00122205" w:rsidP="0096523E">
            <w:pPr>
              <w:spacing w:after="0" w:line="240" w:lineRule="auto"/>
              <w:jc w:val="center"/>
              <w:rPr>
                <w:rFonts w:ascii="Times New Roman" w:hAnsi="Times New Roman"/>
                <w:i/>
              </w:rPr>
            </w:pPr>
            <w:r>
              <w:rPr>
                <w:rFonts w:ascii="Times New Roman" w:hAnsi="Times New Roman"/>
                <w:i/>
              </w:rPr>
              <w:t>(v</w:t>
            </w:r>
            <w:r w:rsidRPr="00770669">
              <w:rPr>
                <w:rFonts w:ascii="Times New Roman" w:hAnsi="Times New Roman"/>
                <w:i/>
              </w:rPr>
              <w:t>ardas ir pavardė</w:t>
            </w:r>
            <w:r>
              <w:rPr>
                <w:rFonts w:ascii="Times New Roman" w:hAnsi="Times New Roman"/>
                <w:i/>
              </w:rPr>
              <w:t>)</w:t>
            </w:r>
          </w:p>
        </w:tc>
      </w:tr>
      <w:tr w:rsidR="00122205" w:rsidRPr="00B111FA" w14:paraId="2629AAB3" w14:textId="77777777" w:rsidTr="0096523E">
        <w:trPr>
          <w:gridAfter w:val="5"/>
          <w:wAfter w:w="6945" w:type="dxa"/>
        </w:trPr>
        <w:tc>
          <w:tcPr>
            <w:tcW w:w="2802" w:type="dxa"/>
          </w:tcPr>
          <w:p w14:paraId="6FF60780" w14:textId="77777777" w:rsidR="00122205" w:rsidRPr="00B111FA" w:rsidRDefault="00122205" w:rsidP="0096523E">
            <w:pPr>
              <w:spacing w:after="0" w:line="240" w:lineRule="auto"/>
              <w:rPr>
                <w:rFonts w:ascii="Times New Roman" w:hAnsi="Times New Roman"/>
                <w:color w:val="000000"/>
                <w:sz w:val="24"/>
                <w:szCs w:val="24"/>
              </w:rPr>
            </w:pPr>
          </w:p>
        </w:tc>
        <w:tc>
          <w:tcPr>
            <w:tcW w:w="708" w:type="dxa"/>
          </w:tcPr>
          <w:p w14:paraId="4C8ABCB3" w14:textId="77777777" w:rsidR="00122205" w:rsidRPr="00B111FA" w:rsidRDefault="00122205" w:rsidP="0096523E">
            <w:pPr>
              <w:spacing w:after="0" w:line="240" w:lineRule="auto"/>
              <w:rPr>
                <w:rFonts w:ascii="Times New Roman" w:hAnsi="Times New Roman"/>
                <w:sz w:val="24"/>
                <w:szCs w:val="24"/>
              </w:rPr>
            </w:pPr>
          </w:p>
        </w:tc>
        <w:tc>
          <w:tcPr>
            <w:tcW w:w="3261" w:type="dxa"/>
            <w:gridSpan w:val="3"/>
          </w:tcPr>
          <w:p w14:paraId="0175FAF8" w14:textId="77777777" w:rsidR="00122205" w:rsidRPr="00B111FA" w:rsidRDefault="00122205" w:rsidP="0096523E">
            <w:pPr>
              <w:spacing w:after="0" w:line="240" w:lineRule="auto"/>
              <w:rPr>
                <w:rFonts w:ascii="Times New Roman" w:hAnsi="Times New Roman"/>
                <w:color w:val="000000"/>
                <w:sz w:val="24"/>
                <w:szCs w:val="24"/>
              </w:rPr>
            </w:pPr>
          </w:p>
        </w:tc>
      </w:tr>
      <w:tr w:rsidR="00122205" w:rsidRPr="00B111FA" w14:paraId="31FBC571" w14:textId="77777777" w:rsidTr="009363A4">
        <w:trPr>
          <w:gridAfter w:val="1"/>
          <w:wAfter w:w="2835" w:type="dxa"/>
        </w:trPr>
        <w:tc>
          <w:tcPr>
            <w:tcW w:w="2802" w:type="dxa"/>
            <w:tcBorders>
              <w:bottom w:val="single" w:sz="4" w:space="0" w:color="auto"/>
            </w:tcBorders>
          </w:tcPr>
          <w:p w14:paraId="27866E1F" w14:textId="77777777" w:rsidR="00122205" w:rsidRPr="00B111FA" w:rsidRDefault="00122205" w:rsidP="0096523E">
            <w:pPr>
              <w:spacing w:after="0" w:line="240" w:lineRule="auto"/>
              <w:rPr>
                <w:rFonts w:ascii="Times New Roman" w:hAnsi="Times New Roman"/>
                <w:color w:val="000000"/>
                <w:sz w:val="20"/>
                <w:szCs w:val="20"/>
              </w:rPr>
            </w:pPr>
          </w:p>
        </w:tc>
        <w:tc>
          <w:tcPr>
            <w:tcW w:w="708" w:type="dxa"/>
          </w:tcPr>
          <w:p w14:paraId="6B3B591D" w14:textId="77777777" w:rsidR="00122205" w:rsidRPr="00B111FA" w:rsidRDefault="00122205" w:rsidP="0096523E">
            <w:pPr>
              <w:spacing w:after="0" w:line="240" w:lineRule="auto"/>
              <w:rPr>
                <w:rFonts w:ascii="Times New Roman" w:hAnsi="Times New Roman"/>
                <w:color w:val="000000"/>
                <w:sz w:val="20"/>
                <w:szCs w:val="20"/>
              </w:rPr>
            </w:pPr>
          </w:p>
        </w:tc>
        <w:tc>
          <w:tcPr>
            <w:tcW w:w="3261" w:type="dxa"/>
            <w:gridSpan w:val="3"/>
          </w:tcPr>
          <w:p w14:paraId="5ED6986B" w14:textId="77777777" w:rsidR="00122205" w:rsidRPr="00B111FA" w:rsidRDefault="00122205" w:rsidP="0096523E">
            <w:pPr>
              <w:spacing w:after="0" w:line="240" w:lineRule="auto"/>
              <w:rPr>
                <w:rFonts w:ascii="Times New Roman" w:hAnsi="Times New Roman"/>
                <w:color w:val="000000"/>
                <w:sz w:val="20"/>
                <w:szCs w:val="20"/>
              </w:rPr>
            </w:pPr>
          </w:p>
        </w:tc>
        <w:tc>
          <w:tcPr>
            <w:tcW w:w="992" w:type="dxa"/>
          </w:tcPr>
          <w:p w14:paraId="69A2323C" w14:textId="77777777" w:rsidR="00122205" w:rsidRPr="00B111FA" w:rsidRDefault="00122205" w:rsidP="0096523E">
            <w:pPr>
              <w:spacing w:after="0" w:line="240" w:lineRule="auto"/>
              <w:rPr>
                <w:rFonts w:ascii="Times New Roman" w:hAnsi="Times New Roman"/>
                <w:color w:val="000000"/>
                <w:sz w:val="20"/>
                <w:szCs w:val="20"/>
              </w:rPr>
            </w:pPr>
          </w:p>
        </w:tc>
        <w:tc>
          <w:tcPr>
            <w:tcW w:w="3118" w:type="dxa"/>
            <w:gridSpan w:val="3"/>
          </w:tcPr>
          <w:p w14:paraId="0E6E212F" w14:textId="77777777" w:rsidR="00122205" w:rsidRPr="00B111FA" w:rsidRDefault="00122205" w:rsidP="0096523E">
            <w:pPr>
              <w:spacing w:after="0" w:line="240" w:lineRule="auto"/>
              <w:rPr>
                <w:rFonts w:ascii="Times New Roman" w:hAnsi="Times New Roman"/>
                <w:color w:val="000000"/>
                <w:sz w:val="20"/>
                <w:szCs w:val="20"/>
              </w:rPr>
            </w:pPr>
          </w:p>
        </w:tc>
      </w:tr>
      <w:tr w:rsidR="009363A4" w:rsidRPr="00B111FA" w14:paraId="58BEFD67" w14:textId="77777777" w:rsidTr="009363A4">
        <w:trPr>
          <w:gridAfter w:val="1"/>
          <w:wAfter w:w="2835" w:type="dxa"/>
        </w:trPr>
        <w:tc>
          <w:tcPr>
            <w:tcW w:w="2802" w:type="dxa"/>
            <w:tcBorders>
              <w:top w:val="single" w:sz="4" w:space="0" w:color="auto"/>
            </w:tcBorders>
          </w:tcPr>
          <w:p w14:paraId="22D250D3" w14:textId="14099071" w:rsidR="009363A4" w:rsidRPr="00B111FA" w:rsidRDefault="009363A4" w:rsidP="009363A4">
            <w:pPr>
              <w:spacing w:after="0" w:line="240" w:lineRule="auto"/>
              <w:rPr>
                <w:rFonts w:ascii="Times New Roman" w:hAnsi="Times New Roman"/>
                <w:color w:val="000000"/>
                <w:sz w:val="20"/>
                <w:szCs w:val="20"/>
              </w:rPr>
            </w:pPr>
            <w:r w:rsidRPr="00B111FA">
              <w:rPr>
                <w:rFonts w:ascii="Times New Roman" w:hAnsi="Times New Roman"/>
                <w:i/>
                <w:sz w:val="20"/>
                <w:szCs w:val="20"/>
              </w:rPr>
              <w:t>(perkančiosios organizacijos finansininko pareigos)</w:t>
            </w:r>
          </w:p>
        </w:tc>
        <w:tc>
          <w:tcPr>
            <w:tcW w:w="708" w:type="dxa"/>
          </w:tcPr>
          <w:p w14:paraId="79738125" w14:textId="77777777" w:rsidR="009363A4" w:rsidRPr="00B111FA" w:rsidRDefault="009363A4" w:rsidP="009363A4">
            <w:pPr>
              <w:spacing w:after="0" w:line="240" w:lineRule="auto"/>
              <w:rPr>
                <w:rFonts w:ascii="Times New Roman" w:hAnsi="Times New Roman"/>
                <w:i/>
                <w:sz w:val="20"/>
                <w:szCs w:val="20"/>
              </w:rPr>
            </w:pPr>
          </w:p>
        </w:tc>
        <w:tc>
          <w:tcPr>
            <w:tcW w:w="3261" w:type="dxa"/>
            <w:gridSpan w:val="3"/>
          </w:tcPr>
          <w:p w14:paraId="5F2E681E" w14:textId="0846459A" w:rsidR="009363A4" w:rsidRPr="00B111FA" w:rsidRDefault="009363A4" w:rsidP="009363A4">
            <w:pPr>
              <w:spacing w:after="0" w:line="240" w:lineRule="auto"/>
              <w:rPr>
                <w:rFonts w:ascii="Times New Roman" w:hAnsi="Times New Roman"/>
                <w:i/>
                <w:sz w:val="20"/>
                <w:szCs w:val="20"/>
              </w:rPr>
            </w:pPr>
          </w:p>
        </w:tc>
        <w:tc>
          <w:tcPr>
            <w:tcW w:w="992" w:type="dxa"/>
          </w:tcPr>
          <w:p w14:paraId="125D3486" w14:textId="77777777" w:rsidR="009363A4" w:rsidRPr="00B111FA" w:rsidRDefault="009363A4" w:rsidP="009363A4">
            <w:pPr>
              <w:spacing w:after="0" w:line="240" w:lineRule="auto"/>
              <w:rPr>
                <w:rFonts w:ascii="Times New Roman" w:hAnsi="Times New Roman"/>
                <w:i/>
                <w:sz w:val="20"/>
                <w:szCs w:val="20"/>
              </w:rPr>
            </w:pPr>
          </w:p>
        </w:tc>
        <w:tc>
          <w:tcPr>
            <w:tcW w:w="3118" w:type="dxa"/>
            <w:gridSpan w:val="3"/>
          </w:tcPr>
          <w:p w14:paraId="1CB4A231" w14:textId="7FCA204E" w:rsidR="009363A4" w:rsidRPr="00B111FA" w:rsidRDefault="009363A4" w:rsidP="009363A4">
            <w:pPr>
              <w:spacing w:after="0" w:line="240" w:lineRule="auto"/>
              <w:rPr>
                <w:rFonts w:ascii="Times New Roman" w:hAnsi="Times New Roman"/>
                <w:i/>
                <w:sz w:val="20"/>
                <w:szCs w:val="20"/>
              </w:rPr>
            </w:pPr>
          </w:p>
        </w:tc>
      </w:tr>
      <w:tr w:rsidR="009363A4" w:rsidRPr="00B111FA" w14:paraId="72BDCDE9" w14:textId="77777777" w:rsidTr="009363A4">
        <w:trPr>
          <w:gridAfter w:val="1"/>
          <w:wAfter w:w="2835" w:type="dxa"/>
        </w:trPr>
        <w:tc>
          <w:tcPr>
            <w:tcW w:w="2802" w:type="dxa"/>
            <w:tcBorders>
              <w:bottom w:val="single" w:sz="4" w:space="0" w:color="auto"/>
            </w:tcBorders>
          </w:tcPr>
          <w:p w14:paraId="320C3CD3" w14:textId="77777777" w:rsidR="009363A4" w:rsidRPr="00B111FA" w:rsidRDefault="009363A4" w:rsidP="009363A4">
            <w:pPr>
              <w:spacing w:after="0" w:line="240" w:lineRule="auto"/>
              <w:rPr>
                <w:rFonts w:ascii="Times New Roman" w:hAnsi="Times New Roman"/>
                <w:color w:val="000000"/>
                <w:sz w:val="20"/>
                <w:szCs w:val="20"/>
              </w:rPr>
            </w:pPr>
          </w:p>
        </w:tc>
        <w:tc>
          <w:tcPr>
            <w:tcW w:w="708" w:type="dxa"/>
          </w:tcPr>
          <w:p w14:paraId="1A862D6B" w14:textId="77777777" w:rsidR="009363A4" w:rsidRPr="00B111FA" w:rsidRDefault="009363A4" w:rsidP="009363A4">
            <w:pPr>
              <w:spacing w:after="0" w:line="240" w:lineRule="auto"/>
              <w:rPr>
                <w:rFonts w:ascii="Times New Roman" w:hAnsi="Times New Roman"/>
                <w:color w:val="000000"/>
                <w:sz w:val="20"/>
                <w:szCs w:val="20"/>
              </w:rPr>
            </w:pPr>
          </w:p>
        </w:tc>
        <w:tc>
          <w:tcPr>
            <w:tcW w:w="3261" w:type="dxa"/>
            <w:gridSpan w:val="3"/>
          </w:tcPr>
          <w:p w14:paraId="28890F48" w14:textId="77777777" w:rsidR="009363A4" w:rsidRPr="00B111FA" w:rsidRDefault="009363A4" w:rsidP="009363A4">
            <w:pPr>
              <w:spacing w:after="0" w:line="240" w:lineRule="auto"/>
              <w:rPr>
                <w:rFonts w:ascii="Times New Roman" w:hAnsi="Times New Roman"/>
                <w:color w:val="000000"/>
                <w:sz w:val="20"/>
                <w:szCs w:val="20"/>
              </w:rPr>
            </w:pPr>
          </w:p>
        </w:tc>
        <w:tc>
          <w:tcPr>
            <w:tcW w:w="992" w:type="dxa"/>
          </w:tcPr>
          <w:p w14:paraId="2D1BF37B" w14:textId="77777777" w:rsidR="009363A4" w:rsidRPr="00B111FA" w:rsidRDefault="009363A4" w:rsidP="009363A4">
            <w:pPr>
              <w:spacing w:after="0" w:line="240" w:lineRule="auto"/>
              <w:rPr>
                <w:rFonts w:ascii="Times New Roman" w:hAnsi="Times New Roman"/>
                <w:color w:val="000000"/>
                <w:sz w:val="20"/>
                <w:szCs w:val="20"/>
              </w:rPr>
            </w:pPr>
          </w:p>
        </w:tc>
        <w:tc>
          <w:tcPr>
            <w:tcW w:w="3118" w:type="dxa"/>
            <w:gridSpan w:val="3"/>
          </w:tcPr>
          <w:p w14:paraId="2458839C" w14:textId="77777777" w:rsidR="009363A4" w:rsidRPr="00B111FA" w:rsidRDefault="009363A4" w:rsidP="009363A4">
            <w:pPr>
              <w:spacing w:after="0" w:line="240" w:lineRule="auto"/>
              <w:rPr>
                <w:rFonts w:ascii="Times New Roman" w:hAnsi="Times New Roman"/>
                <w:color w:val="000000"/>
                <w:sz w:val="20"/>
                <w:szCs w:val="20"/>
              </w:rPr>
            </w:pPr>
          </w:p>
        </w:tc>
      </w:tr>
      <w:tr w:rsidR="009363A4" w:rsidRPr="00B111FA" w14:paraId="544FE590" w14:textId="77777777" w:rsidTr="009363A4">
        <w:trPr>
          <w:gridAfter w:val="1"/>
          <w:wAfter w:w="2835" w:type="dxa"/>
        </w:trPr>
        <w:tc>
          <w:tcPr>
            <w:tcW w:w="2802" w:type="dxa"/>
            <w:tcBorders>
              <w:top w:val="single" w:sz="4" w:space="0" w:color="auto"/>
            </w:tcBorders>
          </w:tcPr>
          <w:p w14:paraId="76916677" w14:textId="17190754" w:rsidR="009363A4" w:rsidRPr="00B111FA" w:rsidRDefault="009363A4" w:rsidP="009363A4">
            <w:pPr>
              <w:spacing w:after="0" w:line="240" w:lineRule="auto"/>
              <w:rPr>
                <w:rFonts w:ascii="Times New Roman" w:hAnsi="Times New Roman"/>
                <w:color w:val="000000"/>
                <w:sz w:val="20"/>
                <w:szCs w:val="20"/>
              </w:rPr>
            </w:pPr>
            <w:r w:rsidRPr="00B111FA">
              <w:rPr>
                <w:rFonts w:ascii="Times New Roman" w:hAnsi="Times New Roman"/>
                <w:i/>
                <w:sz w:val="20"/>
                <w:szCs w:val="20"/>
              </w:rPr>
              <w:t>(parašas)</w:t>
            </w:r>
          </w:p>
        </w:tc>
        <w:tc>
          <w:tcPr>
            <w:tcW w:w="708" w:type="dxa"/>
          </w:tcPr>
          <w:p w14:paraId="4314E921" w14:textId="77777777" w:rsidR="009363A4" w:rsidRPr="00B111FA" w:rsidRDefault="009363A4" w:rsidP="009363A4">
            <w:pPr>
              <w:spacing w:after="0" w:line="240" w:lineRule="auto"/>
              <w:rPr>
                <w:rFonts w:ascii="Times New Roman" w:hAnsi="Times New Roman"/>
                <w:i/>
                <w:sz w:val="20"/>
                <w:szCs w:val="20"/>
              </w:rPr>
            </w:pPr>
          </w:p>
        </w:tc>
        <w:tc>
          <w:tcPr>
            <w:tcW w:w="3261" w:type="dxa"/>
            <w:gridSpan w:val="3"/>
          </w:tcPr>
          <w:p w14:paraId="1440613F" w14:textId="23502710" w:rsidR="009363A4" w:rsidRPr="00B111FA" w:rsidRDefault="009363A4" w:rsidP="009363A4">
            <w:pPr>
              <w:spacing w:after="0" w:line="240" w:lineRule="auto"/>
              <w:rPr>
                <w:rFonts w:ascii="Times New Roman" w:hAnsi="Times New Roman"/>
                <w:color w:val="000000"/>
                <w:sz w:val="20"/>
                <w:szCs w:val="20"/>
              </w:rPr>
            </w:pPr>
          </w:p>
        </w:tc>
        <w:tc>
          <w:tcPr>
            <w:tcW w:w="992" w:type="dxa"/>
          </w:tcPr>
          <w:p w14:paraId="04DF6197" w14:textId="77777777" w:rsidR="009363A4" w:rsidRPr="00B111FA" w:rsidRDefault="009363A4" w:rsidP="009363A4">
            <w:pPr>
              <w:spacing w:after="0" w:line="240" w:lineRule="auto"/>
              <w:rPr>
                <w:rFonts w:ascii="Times New Roman" w:hAnsi="Times New Roman"/>
                <w:i/>
                <w:sz w:val="20"/>
                <w:szCs w:val="20"/>
              </w:rPr>
            </w:pPr>
          </w:p>
        </w:tc>
        <w:tc>
          <w:tcPr>
            <w:tcW w:w="3118" w:type="dxa"/>
            <w:gridSpan w:val="3"/>
          </w:tcPr>
          <w:p w14:paraId="08AF9E13" w14:textId="0AE8E2C4" w:rsidR="009363A4" w:rsidRPr="00B111FA" w:rsidRDefault="009363A4" w:rsidP="009363A4">
            <w:pPr>
              <w:spacing w:after="0" w:line="240" w:lineRule="auto"/>
              <w:rPr>
                <w:rFonts w:ascii="Times New Roman" w:hAnsi="Times New Roman"/>
                <w:color w:val="000000"/>
                <w:sz w:val="20"/>
                <w:szCs w:val="20"/>
              </w:rPr>
            </w:pPr>
          </w:p>
        </w:tc>
      </w:tr>
      <w:tr w:rsidR="009363A4" w:rsidRPr="00B111FA" w14:paraId="5E19294E" w14:textId="77777777" w:rsidTr="009363A4">
        <w:trPr>
          <w:gridAfter w:val="1"/>
          <w:wAfter w:w="2835" w:type="dxa"/>
        </w:trPr>
        <w:tc>
          <w:tcPr>
            <w:tcW w:w="2802" w:type="dxa"/>
            <w:tcBorders>
              <w:bottom w:val="single" w:sz="4" w:space="0" w:color="auto"/>
            </w:tcBorders>
          </w:tcPr>
          <w:p w14:paraId="1826BB07" w14:textId="77777777" w:rsidR="009363A4" w:rsidRPr="00B111FA" w:rsidRDefault="009363A4" w:rsidP="009363A4">
            <w:pPr>
              <w:spacing w:after="0" w:line="240" w:lineRule="auto"/>
              <w:rPr>
                <w:rFonts w:ascii="Times New Roman" w:hAnsi="Times New Roman"/>
                <w:color w:val="000000"/>
                <w:sz w:val="20"/>
                <w:szCs w:val="20"/>
              </w:rPr>
            </w:pPr>
          </w:p>
        </w:tc>
        <w:tc>
          <w:tcPr>
            <w:tcW w:w="708" w:type="dxa"/>
          </w:tcPr>
          <w:p w14:paraId="20E1BCBC" w14:textId="77777777" w:rsidR="009363A4" w:rsidRPr="00B111FA" w:rsidRDefault="009363A4" w:rsidP="009363A4">
            <w:pPr>
              <w:spacing w:after="0" w:line="240" w:lineRule="auto"/>
              <w:rPr>
                <w:rFonts w:ascii="Times New Roman" w:hAnsi="Times New Roman"/>
                <w:color w:val="000000"/>
                <w:sz w:val="20"/>
                <w:szCs w:val="20"/>
              </w:rPr>
            </w:pPr>
          </w:p>
        </w:tc>
        <w:tc>
          <w:tcPr>
            <w:tcW w:w="3261" w:type="dxa"/>
            <w:gridSpan w:val="3"/>
          </w:tcPr>
          <w:p w14:paraId="0F122CD3" w14:textId="77777777" w:rsidR="009363A4" w:rsidRPr="00B111FA" w:rsidRDefault="009363A4" w:rsidP="009363A4">
            <w:pPr>
              <w:spacing w:after="0" w:line="240" w:lineRule="auto"/>
              <w:rPr>
                <w:rFonts w:ascii="Times New Roman" w:hAnsi="Times New Roman"/>
                <w:color w:val="000000"/>
                <w:sz w:val="20"/>
                <w:szCs w:val="20"/>
              </w:rPr>
            </w:pPr>
          </w:p>
        </w:tc>
        <w:tc>
          <w:tcPr>
            <w:tcW w:w="992" w:type="dxa"/>
          </w:tcPr>
          <w:p w14:paraId="474E5ACA" w14:textId="77777777" w:rsidR="009363A4" w:rsidRPr="00B111FA" w:rsidRDefault="009363A4" w:rsidP="009363A4">
            <w:pPr>
              <w:spacing w:after="0" w:line="240" w:lineRule="auto"/>
              <w:rPr>
                <w:rFonts w:ascii="Times New Roman" w:hAnsi="Times New Roman"/>
                <w:color w:val="000000"/>
                <w:sz w:val="20"/>
                <w:szCs w:val="20"/>
              </w:rPr>
            </w:pPr>
          </w:p>
        </w:tc>
        <w:tc>
          <w:tcPr>
            <w:tcW w:w="3118" w:type="dxa"/>
            <w:gridSpan w:val="3"/>
          </w:tcPr>
          <w:p w14:paraId="23FDE3CE" w14:textId="77777777" w:rsidR="009363A4" w:rsidRPr="00B111FA" w:rsidRDefault="009363A4" w:rsidP="009363A4">
            <w:pPr>
              <w:spacing w:after="0" w:line="240" w:lineRule="auto"/>
              <w:rPr>
                <w:rFonts w:ascii="Times New Roman" w:hAnsi="Times New Roman"/>
                <w:color w:val="000000"/>
                <w:sz w:val="20"/>
                <w:szCs w:val="20"/>
              </w:rPr>
            </w:pPr>
          </w:p>
        </w:tc>
      </w:tr>
      <w:tr w:rsidR="009363A4" w:rsidRPr="00B111FA" w14:paraId="16027304" w14:textId="77777777" w:rsidTr="009363A4">
        <w:trPr>
          <w:gridAfter w:val="1"/>
          <w:wAfter w:w="2835" w:type="dxa"/>
        </w:trPr>
        <w:tc>
          <w:tcPr>
            <w:tcW w:w="2802" w:type="dxa"/>
            <w:tcBorders>
              <w:top w:val="single" w:sz="4" w:space="0" w:color="auto"/>
            </w:tcBorders>
          </w:tcPr>
          <w:p w14:paraId="06527C84" w14:textId="0B37B85F" w:rsidR="009363A4" w:rsidRPr="00B111FA" w:rsidRDefault="009363A4" w:rsidP="009363A4">
            <w:pPr>
              <w:spacing w:after="0" w:line="240" w:lineRule="auto"/>
              <w:rPr>
                <w:rFonts w:ascii="Times New Roman" w:hAnsi="Times New Roman"/>
                <w:color w:val="000000"/>
                <w:sz w:val="20"/>
                <w:szCs w:val="20"/>
              </w:rPr>
            </w:pPr>
            <w:r w:rsidRPr="00B111FA">
              <w:rPr>
                <w:rFonts w:ascii="Times New Roman" w:hAnsi="Times New Roman"/>
                <w:i/>
                <w:sz w:val="20"/>
                <w:szCs w:val="20"/>
              </w:rPr>
              <w:t>(vardas ir pavardė)</w:t>
            </w:r>
          </w:p>
        </w:tc>
        <w:tc>
          <w:tcPr>
            <w:tcW w:w="708" w:type="dxa"/>
          </w:tcPr>
          <w:p w14:paraId="257F8C00" w14:textId="77777777" w:rsidR="009363A4" w:rsidRPr="00B111FA" w:rsidRDefault="009363A4" w:rsidP="009363A4">
            <w:pPr>
              <w:spacing w:after="0" w:line="240" w:lineRule="auto"/>
              <w:rPr>
                <w:rFonts w:ascii="Times New Roman" w:hAnsi="Times New Roman"/>
                <w:i/>
                <w:sz w:val="20"/>
                <w:szCs w:val="20"/>
              </w:rPr>
            </w:pPr>
          </w:p>
        </w:tc>
        <w:tc>
          <w:tcPr>
            <w:tcW w:w="3261" w:type="dxa"/>
            <w:gridSpan w:val="3"/>
          </w:tcPr>
          <w:p w14:paraId="292AB0BF" w14:textId="2DF511B1" w:rsidR="009363A4" w:rsidRPr="00B111FA" w:rsidRDefault="009363A4" w:rsidP="009363A4">
            <w:pPr>
              <w:spacing w:after="0" w:line="240" w:lineRule="auto"/>
              <w:rPr>
                <w:rFonts w:ascii="Times New Roman" w:hAnsi="Times New Roman"/>
                <w:color w:val="000000"/>
                <w:sz w:val="20"/>
                <w:szCs w:val="20"/>
              </w:rPr>
            </w:pPr>
          </w:p>
        </w:tc>
        <w:tc>
          <w:tcPr>
            <w:tcW w:w="992" w:type="dxa"/>
          </w:tcPr>
          <w:p w14:paraId="65CB5392" w14:textId="77777777" w:rsidR="009363A4" w:rsidRPr="00B111FA" w:rsidRDefault="009363A4" w:rsidP="009363A4">
            <w:pPr>
              <w:spacing w:after="0" w:line="240" w:lineRule="auto"/>
              <w:rPr>
                <w:rFonts w:ascii="Times New Roman" w:hAnsi="Times New Roman"/>
                <w:i/>
                <w:sz w:val="20"/>
                <w:szCs w:val="20"/>
              </w:rPr>
            </w:pPr>
          </w:p>
        </w:tc>
        <w:tc>
          <w:tcPr>
            <w:tcW w:w="3118" w:type="dxa"/>
            <w:gridSpan w:val="3"/>
          </w:tcPr>
          <w:p w14:paraId="4451ED1E" w14:textId="54F74A95" w:rsidR="009363A4" w:rsidRPr="00B111FA" w:rsidRDefault="009363A4" w:rsidP="009363A4">
            <w:pPr>
              <w:spacing w:after="0" w:line="240" w:lineRule="auto"/>
              <w:rPr>
                <w:rFonts w:ascii="Times New Roman" w:hAnsi="Times New Roman"/>
                <w:color w:val="000000"/>
                <w:sz w:val="20"/>
                <w:szCs w:val="20"/>
              </w:rPr>
            </w:pPr>
          </w:p>
        </w:tc>
      </w:tr>
      <w:tr w:rsidR="009363A4" w:rsidRPr="00B111FA" w14:paraId="34A9D67A" w14:textId="77777777" w:rsidTr="009363A4">
        <w:trPr>
          <w:gridAfter w:val="1"/>
          <w:wAfter w:w="2835" w:type="dxa"/>
        </w:trPr>
        <w:tc>
          <w:tcPr>
            <w:tcW w:w="2802" w:type="dxa"/>
            <w:tcBorders>
              <w:bottom w:val="single" w:sz="4" w:space="0" w:color="auto"/>
            </w:tcBorders>
          </w:tcPr>
          <w:p w14:paraId="77030F21" w14:textId="77777777" w:rsidR="009363A4" w:rsidRPr="00B111FA" w:rsidRDefault="009363A4" w:rsidP="009363A4">
            <w:pPr>
              <w:spacing w:after="0" w:line="240" w:lineRule="auto"/>
              <w:rPr>
                <w:rFonts w:ascii="Times New Roman" w:hAnsi="Times New Roman"/>
                <w:color w:val="000000"/>
                <w:sz w:val="20"/>
                <w:szCs w:val="20"/>
              </w:rPr>
            </w:pPr>
          </w:p>
        </w:tc>
        <w:tc>
          <w:tcPr>
            <w:tcW w:w="708" w:type="dxa"/>
          </w:tcPr>
          <w:p w14:paraId="4B686B69" w14:textId="77777777" w:rsidR="009363A4" w:rsidRPr="00B111FA" w:rsidRDefault="009363A4" w:rsidP="009363A4">
            <w:pPr>
              <w:spacing w:after="0" w:line="240" w:lineRule="auto"/>
              <w:rPr>
                <w:rFonts w:ascii="Times New Roman" w:hAnsi="Times New Roman"/>
                <w:color w:val="000000"/>
                <w:sz w:val="20"/>
                <w:szCs w:val="20"/>
              </w:rPr>
            </w:pPr>
          </w:p>
        </w:tc>
        <w:tc>
          <w:tcPr>
            <w:tcW w:w="3261" w:type="dxa"/>
            <w:gridSpan w:val="3"/>
          </w:tcPr>
          <w:p w14:paraId="7FED6FE3" w14:textId="77777777" w:rsidR="009363A4" w:rsidRPr="00B111FA" w:rsidRDefault="009363A4" w:rsidP="009363A4">
            <w:pPr>
              <w:spacing w:after="0" w:line="240" w:lineRule="auto"/>
              <w:rPr>
                <w:rFonts w:ascii="Times New Roman" w:hAnsi="Times New Roman"/>
                <w:color w:val="000000"/>
                <w:sz w:val="20"/>
                <w:szCs w:val="20"/>
              </w:rPr>
            </w:pPr>
          </w:p>
        </w:tc>
        <w:tc>
          <w:tcPr>
            <w:tcW w:w="992" w:type="dxa"/>
          </w:tcPr>
          <w:p w14:paraId="52EA4203" w14:textId="77777777" w:rsidR="009363A4" w:rsidRPr="00B111FA" w:rsidRDefault="009363A4" w:rsidP="009363A4">
            <w:pPr>
              <w:spacing w:after="0" w:line="240" w:lineRule="auto"/>
              <w:rPr>
                <w:rFonts w:ascii="Times New Roman" w:hAnsi="Times New Roman"/>
                <w:color w:val="000000"/>
                <w:sz w:val="20"/>
                <w:szCs w:val="20"/>
              </w:rPr>
            </w:pPr>
          </w:p>
        </w:tc>
        <w:tc>
          <w:tcPr>
            <w:tcW w:w="3118" w:type="dxa"/>
            <w:gridSpan w:val="3"/>
          </w:tcPr>
          <w:p w14:paraId="7FF35250" w14:textId="77777777" w:rsidR="009363A4" w:rsidRPr="00B111FA" w:rsidRDefault="009363A4" w:rsidP="009363A4">
            <w:pPr>
              <w:spacing w:after="0" w:line="240" w:lineRule="auto"/>
              <w:rPr>
                <w:rFonts w:ascii="Times New Roman" w:hAnsi="Times New Roman"/>
                <w:color w:val="000000"/>
                <w:sz w:val="20"/>
                <w:szCs w:val="20"/>
              </w:rPr>
            </w:pPr>
          </w:p>
        </w:tc>
      </w:tr>
    </w:tbl>
    <w:p w14:paraId="4075581E" w14:textId="77777777" w:rsidR="00CA4849" w:rsidRPr="00BC499B" w:rsidRDefault="00CA4849" w:rsidP="00CA4849">
      <w:pPr>
        <w:jc w:val="both"/>
        <w:rPr>
          <w:rFonts w:ascii="Times New Roman" w:hAnsi="Times New Roman" w:cs="Times New Roman"/>
          <w:sz w:val="24"/>
          <w:szCs w:val="24"/>
        </w:rPr>
      </w:pPr>
    </w:p>
    <w:p w14:paraId="70C25980" w14:textId="77777777" w:rsidR="00CA4849" w:rsidRPr="00BC499B" w:rsidRDefault="00CA4849" w:rsidP="00CA4849">
      <w:pPr>
        <w:jc w:val="both"/>
        <w:rPr>
          <w:rFonts w:ascii="Times New Roman" w:hAnsi="Times New Roman" w:cs="Times New Roman"/>
          <w:sz w:val="24"/>
          <w:szCs w:val="24"/>
        </w:rPr>
      </w:pPr>
    </w:p>
    <w:p w14:paraId="6AF08533" w14:textId="77777777" w:rsidR="00CA4849" w:rsidRPr="00BC499B" w:rsidRDefault="00CA4849" w:rsidP="00CA4849">
      <w:pPr>
        <w:jc w:val="both"/>
        <w:rPr>
          <w:rFonts w:ascii="Times New Roman" w:hAnsi="Times New Roman" w:cs="Times New Roman"/>
          <w:sz w:val="24"/>
          <w:szCs w:val="24"/>
        </w:rPr>
      </w:pPr>
    </w:p>
    <w:p w14:paraId="2832DF8D" w14:textId="77777777" w:rsidR="00CA4849" w:rsidRPr="00BC499B" w:rsidRDefault="00CA4849" w:rsidP="00CA4849">
      <w:pPr>
        <w:jc w:val="both"/>
        <w:rPr>
          <w:rFonts w:ascii="Times New Roman" w:hAnsi="Times New Roman" w:cs="Times New Roman"/>
          <w:sz w:val="24"/>
          <w:szCs w:val="24"/>
        </w:rPr>
      </w:pPr>
    </w:p>
    <w:p w14:paraId="42B6FEF6" w14:textId="77777777" w:rsidR="00CA4849" w:rsidRPr="00BC499B" w:rsidRDefault="00CA4849" w:rsidP="00CA4849">
      <w:pPr>
        <w:jc w:val="both"/>
        <w:rPr>
          <w:rFonts w:ascii="Times New Roman" w:hAnsi="Times New Roman" w:cs="Times New Roman"/>
          <w:sz w:val="24"/>
          <w:szCs w:val="24"/>
        </w:rPr>
      </w:pPr>
    </w:p>
    <w:p w14:paraId="015FFBF0" w14:textId="77777777" w:rsidR="00CA4849" w:rsidRPr="00BC499B" w:rsidRDefault="00CA4849" w:rsidP="00CA4849">
      <w:pPr>
        <w:jc w:val="both"/>
        <w:rPr>
          <w:rFonts w:ascii="Times New Roman" w:hAnsi="Times New Roman" w:cs="Times New Roman"/>
          <w:sz w:val="24"/>
          <w:szCs w:val="24"/>
        </w:rPr>
      </w:pPr>
    </w:p>
    <w:p w14:paraId="5A50CE1F" w14:textId="77777777" w:rsidR="00CA4849" w:rsidRPr="00BC499B" w:rsidRDefault="00CA4849" w:rsidP="00CA4849">
      <w:pPr>
        <w:jc w:val="both"/>
        <w:rPr>
          <w:rFonts w:ascii="Times New Roman" w:hAnsi="Times New Roman" w:cs="Times New Roman"/>
          <w:sz w:val="24"/>
          <w:szCs w:val="24"/>
        </w:rPr>
      </w:pPr>
    </w:p>
    <w:p w14:paraId="69007458" w14:textId="77777777" w:rsidR="00CA4849" w:rsidRPr="00BC499B" w:rsidRDefault="00CA4849" w:rsidP="00CA4849">
      <w:pPr>
        <w:jc w:val="both"/>
        <w:rPr>
          <w:rFonts w:ascii="Times New Roman" w:hAnsi="Times New Roman" w:cs="Times New Roman"/>
          <w:sz w:val="24"/>
          <w:szCs w:val="24"/>
        </w:rPr>
      </w:pPr>
    </w:p>
    <w:p w14:paraId="517C4DA7" w14:textId="77777777" w:rsidR="00CA4849" w:rsidRPr="00BC499B" w:rsidRDefault="00CA4849" w:rsidP="00CA4849">
      <w:pPr>
        <w:jc w:val="both"/>
        <w:rPr>
          <w:rFonts w:ascii="Times New Roman" w:hAnsi="Times New Roman" w:cs="Times New Roman"/>
          <w:sz w:val="24"/>
          <w:szCs w:val="24"/>
        </w:rPr>
      </w:pPr>
    </w:p>
    <w:p w14:paraId="28BBD8E9" w14:textId="77777777" w:rsidR="00CA4849" w:rsidRPr="00BC499B" w:rsidRDefault="00CA4849" w:rsidP="00CA4849">
      <w:pPr>
        <w:jc w:val="both"/>
        <w:rPr>
          <w:rFonts w:ascii="Times New Roman" w:hAnsi="Times New Roman" w:cs="Times New Roman"/>
          <w:sz w:val="24"/>
          <w:szCs w:val="24"/>
        </w:rPr>
      </w:pPr>
    </w:p>
    <w:p w14:paraId="497D22EF" w14:textId="77777777" w:rsidR="00CA4849" w:rsidRPr="00BC499B" w:rsidRDefault="00CA4849" w:rsidP="00CA4849">
      <w:pPr>
        <w:jc w:val="both"/>
        <w:rPr>
          <w:rFonts w:ascii="Times New Roman" w:hAnsi="Times New Roman" w:cs="Times New Roman"/>
          <w:sz w:val="24"/>
          <w:szCs w:val="24"/>
        </w:rPr>
      </w:pPr>
    </w:p>
    <w:p w14:paraId="60B1FED1" w14:textId="77777777" w:rsidR="00CA4849" w:rsidRPr="00BC499B" w:rsidRDefault="00CA4849" w:rsidP="00CA4849">
      <w:pPr>
        <w:jc w:val="both"/>
        <w:rPr>
          <w:rFonts w:ascii="Times New Roman" w:hAnsi="Times New Roman" w:cs="Times New Roman"/>
          <w:sz w:val="24"/>
          <w:szCs w:val="24"/>
        </w:rPr>
      </w:pPr>
    </w:p>
    <w:p w14:paraId="05EF9573" w14:textId="77777777" w:rsidR="00122205" w:rsidRDefault="00122205" w:rsidP="00CA4849">
      <w:pPr>
        <w:jc w:val="both"/>
        <w:rPr>
          <w:rFonts w:ascii="Times New Roman" w:hAnsi="Times New Roman" w:cs="Times New Roman"/>
          <w:sz w:val="24"/>
          <w:szCs w:val="24"/>
        </w:rPr>
        <w:sectPr w:rsidR="00122205" w:rsidSect="00122205">
          <w:pgSz w:w="16840" w:h="11910" w:orient="landscape"/>
          <w:pgMar w:top="1038" w:right="482" w:bottom="340" w:left="981" w:header="0" w:footer="726" w:gutter="0"/>
          <w:cols w:space="1296"/>
        </w:sectPr>
      </w:pPr>
    </w:p>
    <w:p w14:paraId="27898985" w14:textId="6FC8D065" w:rsidR="00CA4849" w:rsidRDefault="00CA4849" w:rsidP="00CA4849">
      <w:pPr>
        <w:jc w:val="both"/>
        <w:rPr>
          <w:rFonts w:ascii="Times New Roman" w:hAnsi="Times New Roman" w:cs="Times New Roman"/>
          <w:sz w:val="24"/>
          <w:szCs w:val="24"/>
        </w:rPr>
      </w:pPr>
    </w:p>
    <w:p w14:paraId="06C8E4B6" w14:textId="4BC1EE69" w:rsidR="00CA4849" w:rsidRPr="00BC499B" w:rsidRDefault="00CA4849" w:rsidP="00CA4849">
      <w:pPr>
        <w:widowControl w:val="0"/>
        <w:autoSpaceDE w:val="0"/>
        <w:autoSpaceDN w:val="0"/>
        <w:spacing w:before="64" w:after="0" w:line="244" w:lineRule="auto"/>
        <w:ind w:left="6867"/>
        <w:rPr>
          <w:rFonts w:ascii="Times New Roman" w:eastAsia="Times New Roman" w:hAnsi="Times New Roman" w:cs="Times New Roman"/>
          <w:b/>
          <w:sz w:val="24"/>
          <w:szCs w:val="24"/>
          <w:lang w:bidi="en-US"/>
        </w:rPr>
      </w:pPr>
      <w:r w:rsidRPr="00BC499B">
        <w:rPr>
          <w:rFonts w:ascii="Times New Roman" w:eastAsia="Times New Roman" w:hAnsi="Times New Roman" w:cs="Times New Roman"/>
          <w:sz w:val="24"/>
          <w:szCs w:val="24"/>
          <w:lang w:bidi="en-US"/>
        </w:rPr>
        <w:t xml:space="preserve">Šalčininkų </w:t>
      </w:r>
      <w:r w:rsidR="00122205">
        <w:rPr>
          <w:rFonts w:ascii="Times New Roman" w:eastAsia="Times New Roman" w:hAnsi="Times New Roman" w:cs="Times New Roman"/>
          <w:sz w:val="24"/>
          <w:szCs w:val="24"/>
          <w:lang w:bidi="en-US"/>
        </w:rPr>
        <w:t>s</w:t>
      </w:r>
      <w:r w:rsidR="004401F7">
        <w:rPr>
          <w:rFonts w:ascii="Times New Roman" w:eastAsia="Times New Roman" w:hAnsi="Times New Roman" w:cs="Times New Roman"/>
          <w:sz w:val="24"/>
          <w:szCs w:val="24"/>
          <w:lang w:bidi="en-US"/>
        </w:rPr>
        <w:t xml:space="preserve">ocialinių paslaugų </w:t>
      </w:r>
      <w:r w:rsidRPr="00BC499B">
        <w:rPr>
          <w:rFonts w:ascii="Times New Roman" w:eastAsia="Times New Roman" w:hAnsi="Times New Roman" w:cs="Times New Roman"/>
          <w:sz w:val="24"/>
          <w:szCs w:val="24"/>
          <w:lang w:bidi="en-US"/>
        </w:rPr>
        <w:t xml:space="preserve">centro </w:t>
      </w:r>
      <w:r w:rsidR="004401F7">
        <w:rPr>
          <w:rFonts w:ascii="Times New Roman" w:eastAsia="Times New Roman" w:hAnsi="Times New Roman" w:cs="Times New Roman"/>
          <w:sz w:val="24"/>
          <w:szCs w:val="24"/>
          <w:lang w:bidi="en-US"/>
        </w:rPr>
        <w:t xml:space="preserve">mažos vertės viešųjų pirkimų </w:t>
      </w:r>
      <w:r w:rsidRPr="00BC499B">
        <w:rPr>
          <w:rFonts w:ascii="Times New Roman" w:eastAsia="Times New Roman" w:hAnsi="Times New Roman" w:cs="Times New Roman"/>
          <w:sz w:val="24"/>
          <w:szCs w:val="24"/>
          <w:lang w:bidi="en-US"/>
        </w:rPr>
        <w:t xml:space="preserve">organizavimo ir vykdymo tvarkos aprašo </w:t>
      </w:r>
      <w:r w:rsidRPr="00C7123B">
        <w:rPr>
          <w:rFonts w:ascii="Times New Roman" w:eastAsia="Times New Roman" w:hAnsi="Times New Roman" w:cs="Times New Roman"/>
          <w:b/>
          <w:bCs/>
          <w:sz w:val="24"/>
          <w:szCs w:val="24"/>
          <w:lang w:bidi="en-US"/>
        </w:rPr>
        <w:t>2 priedas</w:t>
      </w:r>
    </w:p>
    <w:p w14:paraId="63FABBAF" w14:textId="77777777" w:rsidR="00CA4849" w:rsidRPr="00BC499B" w:rsidRDefault="00CA4849" w:rsidP="00CA4849">
      <w:pPr>
        <w:widowControl w:val="0"/>
        <w:autoSpaceDE w:val="0"/>
        <w:autoSpaceDN w:val="0"/>
        <w:spacing w:before="5" w:after="0" w:line="240" w:lineRule="auto"/>
        <w:rPr>
          <w:rFonts w:ascii="Times New Roman" w:eastAsia="Times New Roman" w:hAnsi="Times New Roman" w:cs="Times New Roman"/>
          <w:b/>
          <w:sz w:val="24"/>
          <w:szCs w:val="24"/>
          <w:lang w:bidi="en-US"/>
        </w:rPr>
      </w:pPr>
    </w:p>
    <w:p w14:paraId="24FF10CD" w14:textId="77777777" w:rsidR="00CA4849" w:rsidRPr="00BC499B" w:rsidRDefault="00CA4849" w:rsidP="00CA4849">
      <w:pPr>
        <w:widowControl w:val="0"/>
        <w:autoSpaceDE w:val="0"/>
        <w:autoSpaceDN w:val="0"/>
        <w:spacing w:after="0" w:line="240" w:lineRule="auto"/>
        <w:ind w:left="3768"/>
        <w:rPr>
          <w:rFonts w:ascii="Times New Roman" w:eastAsia="Times New Roman" w:hAnsi="Times New Roman" w:cs="Times New Roman"/>
          <w:b/>
          <w:sz w:val="24"/>
          <w:szCs w:val="24"/>
          <w:lang w:bidi="en-US"/>
        </w:rPr>
      </w:pPr>
      <w:r w:rsidRPr="00BC499B">
        <w:rPr>
          <w:rFonts w:ascii="Times New Roman" w:eastAsia="Times New Roman" w:hAnsi="Times New Roman" w:cs="Times New Roman"/>
          <w:b/>
          <w:sz w:val="24"/>
          <w:szCs w:val="24"/>
          <w:lang w:bidi="en-US"/>
        </w:rPr>
        <w:t xml:space="preserve"> (Nešališkumo deklaracijos tipinė forma)</w:t>
      </w:r>
    </w:p>
    <w:p w14:paraId="68345559" w14:textId="06BDD305" w:rsidR="00CA4849" w:rsidRPr="00BC499B" w:rsidRDefault="00CA4849" w:rsidP="00CA4849">
      <w:pPr>
        <w:widowControl w:val="0"/>
        <w:autoSpaceDE w:val="0"/>
        <w:autoSpaceDN w:val="0"/>
        <w:spacing w:before="9" w:after="0" w:line="240" w:lineRule="auto"/>
        <w:rPr>
          <w:rFonts w:ascii="Times New Roman" w:eastAsia="Times New Roman" w:hAnsi="Times New Roman" w:cs="Times New Roman"/>
          <w:b/>
          <w:sz w:val="24"/>
          <w:szCs w:val="24"/>
          <w:lang w:bidi="en-US"/>
        </w:rPr>
      </w:pPr>
      <w:r w:rsidRPr="00BC499B">
        <w:rPr>
          <w:rFonts w:ascii="Times New Roman" w:eastAsia="Times New Roman" w:hAnsi="Times New Roman" w:cs="Times New Roman"/>
          <w:noProof/>
          <w:sz w:val="24"/>
          <w:szCs w:val="24"/>
          <w:lang w:eastAsia="lt-LT"/>
        </w:rPr>
        <mc:AlternateContent>
          <mc:Choice Requires="wps">
            <w:drawing>
              <wp:anchor distT="4294967295" distB="4294967295" distL="0" distR="0" simplePos="0" relativeHeight="251659264" behindDoc="1" locked="0" layoutInCell="1" allowOverlap="1" wp14:anchorId="372D522E" wp14:editId="2473BA46">
                <wp:simplePos x="0" y="0"/>
                <wp:positionH relativeFrom="page">
                  <wp:posOffset>1143000</wp:posOffset>
                </wp:positionH>
                <wp:positionV relativeFrom="paragraph">
                  <wp:posOffset>172719</wp:posOffset>
                </wp:positionV>
                <wp:extent cx="5640070" cy="0"/>
                <wp:effectExtent l="0" t="0" r="0" b="0"/>
                <wp:wrapTopAndBottom/>
                <wp:docPr id="19" name="Tiesioji jungtis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0070" cy="0"/>
                        </a:xfrm>
                        <a:prstGeom prst="line">
                          <a:avLst/>
                        </a:prstGeom>
                        <a:noFill/>
                        <a:ln w="6096">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6981276" id="Tiesioji jungtis 19" o:spid="_x0000_s1026" style="position:absolute;z-index:-25165721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90pt,13.6pt" to="534.1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" strokeweight=".48pt">
                <w10:wrap type="topAndBottom" anchorx="page"/>
              </v:line>
            </w:pict>
          </mc:Fallback>
        </mc:AlternateContent>
      </w:r>
    </w:p>
    <w:p w14:paraId="3ABB1F1C" w14:textId="77777777" w:rsidR="00CA4849" w:rsidRPr="00BC499B" w:rsidRDefault="00CA4849" w:rsidP="00CA4849">
      <w:pPr>
        <w:widowControl w:val="0"/>
        <w:autoSpaceDE w:val="0"/>
        <w:autoSpaceDN w:val="0"/>
        <w:spacing w:after="0" w:line="200" w:lineRule="exact"/>
        <w:ind w:left="2805"/>
        <w:rPr>
          <w:rFonts w:ascii="Times New Roman" w:eastAsia="Times New Roman" w:hAnsi="Times New Roman" w:cs="Times New Roman"/>
          <w:sz w:val="24"/>
          <w:szCs w:val="24"/>
          <w:lang w:bidi="en-US"/>
        </w:rPr>
      </w:pPr>
      <w:r w:rsidRPr="00BC499B">
        <w:rPr>
          <w:rFonts w:ascii="Times New Roman" w:eastAsia="Times New Roman" w:hAnsi="Times New Roman" w:cs="Times New Roman"/>
          <w:sz w:val="24"/>
          <w:szCs w:val="24"/>
          <w:lang w:bidi="en-US"/>
        </w:rPr>
        <w:t>(perkančiosios organizacijos arba perkančiojo subjekto pavadinimas)</w:t>
      </w:r>
    </w:p>
    <w:p w14:paraId="37A53E9A" w14:textId="79872DAB" w:rsidR="00CA4849" w:rsidRPr="00BC499B" w:rsidRDefault="00CA4849" w:rsidP="00CA4849">
      <w:pPr>
        <w:widowControl w:val="0"/>
        <w:autoSpaceDE w:val="0"/>
        <w:autoSpaceDN w:val="0"/>
        <w:spacing w:before="7" w:after="0" w:line="240" w:lineRule="auto"/>
        <w:rPr>
          <w:rFonts w:ascii="Times New Roman" w:eastAsia="Times New Roman" w:hAnsi="Times New Roman" w:cs="Times New Roman"/>
          <w:sz w:val="24"/>
          <w:szCs w:val="24"/>
          <w:lang w:bidi="en-US"/>
        </w:rPr>
      </w:pPr>
      <w:r w:rsidRPr="00BC499B">
        <w:rPr>
          <w:rFonts w:ascii="Times New Roman" w:eastAsia="Times New Roman" w:hAnsi="Times New Roman" w:cs="Times New Roman"/>
          <w:noProof/>
          <w:sz w:val="24"/>
          <w:szCs w:val="24"/>
          <w:lang w:eastAsia="lt-LT"/>
        </w:rPr>
        <mc:AlternateContent>
          <mc:Choice Requires="wps">
            <w:drawing>
              <wp:anchor distT="4294967295" distB="4294967295" distL="0" distR="0" simplePos="0" relativeHeight="251660288" behindDoc="1" locked="0" layoutInCell="1" allowOverlap="1" wp14:anchorId="60B67AC3" wp14:editId="6C970AD3">
                <wp:simplePos x="0" y="0"/>
                <wp:positionH relativeFrom="page">
                  <wp:posOffset>1143000</wp:posOffset>
                </wp:positionH>
                <wp:positionV relativeFrom="paragraph">
                  <wp:posOffset>200659</wp:posOffset>
                </wp:positionV>
                <wp:extent cx="5640070" cy="0"/>
                <wp:effectExtent l="0" t="0" r="0" b="0"/>
                <wp:wrapTopAndBottom/>
                <wp:docPr id="18" name="Tiesioji jungtis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0070" cy="0"/>
                        </a:xfrm>
                        <a:prstGeom prst="line">
                          <a:avLst/>
                        </a:prstGeom>
                        <a:noFill/>
                        <a:ln w="6096">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B56FF6E" id="Tiesioji jungtis 18" o:spid="_x0000_s1026" style="position:absolute;z-index:-25165619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90pt,15.8pt" to="534.1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" strokeweight=".48pt">
                <w10:wrap type="topAndBottom" anchorx="page"/>
              </v:line>
            </w:pict>
          </mc:Fallback>
        </mc:AlternateContent>
      </w:r>
    </w:p>
    <w:p w14:paraId="595F7415" w14:textId="77777777" w:rsidR="00CA4849" w:rsidRPr="00BC499B" w:rsidRDefault="00CA4849" w:rsidP="00CA4849">
      <w:pPr>
        <w:widowControl w:val="0"/>
        <w:autoSpaceDE w:val="0"/>
        <w:autoSpaceDN w:val="0"/>
        <w:spacing w:after="0" w:line="202" w:lineRule="exact"/>
        <w:ind w:left="434"/>
        <w:jc w:val="center"/>
        <w:rPr>
          <w:rFonts w:ascii="Times New Roman" w:eastAsia="Times New Roman" w:hAnsi="Times New Roman" w:cs="Times New Roman"/>
          <w:sz w:val="24"/>
          <w:szCs w:val="24"/>
          <w:lang w:bidi="en-US"/>
        </w:rPr>
      </w:pPr>
      <w:r w:rsidRPr="00BC499B">
        <w:rPr>
          <w:rFonts w:ascii="Times New Roman" w:eastAsia="Times New Roman" w:hAnsi="Times New Roman" w:cs="Times New Roman"/>
          <w:sz w:val="24"/>
          <w:szCs w:val="24"/>
          <w:lang w:bidi="en-US"/>
        </w:rPr>
        <w:t>(asmens vardas ir pavardė)</w:t>
      </w:r>
    </w:p>
    <w:p w14:paraId="3DF5372D" w14:textId="77777777" w:rsidR="00CA4849" w:rsidRPr="00BC499B" w:rsidRDefault="00CA4849" w:rsidP="00CA4849">
      <w:pPr>
        <w:widowControl w:val="0"/>
        <w:autoSpaceDE w:val="0"/>
        <w:autoSpaceDN w:val="0"/>
        <w:spacing w:before="11" w:after="0" w:line="240" w:lineRule="auto"/>
        <w:rPr>
          <w:rFonts w:ascii="Times New Roman" w:eastAsia="Times New Roman" w:hAnsi="Times New Roman" w:cs="Times New Roman"/>
          <w:sz w:val="24"/>
          <w:szCs w:val="24"/>
          <w:lang w:bidi="en-US"/>
        </w:rPr>
      </w:pPr>
    </w:p>
    <w:p w14:paraId="03528242" w14:textId="77777777" w:rsidR="00CA4849" w:rsidRPr="00BC499B" w:rsidRDefault="00CA4849" w:rsidP="00CA4849">
      <w:pPr>
        <w:widowControl w:val="0"/>
        <w:autoSpaceDE w:val="0"/>
        <w:autoSpaceDN w:val="0"/>
        <w:spacing w:after="0" w:line="240" w:lineRule="auto"/>
        <w:ind w:left="431"/>
        <w:jc w:val="center"/>
        <w:outlineLvl w:val="0"/>
        <w:rPr>
          <w:rFonts w:ascii="Times New Roman" w:eastAsia="Times New Roman" w:hAnsi="Times New Roman" w:cs="Times New Roman"/>
          <w:b/>
          <w:bCs/>
          <w:sz w:val="24"/>
          <w:szCs w:val="24"/>
          <w:lang w:bidi="en-US"/>
        </w:rPr>
      </w:pPr>
      <w:r w:rsidRPr="00BC499B">
        <w:rPr>
          <w:rFonts w:ascii="Times New Roman" w:eastAsia="Times New Roman" w:hAnsi="Times New Roman" w:cs="Times New Roman"/>
          <w:b/>
          <w:bCs/>
          <w:sz w:val="24"/>
          <w:szCs w:val="24"/>
          <w:lang w:bidi="en-US"/>
        </w:rPr>
        <w:t>NEŠALIŠKUMO DEKLARACIJA</w:t>
      </w:r>
    </w:p>
    <w:p w14:paraId="0F5BC757" w14:textId="77777777" w:rsidR="00CA4849" w:rsidRPr="00BC499B" w:rsidRDefault="00CA4849" w:rsidP="00CA4849">
      <w:pPr>
        <w:widowControl w:val="0"/>
        <w:tabs>
          <w:tab w:val="left" w:pos="794"/>
          <w:tab w:val="left" w:pos="3075"/>
          <w:tab w:val="left" w:pos="3615"/>
        </w:tabs>
        <w:autoSpaceDE w:val="0"/>
        <w:autoSpaceDN w:val="0"/>
        <w:spacing w:before="90" w:after="0" w:line="240" w:lineRule="auto"/>
        <w:ind w:left="434"/>
        <w:jc w:val="center"/>
        <w:rPr>
          <w:rFonts w:ascii="Times New Roman" w:eastAsia="Times New Roman" w:hAnsi="Times New Roman" w:cs="Times New Roman"/>
          <w:sz w:val="24"/>
          <w:szCs w:val="24"/>
          <w:lang w:val="en-US" w:bidi="en-US"/>
        </w:rPr>
      </w:pPr>
      <w:r w:rsidRPr="00BC499B">
        <w:rPr>
          <w:rFonts w:ascii="Times New Roman" w:eastAsia="Times New Roman" w:hAnsi="Times New Roman" w:cs="Times New Roman"/>
          <w:sz w:val="24"/>
          <w:szCs w:val="24"/>
          <w:u w:val="single"/>
          <w:lang w:bidi="en-US"/>
        </w:rPr>
        <w:t xml:space="preserve"> </w:t>
      </w:r>
      <w:r w:rsidRPr="00BC499B">
        <w:rPr>
          <w:rFonts w:ascii="Times New Roman" w:eastAsia="Times New Roman" w:hAnsi="Times New Roman" w:cs="Times New Roman"/>
          <w:sz w:val="24"/>
          <w:szCs w:val="24"/>
          <w:u w:val="single"/>
          <w:lang w:bidi="en-US"/>
        </w:rPr>
        <w:tab/>
      </w:r>
      <w:r w:rsidRPr="00BC499B">
        <w:rPr>
          <w:rFonts w:ascii="Times New Roman" w:eastAsia="Times New Roman" w:hAnsi="Times New Roman" w:cs="Times New Roman"/>
          <w:sz w:val="24"/>
          <w:szCs w:val="24"/>
          <w:lang w:val="en-US" w:bidi="en-US"/>
        </w:rPr>
        <w:t>m.</w:t>
      </w:r>
      <w:r w:rsidRPr="00BC499B">
        <w:rPr>
          <w:rFonts w:ascii="Times New Roman" w:eastAsia="Times New Roman" w:hAnsi="Times New Roman" w:cs="Times New Roman"/>
          <w:sz w:val="24"/>
          <w:szCs w:val="24"/>
          <w:u w:val="single"/>
          <w:lang w:val="en-US" w:bidi="en-US"/>
        </w:rPr>
        <w:t xml:space="preserve"> </w:t>
      </w:r>
      <w:r w:rsidRPr="00BC499B">
        <w:rPr>
          <w:rFonts w:ascii="Times New Roman" w:eastAsia="Times New Roman" w:hAnsi="Times New Roman" w:cs="Times New Roman"/>
          <w:sz w:val="24"/>
          <w:szCs w:val="24"/>
          <w:u w:val="single"/>
          <w:lang w:val="en-US" w:bidi="en-US"/>
        </w:rPr>
        <w:tab/>
        <w:t xml:space="preserve"> </w:t>
      </w:r>
      <w:r w:rsidRPr="00BC499B">
        <w:rPr>
          <w:rFonts w:ascii="Times New Roman" w:eastAsia="Times New Roman" w:hAnsi="Times New Roman" w:cs="Times New Roman"/>
          <w:sz w:val="24"/>
          <w:szCs w:val="24"/>
          <w:u w:val="single"/>
          <w:lang w:val="en-US" w:bidi="en-US"/>
        </w:rPr>
        <w:tab/>
      </w:r>
      <w:r w:rsidRPr="00BC499B">
        <w:rPr>
          <w:rFonts w:ascii="Times New Roman" w:eastAsia="Times New Roman" w:hAnsi="Times New Roman" w:cs="Times New Roman"/>
          <w:sz w:val="24"/>
          <w:szCs w:val="24"/>
          <w:lang w:val="en-US" w:bidi="en-US"/>
        </w:rPr>
        <w:t>d.</w:t>
      </w:r>
    </w:p>
    <w:p w14:paraId="4EFB1246" w14:textId="1B0A7A3E" w:rsidR="00CA4849" w:rsidRPr="00BC499B" w:rsidRDefault="00CA4849" w:rsidP="00CA4849">
      <w:pPr>
        <w:widowControl w:val="0"/>
        <w:autoSpaceDE w:val="0"/>
        <w:autoSpaceDN w:val="0"/>
        <w:spacing w:before="9" w:after="0" w:line="240" w:lineRule="auto"/>
        <w:rPr>
          <w:rFonts w:ascii="Times New Roman" w:eastAsia="Times New Roman" w:hAnsi="Times New Roman" w:cs="Times New Roman"/>
          <w:i/>
          <w:sz w:val="24"/>
          <w:szCs w:val="24"/>
          <w:lang w:val="en-US" w:bidi="en-US"/>
        </w:rPr>
      </w:pPr>
      <w:r w:rsidRPr="00BC499B">
        <w:rPr>
          <w:rFonts w:ascii="Times New Roman" w:eastAsia="Times New Roman" w:hAnsi="Times New Roman" w:cs="Times New Roman"/>
          <w:noProof/>
          <w:sz w:val="24"/>
          <w:szCs w:val="24"/>
          <w:lang w:eastAsia="lt-LT"/>
        </w:rPr>
        <mc:AlternateContent>
          <mc:Choice Requires="wps">
            <w:drawing>
              <wp:anchor distT="4294967295" distB="4294967295" distL="0" distR="0" simplePos="0" relativeHeight="251661312" behindDoc="1" locked="0" layoutInCell="1" allowOverlap="1" wp14:anchorId="539072B1" wp14:editId="79C52432">
                <wp:simplePos x="0" y="0"/>
                <wp:positionH relativeFrom="page">
                  <wp:posOffset>3265170</wp:posOffset>
                </wp:positionH>
                <wp:positionV relativeFrom="paragraph">
                  <wp:posOffset>172719</wp:posOffset>
                </wp:positionV>
                <wp:extent cx="1752600" cy="0"/>
                <wp:effectExtent l="0" t="0" r="0" b="0"/>
                <wp:wrapTopAndBottom/>
                <wp:docPr id="17" name="Tiesioji jungtis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6096">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9FE1955" id="Tiesioji jungtis 17" o:spid="_x0000_s1026" style="position:absolute;z-index:-25165516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257.1pt,13.6pt" to="395.1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" strokeweight=".48pt">
                <w10:wrap type="topAndBottom" anchorx="page"/>
              </v:line>
            </w:pict>
          </mc:Fallback>
        </mc:AlternateContent>
      </w:r>
    </w:p>
    <w:p w14:paraId="10F8E4B8" w14:textId="77777777" w:rsidR="00CA4849" w:rsidRPr="00BC499B" w:rsidRDefault="00CA4849" w:rsidP="00CA4849">
      <w:pPr>
        <w:widowControl w:val="0"/>
        <w:tabs>
          <w:tab w:val="left" w:pos="8561"/>
        </w:tabs>
        <w:autoSpaceDE w:val="0"/>
        <w:autoSpaceDN w:val="0"/>
        <w:spacing w:after="0" w:line="252" w:lineRule="exact"/>
        <w:ind w:left="1228"/>
        <w:rPr>
          <w:rFonts w:ascii="Times New Roman" w:eastAsia="Times New Roman" w:hAnsi="Times New Roman" w:cs="Times New Roman"/>
          <w:sz w:val="24"/>
          <w:szCs w:val="24"/>
          <w:lang w:val="en-US" w:bidi="en-US"/>
        </w:rPr>
      </w:pPr>
      <w:proofErr w:type="spellStart"/>
      <w:r w:rsidRPr="00BC499B">
        <w:rPr>
          <w:rFonts w:ascii="Times New Roman" w:eastAsia="Times New Roman" w:hAnsi="Times New Roman" w:cs="Times New Roman"/>
          <w:sz w:val="24"/>
          <w:szCs w:val="24"/>
          <w:lang w:val="en-US" w:bidi="en-US"/>
        </w:rPr>
        <w:t>Būdama</w:t>
      </w:r>
      <w:proofErr w:type="spellEnd"/>
      <w:r w:rsidRPr="00BC499B">
        <w:rPr>
          <w:rFonts w:ascii="Times New Roman" w:eastAsia="Times New Roman" w:hAnsi="Times New Roman" w:cs="Times New Roman"/>
          <w:spacing w:val="-1"/>
          <w:sz w:val="24"/>
          <w:szCs w:val="24"/>
          <w:lang w:val="en-US" w:bidi="en-US"/>
        </w:rPr>
        <w:t xml:space="preserve"> </w:t>
      </w:r>
      <w:r w:rsidRPr="00BC499B">
        <w:rPr>
          <w:rFonts w:ascii="Times New Roman" w:eastAsia="Times New Roman" w:hAnsi="Times New Roman" w:cs="Times New Roman"/>
          <w:sz w:val="24"/>
          <w:szCs w:val="24"/>
          <w:lang w:val="en-US" w:bidi="en-US"/>
        </w:rPr>
        <w:t>(as)</w:t>
      </w:r>
      <w:r w:rsidRPr="00BC499B">
        <w:rPr>
          <w:rFonts w:ascii="Times New Roman" w:eastAsia="Times New Roman" w:hAnsi="Times New Roman" w:cs="Times New Roman"/>
          <w:sz w:val="24"/>
          <w:szCs w:val="24"/>
          <w:u w:val="single"/>
          <w:lang w:val="en-US" w:bidi="en-US"/>
        </w:rPr>
        <w:t xml:space="preserve"> </w:t>
      </w:r>
      <w:r w:rsidRPr="00BC499B">
        <w:rPr>
          <w:rFonts w:ascii="Times New Roman" w:eastAsia="Times New Roman" w:hAnsi="Times New Roman" w:cs="Times New Roman"/>
          <w:sz w:val="24"/>
          <w:szCs w:val="24"/>
          <w:u w:val="single"/>
          <w:lang w:val="en-US" w:bidi="en-US"/>
        </w:rPr>
        <w:tab/>
      </w:r>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pasižadu</w:t>
      </w:r>
      <w:proofErr w:type="spellEnd"/>
      <w:r w:rsidRPr="00BC499B">
        <w:rPr>
          <w:rFonts w:ascii="Times New Roman" w:eastAsia="Times New Roman" w:hAnsi="Times New Roman" w:cs="Times New Roman"/>
          <w:sz w:val="24"/>
          <w:szCs w:val="24"/>
          <w:lang w:val="en-US" w:bidi="en-US"/>
        </w:rPr>
        <w:t>:</w:t>
      </w:r>
    </w:p>
    <w:p w14:paraId="376B1FCA" w14:textId="77777777" w:rsidR="00CA4849" w:rsidRPr="00BC499B" w:rsidRDefault="00CA4849" w:rsidP="00CA4849">
      <w:pPr>
        <w:widowControl w:val="0"/>
        <w:autoSpaceDE w:val="0"/>
        <w:autoSpaceDN w:val="0"/>
        <w:spacing w:after="0" w:line="252" w:lineRule="exact"/>
        <w:ind w:left="2930"/>
        <w:rPr>
          <w:rFonts w:ascii="Times New Roman" w:eastAsia="Times New Roman" w:hAnsi="Times New Roman" w:cs="Times New Roman"/>
          <w:i/>
          <w:sz w:val="24"/>
          <w:szCs w:val="24"/>
          <w:lang w:val="en-US" w:bidi="en-US"/>
        </w:rPr>
      </w:pPr>
      <w:r w:rsidRPr="00BC499B">
        <w:rPr>
          <w:rFonts w:ascii="Times New Roman" w:eastAsia="Times New Roman" w:hAnsi="Times New Roman" w:cs="Times New Roman"/>
          <w:i/>
          <w:sz w:val="24"/>
          <w:szCs w:val="24"/>
          <w:lang w:val="en-US" w:bidi="en-US"/>
        </w:rPr>
        <w:t>(</w:t>
      </w:r>
      <w:proofErr w:type="spellStart"/>
      <w:r w:rsidRPr="00BC499B">
        <w:rPr>
          <w:rFonts w:ascii="Times New Roman" w:eastAsia="Times New Roman" w:hAnsi="Times New Roman" w:cs="Times New Roman"/>
          <w:i/>
          <w:sz w:val="24"/>
          <w:szCs w:val="24"/>
          <w:lang w:val="en-US" w:bidi="en-US"/>
        </w:rPr>
        <w:t>viešajame</w:t>
      </w:r>
      <w:proofErr w:type="spellEnd"/>
      <w:r w:rsidRPr="00BC499B">
        <w:rPr>
          <w:rFonts w:ascii="Times New Roman" w:eastAsia="Times New Roman" w:hAnsi="Times New Roman" w:cs="Times New Roman"/>
          <w:i/>
          <w:sz w:val="24"/>
          <w:szCs w:val="24"/>
          <w:lang w:val="en-US" w:bidi="en-US"/>
        </w:rPr>
        <w:t xml:space="preserve"> </w:t>
      </w:r>
      <w:proofErr w:type="spellStart"/>
      <w:r w:rsidRPr="00BC499B">
        <w:rPr>
          <w:rFonts w:ascii="Times New Roman" w:eastAsia="Times New Roman" w:hAnsi="Times New Roman" w:cs="Times New Roman"/>
          <w:i/>
          <w:sz w:val="24"/>
          <w:szCs w:val="24"/>
          <w:lang w:val="en-US" w:bidi="en-US"/>
        </w:rPr>
        <w:t>pirkime</w:t>
      </w:r>
      <w:proofErr w:type="spellEnd"/>
      <w:r w:rsidRPr="00BC499B">
        <w:rPr>
          <w:rFonts w:ascii="Times New Roman" w:eastAsia="Times New Roman" w:hAnsi="Times New Roman" w:cs="Times New Roman"/>
          <w:i/>
          <w:sz w:val="24"/>
          <w:szCs w:val="24"/>
          <w:lang w:val="en-US" w:bidi="en-US"/>
        </w:rPr>
        <w:t xml:space="preserve"> </w:t>
      </w:r>
      <w:proofErr w:type="spellStart"/>
      <w:r w:rsidRPr="00BC499B">
        <w:rPr>
          <w:rFonts w:ascii="Times New Roman" w:eastAsia="Times New Roman" w:hAnsi="Times New Roman" w:cs="Times New Roman"/>
          <w:i/>
          <w:sz w:val="24"/>
          <w:szCs w:val="24"/>
          <w:lang w:val="en-US" w:bidi="en-US"/>
        </w:rPr>
        <w:t>ar</w:t>
      </w:r>
      <w:proofErr w:type="spellEnd"/>
      <w:r w:rsidRPr="00BC499B">
        <w:rPr>
          <w:rFonts w:ascii="Times New Roman" w:eastAsia="Times New Roman" w:hAnsi="Times New Roman" w:cs="Times New Roman"/>
          <w:i/>
          <w:sz w:val="24"/>
          <w:szCs w:val="24"/>
          <w:lang w:val="en-US" w:bidi="en-US"/>
        </w:rPr>
        <w:t xml:space="preserve"> </w:t>
      </w:r>
      <w:proofErr w:type="spellStart"/>
      <w:r w:rsidRPr="00BC499B">
        <w:rPr>
          <w:rFonts w:ascii="Times New Roman" w:eastAsia="Times New Roman" w:hAnsi="Times New Roman" w:cs="Times New Roman"/>
          <w:i/>
          <w:sz w:val="24"/>
          <w:szCs w:val="24"/>
          <w:lang w:val="en-US" w:bidi="en-US"/>
        </w:rPr>
        <w:t>pirkime</w:t>
      </w:r>
      <w:proofErr w:type="spellEnd"/>
      <w:r w:rsidRPr="00BC499B">
        <w:rPr>
          <w:rFonts w:ascii="Times New Roman" w:eastAsia="Times New Roman" w:hAnsi="Times New Roman" w:cs="Times New Roman"/>
          <w:i/>
          <w:sz w:val="24"/>
          <w:szCs w:val="24"/>
          <w:lang w:val="en-US" w:bidi="en-US"/>
        </w:rPr>
        <w:t xml:space="preserve"> </w:t>
      </w:r>
      <w:proofErr w:type="spellStart"/>
      <w:r w:rsidRPr="00BC499B">
        <w:rPr>
          <w:rFonts w:ascii="Times New Roman" w:eastAsia="Times New Roman" w:hAnsi="Times New Roman" w:cs="Times New Roman"/>
          <w:i/>
          <w:sz w:val="24"/>
          <w:szCs w:val="24"/>
          <w:lang w:val="en-US" w:bidi="en-US"/>
        </w:rPr>
        <w:t>atliekamų</w:t>
      </w:r>
      <w:proofErr w:type="spellEnd"/>
      <w:r w:rsidRPr="00BC499B">
        <w:rPr>
          <w:rFonts w:ascii="Times New Roman" w:eastAsia="Times New Roman" w:hAnsi="Times New Roman" w:cs="Times New Roman"/>
          <w:i/>
          <w:sz w:val="24"/>
          <w:szCs w:val="24"/>
          <w:lang w:val="en-US" w:bidi="en-US"/>
        </w:rPr>
        <w:t xml:space="preserve"> </w:t>
      </w:r>
      <w:proofErr w:type="spellStart"/>
      <w:r w:rsidRPr="00BC499B">
        <w:rPr>
          <w:rFonts w:ascii="Times New Roman" w:eastAsia="Times New Roman" w:hAnsi="Times New Roman" w:cs="Times New Roman"/>
          <w:i/>
          <w:sz w:val="24"/>
          <w:szCs w:val="24"/>
          <w:lang w:val="en-US" w:bidi="en-US"/>
        </w:rPr>
        <w:t>pareigų</w:t>
      </w:r>
      <w:proofErr w:type="spellEnd"/>
      <w:r w:rsidRPr="00BC499B">
        <w:rPr>
          <w:rFonts w:ascii="Times New Roman" w:eastAsia="Times New Roman" w:hAnsi="Times New Roman" w:cs="Times New Roman"/>
          <w:i/>
          <w:sz w:val="24"/>
          <w:szCs w:val="24"/>
          <w:lang w:val="en-US" w:bidi="en-US"/>
        </w:rPr>
        <w:t xml:space="preserve"> </w:t>
      </w:r>
      <w:proofErr w:type="spellStart"/>
      <w:r w:rsidRPr="00BC499B">
        <w:rPr>
          <w:rFonts w:ascii="Times New Roman" w:eastAsia="Times New Roman" w:hAnsi="Times New Roman" w:cs="Times New Roman"/>
          <w:i/>
          <w:sz w:val="24"/>
          <w:szCs w:val="24"/>
          <w:lang w:val="en-US" w:bidi="en-US"/>
        </w:rPr>
        <w:t>pavadinimas</w:t>
      </w:r>
      <w:proofErr w:type="spellEnd"/>
      <w:r w:rsidRPr="00BC499B">
        <w:rPr>
          <w:rFonts w:ascii="Times New Roman" w:eastAsia="Times New Roman" w:hAnsi="Times New Roman" w:cs="Times New Roman"/>
          <w:i/>
          <w:sz w:val="24"/>
          <w:szCs w:val="24"/>
          <w:lang w:val="en-US" w:bidi="en-US"/>
        </w:rPr>
        <w:t>)</w:t>
      </w:r>
    </w:p>
    <w:p w14:paraId="23AF6406" w14:textId="77777777" w:rsidR="00CA4849" w:rsidRPr="00BC499B" w:rsidRDefault="00CA4849" w:rsidP="00CA4849">
      <w:pPr>
        <w:widowControl w:val="0"/>
        <w:numPr>
          <w:ilvl w:val="1"/>
          <w:numId w:val="1"/>
        </w:numPr>
        <w:tabs>
          <w:tab w:val="left" w:pos="1598"/>
        </w:tabs>
        <w:autoSpaceDE w:val="0"/>
        <w:autoSpaceDN w:val="0"/>
        <w:spacing w:before="1" w:after="0" w:line="240" w:lineRule="auto"/>
        <w:ind w:right="228" w:firstLine="708"/>
        <w:jc w:val="both"/>
        <w:rPr>
          <w:rFonts w:ascii="Times New Roman" w:eastAsia="Times New Roman" w:hAnsi="Times New Roman" w:cs="Times New Roman"/>
          <w:sz w:val="24"/>
          <w:szCs w:val="24"/>
          <w:lang w:val="en-US" w:bidi="en-US"/>
        </w:rPr>
      </w:pPr>
      <w:proofErr w:type="spellStart"/>
      <w:r w:rsidRPr="00BC499B">
        <w:rPr>
          <w:rFonts w:ascii="Times New Roman" w:eastAsia="Times New Roman" w:hAnsi="Times New Roman" w:cs="Times New Roman"/>
          <w:sz w:val="24"/>
          <w:szCs w:val="24"/>
          <w:lang w:val="en-US" w:bidi="en-US"/>
        </w:rPr>
        <w:t>Objektyviai</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dalykiškai</w:t>
      </w:r>
      <w:proofErr w:type="spellEnd"/>
      <w:r w:rsidRPr="00BC499B">
        <w:rPr>
          <w:rFonts w:ascii="Times New Roman" w:eastAsia="Times New Roman" w:hAnsi="Times New Roman" w:cs="Times New Roman"/>
          <w:sz w:val="24"/>
          <w:szCs w:val="24"/>
          <w:lang w:val="en-US" w:bidi="en-US"/>
        </w:rPr>
        <w:t xml:space="preserve">, be </w:t>
      </w:r>
      <w:proofErr w:type="spellStart"/>
      <w:r w:rsidRPr="00BC499B">
        <w:rPr>
          <w:rFonts w:ascii="Times New Roman" w:eastAsia="Times New Roman" w:hAnsi="Times New Roman" w:cs="Times New Roman"/>
          <w:sz w:val="24"/>
          <w:szCs w:val="24"/>
          <w:lang w:val="en-US" w:bidi="en-US"/>
        </w:rPr>
        <w:t>išankstinio</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nusistatymo</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vadovaudamasis</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visų</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tiekėjų</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lygiateisiškumo</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nediskriminavimo</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proporcingumo</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abipusio</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pripažinimo</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ir</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skaidrumo</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principais</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atlikti</w:t>
      </w:r>
      <w:proofErr w:type="spellEnd"/>
      <w:r w:rsidRPr="00BC499B">
        <w:rPr>
          <w:rFonts w:ascii="Times New Roman" w:eastAsia="Times New Roman" w:hAnsi="Times New Roman" w:cs="Times New Roman"/>
          <w:sz w:val="24"/>
          <w:szCs w:val="24"/>
          <w:lang w:val="en-US" w:bidi="en-US"/>
        </w:rPr>
        <w:t xml:space="preserve"> man </w:t>
      </w:r>
      <w:proofErr w:type="spellStart"/>
      <w:r w:rsidRPr="00BC499B">
        <w:rPr>
          <w:rFonts w:ascii="Times New Roman" w:eastAsia="Times New Roman" w:hAnsi="Times New Roman" w:cs="Times New Roman"/>
          <w:sz w:val="24"/>
          <w:szCs w:val="24"/>
          <w:lang w:val="en-US" w:bidi="en-US"/>
        </w:rPr>
        <w:t>pavestas</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pareigas</w:t>
      </w:r>
      <w:proofErr w:type="spellEnd"/>
      <w:r w:rsidRPr="00BC499B">
        <w:rPr>
          <w:rFonts w:ascii="Times New Roman" w:eastAsia="Times New Roman" w:hAnsi="Times New Roman" w:cs="Times New Roman"/>
          <w:spacing w:val="-1"/>
          <w:sz w:val="24"/>
          <w:szCs w:val="24"/>
          <w:lang w:val="en-US" w:bidi="en-US"/>
        </w:rPr>
        <w:t xml:space="preserve"> </w:t>
      </w:r>
      <w:r w:rsidRPr="00BC499B">
        <w:rPr>
          <w:rFonts w:ascii="Times New Roman" w:eastAsia="Times New Roman" w:hAnsi="Times New Roman" w:cs="Times New Roman"/>
          <w:sz w:val="24"/>
          <w:szCs w:val="24"/>
          <w:lang w:val="en-US" w:bidi="en-US"/>
        </w:rPr>
        <w:t>(</w:t>
      </w:r>
      <w:proofErr w:type="spellStart"/>
      <w:r w:rsidRPr="00BC499B">
        <w:rPr>
          <w:rFonts w:ascii="Times New Roman" w:eastAsia="Times New Roman" w:hAnsi="Times New Roman" w:cs="Times New Roman"/>
          <w:sz w:val="24"/>
          <w:szCs w:val="24"/>
          <w:lang w:val="en-US" w:bidi="en-US"/>
        </w:rPr>
        <w:t>užduotis</w:t>
      </w:r>
      <w:proofErr w:type="spellEnd"/>
      <w:r w:rsidRPr="00BC499B">
        <w:rPr>
          <w:rFonts w:ascii="Times New Roman" w:eastAsia="Times New Roman" w:hAnsi="Times New Roman" w:cs="Times New Roman"/>
          <w:sz w:val="24"/>
          <w:szCs w:val="24"/>
          <w:lang w:val="en-US" w:bidi="en-US"/>
        </w:rPr>
        <w:t>).</w:t>
      </w:r>
    </w:p>
    <w:p w14:paraId="1A9CF347" w14:textId="77777777" w:rsidR="00CA4849" w:rsidRPr="00BC499B" w:rsidRDefault="00CA4849" w:rsidP="00CA4849">
      <w:pPr>
        <w:widowControl w:val="0"/>
        <w:numPr>
          <w:ilvl w:val="1"/>
          <w:numId w:val="1"/>
        </w:numPr>
        <w:tabs>
          <w:tab w:val="left" w:pos="1617"/>
        </w:tabs>
        <w:autoSpaceDE w:val="0"/>
        <w:autoSpaceDN w:val="0"/>
        <w:spacing w:after="0" w:line="240" w:lineRule="auto"/>
        <w:ind w:right="220" w:firstLine="720"/>
        <w:jc w:val="both"/>
        <w:rPr>
          <w:rFonts w:ascii="Times New Roman" w:eastAsia="Times New Roman" w:hAnsi="Times New Roman" w:cs="Times New Roman"/>
          <w:sz w:val="24"/>
          <w:szCs w:val="24"/>
          <w:lang w:val="en-US" w:bidi="en-US"/>
        </w:rPr>
      </w:pPr>
      <w:proofErr w:type="spellStart"/>
      <w:r w:rsidRPr="00BC499B">
        <w:rPr>
          <w:rFonts w:ascii="Times New Roman" w:eastAsia="Times New Roman" w:hAnsi="Times New Roman" w:cs="Times New Roman"/>
          <w:sz w:val="24"/>
          <w:szCs w:val="24"/>
          <w:lang w:val="en-US" w:bidi="en-US"/>
        </w:rPr>
        <w:t>Nedelsdamas</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raštu</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pranešti</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perkančiosios</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organizacijos</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arba</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perkančiojo</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subjekto</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toliau</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kartu</w:t>
      </w:r>
      <w:proofErr w:type="spellEnd"/>
      <w:r w:rsidRPr="00BC499B">
        <w:rPr>
          <w:rFonts w:ascii="Times New Roman" w:eastAsia="Times New Roman" w:hAnsi="Times New Roman" w:cs="Times New Roman"/>
          <w:sz w:val="24"/>
          <w:szCs w:val="24"/>
          <w:lang w:val="en-US" w:bidi="en-US"/>
        </w:rPr>
        <w:t xml:space="preserve"> – </w:t>
      </w:r>
      <w:proofErr w:type="spellStart"/>
      <w:r w:rsidRPr="00BC499B">
        <w:rPr>
          <w:rFonts w:ascii="Times New Roman" w:eastAsia="Times New Roman" w:hAnsi="Times New Roman" w:cs="Times New Roman"/>
          <w:sz w:val="24"/>
          <w:szCs w:val="24"/>
          <w:lang w:val="en-US" w:bidi="en-US"/>
        </w:rPr>
        <w:t>pirkimo</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vykdytojas</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vadovui</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ar</w:t>
      </w:r>
      <w:proofErr w:type="spellEnd"/>
      <w:r w:rsidRPr="00BC499B">
        <w:rPr>
          <w:rFonts w:ascii="Times New Roman" w:eastAsia="Times New Roman" w:hAnsi="Times New Roman" w:cs="Times New Roman"/>
          <w:sz w:val="24"/>
          <w:szCs w:val="24"/>
          <w:lang w:val="en-US" w:bidi="en-US"/>
        </w:rPr>
        <w:t xml:space="preserve"> jo </w:t>
      </w:r>
      <w:proofErr w:type="spellStart"/>
      <w:r w:rsidRPr="00BC499B">
        <w:rPr>
          <w:rFonts w:ascii="Times New Roman" w:eastAsia="Times New Roman" w:hAnsi="Times New Roman" w:cs="Times New Roman"/>
          <w:sz w:val="24"/>
          <w:szCs w:val="24"/>
          <w:lang w:val="en-US" w:bidi="en-US"/>
        </w:rPr>
        <w:t>įgaliotajam</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atstovui</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apie</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galimą</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viešųjų</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ir</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privačių</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interesų</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konfliktą</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paaiškėjus</w:t>
      </w:r>
      <w:proofErr w:type="spellEnd"/>
      <w:r w:rsidRPr="00BC499B">
        <w:rPr>
          <w:rFonts w:ascii="Times New Roman" w:eastAsia="Times New Roman" w:hAnsi="Times New Roman" w:cs="Times New Roman"/>
          <w:sz w:val="24"/>
          <w:szCs w:val="24"/>
          <w:lang w:val="en-US" w:bidi="en-US"/>
        </w:rPr>
        <w:t xml:space="preserve"> bent </w:t>
      </w:r>
      <w:proofErr w:type="spellStart"/>
      <w:r w:rsidRPr="00BC499B">
        <w:rPr>
          <w:rFonts w:ascii="Times New Roman" w:eastAsia="Times New Roman" w:hAnsi="Times New Roman" w:cs="Times New Roman"/>
          <w:sz w:val="24"/>
          <w:szCs w:val="24"/>
          <w:lang w:val="en-US" w:bidi="en-US"/>
        </w:rPr>
        <w:t>vienai</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iš</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šių</w:t>
      </w:r>
      <w:proofErr w:type="spellEnd"/>
      <w:r w:rsidRPr="00BC499B">
        <w:rPr>
          <w:rFonts w:ascii="Times New Roman" w:eastAsia="Times New Roman" w:hAnsi="Times New Roman" w:cs="Times New Roman"/>
          <w:spacing w:val="-6"/>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aplinkybių</w:t>
      </w:r>
      <w:proofErr w:type="spellEnd"/>
      <w:r w:rsidRPr="00BC499B">
        <w:rPr>
          <w:rFonts w:ascii="Times New Roman" w:eastAsia="Times New Roman" w:hAnsi="Times New Roman" w:cs="Times New Roman"/>
          <w:sz w:val="24"/>
          <w:szCs w:val="24"/>
          <w:lang w:val="en-US" w:bidi="en-US"/>
        </w:rPr>
        <w:t>:</w:t>
      </w:r>
    </w:p>
    <w:p w14:paraId="122DAE02" w14:textId="77777777" w:rsidR="00CA4849" w:rsidRPr="00BC499B" w:rsidRDefault="00CA4849" w:rsidP="00CA4849">
      <w:pPr>
        <w:widowControl w:val="0"/>
        <w:numPr>
          <w:ilvl w:val="2"/>
          <w:numId w:val="1"/>
        </w:numPr>
        <w:tabs>
          <w:tab w:val="left" w:pos="1826"/>
        </w:tabs>
        <w:autoSpaceDE w:val="0"/>
        <w:autoSpaceDN w:val="0"/>
        <w:spacing w:after="0" w:line="240" w:lineRule="auto"/>
        <w:ind w:right="227" w:firstLine="720"/>
        <w:jc w:val="both"/>
        <w:rPr>
          <w:rFonts w:ascii="Times New Roman" w:eastAsia="Times New Roman" w:hAnsi="Times New Roman" w:cs="Times New Roman"/>
          <w:sz w:val="24"/>
          <w:szCs w:val="24"/>
          <w:lang w:val="en-US" w:bidi="en-US"/>
        </w:rPr>
      </w:pPr>
      <w:proofErr w:type="spellStart"/>
      <w:r w:rsidRPr="00BC499B">
        <w:rPr>
          <w:rFonts w:ascii="Times New Roman" w:eastAsia="Times New Roman" w:hAnsi="Times New Roman" w:cs="Times New Roman"/>
          <w:sz w:val="24"/>
          <w:szCs w:val="24"/>
          <w:lang w:val="en-US" w:bidi="en-US"/>
        </w:rPr>
        <w:t>pirkimo</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procedūrose</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kaip</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tiekėjas</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dalyvauja</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asmuo</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susijęs</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su</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manimi</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santuokos</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artimos</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giminystės</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ar</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svainystės</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ryšiais</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arba</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juridinis</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asmuo</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kuriam</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vadovauja</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toks</w:t>
      </w:r>
      <w:proofErr w:type="spellEnd"/>
      <w:r w:rsidRPr="00BC499B">
        <w:rPr>
          <w:rFonts w:ascii="Times New Roman" w:eastAsia="Times New Roman" w:hAnsi="Times New Roman" w:cs="Times New Roman"/>
          <w:spacing w:val="-15"/>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asmuo</w:t>
      </w:r>
      <w:proofErr w:type="spellEnd"/>
      <w:r w:rsidRPr="00BC499B">
        <w:rPr>
          <w:rFonts w:ascii="Times New Roman" w:eastAsia="Times New Roman" w:hAnsi="Times New Roman" w:cs="Times New Roman"/>
          <w:sz w:val="24"/>
          <w:szCs w:val="24"/>
          <w:lang w:val="en-US" w:bidi="en-US"/>
        </w:rPr>
        <w:t>;</w:t>
      </w:r>
    </w:p>
    <w:p w14:paraId="7D793394" w14:textId="77777777" w:rsidR="00CA4849" w:rsidRPr="00BC499B" w:rsidRDefault="00CA4849" w:rsidP="00CA4849">
      <w:pPr>
        <w:widowControl w:val="0"/>
        <w:numPr>
          <w:ilvl w:val="2"/>
          <w:numId w:val="1"/>
        </w:numPr>
        <w:tabs>
          <w:tab w:val="left" w:pos="1824"/>
        </w:tabs>
        <w:autoSpaceDE w:val="0"/>
        <w:autoSpaceDN w:val="0"/>
        <w:spacing w:after="0" w:line="253" w:lineRule="exact"/>
        <w:ind w:left="1823" w:hanging="441"/>
        <w:jc w:val="both"/>
        <w:rPr>
          <w:rFonts w:ascii="Times New Roman" w:eastAsia="Times New Roman" w:hAnsi="Times New Roman" w:cs="Times New Roman"/>
          <w:sz w:val="24"/>
          <w:szCs w:val="24"/>
          <w:lang w:val="en-US" w:bidi="en-US"/>
        </w:rPr>
      </w:pPr>
      <w:proofErr w:type="spellStart"/>
      <w:r w:rsidRPr="00BC499B">
        <w:rPr>
          <w:rFonts w:ascii="Times New Roman" w:eastAsia="Times New Roman" w:hAnsi="Times New Roman" w:cs="Times New Roman"/>
          <w:sz w:val="24"/>
          <w:szCs w:val="24"/>
          <w:lang w:val="en-US" w:bidi="en-US"/>
        </w:rPr>
        <w:t>aš</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arba</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asmuo</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susijęs</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su</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manimi</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santuokos</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artimos</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giminystės</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ar</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svainystės</w:t>
      </w:r>
      <w:proofErr w:type="spellEnd"/>
      <w:r w:rsidRPr="00BC499B">
        <w:rPr>
          <w:rFonts w:ascii="Times New Roman" w:eastAsia="Times New Roman" w:hAnsi="Times New Roman" w:cs="Times New Roman"/>
          <w:spacing w:val="-12"/>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ryšiais</w:t>
      </w:r>
      <w:proofErr w:type="spellEnd"/>
      <w:r w:rsidRPr="00BC499B">
        <w:rPr>
          <w:rFonts w:ascii="Times New Roman" w:eastAsia="Times New Roman" w:hAnsi="Times New Roman" w:cs="Times New Roman"/>
          <w:sz w:val="24"/>
          <w:szCs w:val="24"/>
          <w:lang w:val="en-US" w:bidi="en-US"/>
        </w:rPr>
        <w:t>:</w:t>
      </w:r>
    </w:p>
    <w:p w14:paraId="2DBC9F17" w14:textId="77777777" w:rsidR="00CA4849" w:rsidRPr="00BC499B" w:rsidRDefault="00CA4849" w:rsidP="00CA4849">
      <w:pPr>
        <w:widowControl w:val="0"/>
        <w:numPr>
          <w:ilvl w:val="3"/>
          <w:numId w:val="1"/>
        </w:numPr>
        <w:tabs>
          <w:tab w:val="left" w:pos="1934"/>
        </w:tabs>
        <w:autoSpaceDE w:val="0"/>
        <w:autoSpaceDN w:val="0"/>
        <w:spacing w:after="0" w:line="253" w:lineRule="exact"/>
        <w:ind w:firstLine="720"/>
        <w:jc w:val="both"/>
        <w:rPr>
          <w:rFonts w:ascii="Times New Roman" w:eastAsia="Times New Roman" w:hAnsi="Times New Roman" w:cs="Times New Roman"/>
          <w:sz w:val="24"/>
          <w:szCs w:val="24"/>
          <w:lang w:val="en-US" w:bidi="en-US"/>
        </w:rPr>
      </w:pPr>
      <w:proofErr w:type="spellStart"/>
      <w:r w:rsidRPr="00BC499B">
        <w:rPr>
          <w:rFonts w:ascii="Times New Roman" w:eastAsia="Times New Roman" w:hAnsi="Times New Roman" w:cs="Times New Roman"/>
          <w:sz w:val="24"/>
          <w:szCs w:val="24"/>
          <w:lang w:val="en-US" w:bidi="en-US"/>
        </w:rPr>
        <w:t>esu</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yra</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pirkimo</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procedūrose</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dalyvaujančio</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juridinio</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asmens</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valdymo</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organų</w:t>
      </w:r>
      <w:proofErr w:type="spellEnd"/>
      <w:r w:rsidRPr="00BC499B">
        <w:rPr>
          <w:rFonts w:ascii="Times New Roman" w:eastAsia="Times New Roman" w:hAnsi="Times New Roman" w:cs="Times New Roman"/>
          <w:spacing w:val="-11"/>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narys</w:t>
      </w:r>
      <w:proofErr w:type="spellEnd"/>
      <w:r w:rsidRPr="00BC499B">
        <w:rPr>
          <w:rFonts w:ascii="Times New Roman" w:eastAsia="Times New Roman" w:hAnsi="Times New Roman" w:cs="Times New Roman"/>
          <w:sz w:val="24"/>
          <w:szCs w:val="24"/>
          <w:lang w:val="en-US" w:bidi="en-US"/>
        </w:rPr>
        <w:t>;</w:t>
      </w:r>
    </w:p>
    <w:p w14:paraId="3830059B" w14:textId="77777777" w:rsidR="00CA4849" w:rsidRPr="00BC499B" w:rsidRDefault="00CA4849" w:rsidP="00CA4849">
      <w:pPr>
        <w:widowControl w:val="0"/>
        <w:numPr>
          <w:ilvl w:val="3"/>
          <w:numId w:val="1"/>
        </w:numPr>
        <w:tabs>
          <w:tab w:val="left" w:pos="1927"/>
        </w:tabs>
        <w:autoSpaceDE w:val="0"/>
        <w:autoSpaceDN w:val="0"/>
        <w:spacing w:before="1" w:after="0" w:line="240" w:lineRule="auto"/>
        <w:ind w:right="231" w:firstLine="708"/>
        <w:jc w:val="both"/>
        <w:rPr>
          <w:rFonts w:ascii="Times New Roman" w:eastAsia="Times New Roman" w:hAnsi="Times New Roman" w:cs="Times New Roman"/>
          <w:sz w:val="24"/>
          <w:szCs w:val="24"/>
          <w:lang w:val="en-US" w:bidi="en-US"/>
        </w:rPr>
      </w:pPr>
      <w:proofErr w:type="spellStart"/>
      <w:r w:rsidRPr="00BC499B">
        <w:rPr>
          <w:rFonts w:ascii="Times New Roman" w:eastAsia="Times New Roman" w:hAnsi="Times New Roman" w:cs="Times New Roman"/>
          <w:sz w:val="24"/>
          <w:szCs w:val="24"/>
          <w:lang w:val="en-US" w:bidi="en-US"/>
        </w:rPr>
        <w:t>turiu</w:t>
      </w:r>
      <w:proofErr w:type="spellEnd"/>
      <w:r w:rsidRPr="00BC499B">
        <w:rPr>
          <w:rFonts w:ascii="Times New Roman" w:eastAsia="Times New Roman" w:hAnsi="Times New Roman" w:cs="Times New Roman"/>
          <w:sz w:val="24"/>
          <w:szCs w:val="24"/>
          <w:lang w:val="en-US" w:bidi="en-US"/>
        </w:rPr>
        <w:t>(-</w:t>
      </w:r>
      <w:proofErr w:type="spellStart"/>
      <w:r w:rsidRPr="00BC499B">
        <w:rPr>
          <w:rFonts w:ascii="Times New Roman" w:eastAsia="Times New Roman" w:hAnsi="Times New Roman" w:cs="Times New Roman"/>
          <w:sz w:val="24"/>
          <w:szCs w:val="24"/>
          <w:lang w:val="en-US" w:bidi="en-US"/>
        </w:rPr>
        <w:t>i</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pirkimo</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procedūrose</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dalyvaujančio</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juridinio</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asmens</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įstatinio</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kapitalo</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dalį</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arba</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turtinį</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įnašą</w:t>
      </w:r>
      <w:proofErr w:type="spellEnd"/>
      <w:r w:rsidRPr="00BC499B">
        <w:rPr>
          <w:rFonts w:ascii="Times New Roman" w:eastAsia="Times New Roman" w:hAnsi="Times New Roman" w:cs="Times New Roman"/>
          <w:spacing w:val="-3"/>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jame</w:t>
      </w:r>
      <w:proofErr w:type="spellEnd"/>
      <w:r w:rsidRPr="00BC499B">
        <w:rPr>
          <w:rFonts w:ascii="Times New Roman" w:eastAsia="Times New Roman" w:hAnsi="Times New Roman" w:cs="Times New Roman"/>
          <w:sz w:val="24"/>
          <w:szCs w:val="24"/>
          <w:lang w:val="en-US" w:bidi="en-US"/>
        </w:rPr>
        <w:t>;</w:t>
      </w:r>
    </w:p>
    <w:p w14:paraId="2553D364" w14:textId="77777777" w:rsidR="00CA4849" w:rsidRPr="00BC499B" w:rsidRDefault="00CA4849" w:rsidP="00966E90">
      <w:pPr>
        <w:widowControl w:val="0"/>
        <w:numPr>
          <w:ilvl w:val="3"/>
          <w:numId w:val="1"/>
        </w:numPr>
        <w:tabs>
          <w:tab w:val="left" w:pos="1934"/>
        </w:tabs>
        <w:autoSpaceDE w:val="0"/>
        <w:autoSpaceDN w:val="0"/>
        <w:spacing w:after="0" w:line="252" w:lineRule="exact"/>
        <w:ind w:right="324" w:firstLine="720"/>
        <w:jc w:val="both"/>
        <w:rPr>
          <w:rFonts w:ascii="Times New Roman" w:eastAsia="Times New Roman" w:hAnsi="Times New Roman" w:cs="Times New Roman"/>
          <w:sz w:val="24"/>
          <w:szCs w:val="24"/>
          <w:lang w:val="en-US" w:bidi="en-US"/>
        </w:rPr>
      </w:pPr>
      <w:proofErr w:type="spellStart"/>
      <w:r w:rsidRPr="00BC499B">
        <w:rPr>
          <w:rFonts w:ascii="Times New Roman" w:eastAsia="Times New Roman" w:hAnsi="Times New Roman" w:cs="Times New Roman"/>
          <w:sz w:val="24"/>
          <w:szCs w:val="24"/>
          <w:lang w:val="en-US" w:bidi="en-US"/>
        </w:rPr>
        <w:t>gaunu</w:t>
      </w:r>
      <w:proofErr w:type="spellEnd"/>
      <w:r w:rsidRPr="00BC499B">
        <w:rPr>
          <w:rFonts w:ascii="Times New Roman" w:eastAsia="Times New Roman" w:hAnsi="Times New Roman" w:cs="Times New Roman"/>
          <w:sz w:val="24"/>
          <w:szCs w:val="24"/>
          <w:lang w:val="en-US" w:bidi="en-US"/>
        </w:rPr>
        <w:t xml:space="preserve">(-a) </w:t>
      </w:r>
      <w:proofErr w:type="spellStart"/>
      <w:r w:rsidRPr="00BC499B">
        <w:rPr>
          <w:rFonts w:ascii="Times New Roman" w:eastAsia="Times New Roman" w:hAnsi="Times New Roman" w:cs="Times New Roman"/>
          <w:sz w:val="24"/>
          <w:szCs w:val="24"/>
          <w:lang w:val="en-US" w:bidi="en-US"/>
        </w:rPr>
        <w:t>iš</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pirkimo</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procedūrose</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dalyvaujančio</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juridinio</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asmens</w:t>
      </w:r>
      <w:proofErr w:type="spellEnd"/>
      <w:r w:rsidRPr="00BC499B">
        <w:rPr>
          <w:rFonts w:ascii="Times New Roman" w:eastAsia="Times New Roman" w:hAnsi="Times New Roman" w:cs="Times New Roman"/>
          <w:sz w:val="24"/>
          <w:szCs w:val="24"/>
          <w:lang w:val="en-US" w:bidi="en-US"/>
        </w:rPr>
        <w:t xml:space="preserve"> bet </w:t>
      </w:r>
      <w:proofErr w:type="spellStart"/>
      <w:r w:rsidRPr="00BC499B">
        <w:rPr>
          <w:rFonts w:ascii="Times New Roman" w:eastAsia="Times New Roman" w:hAnsi="Times New Roman" w:cs="Times New Roman"/>
          <w:sz w:val="24"/>
          <w:szCs w:val="24"/>
          <w:lang w:val="en-US" w:bidi="en-US"/>
        </w:rPr>
        <w:t>kokios</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rūšies</w:t>
      </w:r>
      <w:proofErr w:type="spellEnd"/>
      <w:r w:rsidRPr="00BC499B">
        <w:rPr>
          <w:rFonts w:ascii="Times New Roman" w:eastAsia="Times New Roman" w:hAnsi="Times New Roman" w:cs="Times New Roman"/>
          <w:spacing w:val="-15"/>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pajamų</w:t>
      </w:r>
      <w:proofErr w:type="spellEnd"/>
      <w:r w:rsidRPr="00BC499B">
        <w:rPr>
          <w:rFonts w:ascii="Times New Roman" w:eastAsia="Times New Roman" w:hAnsi="Times New Roman" w:cs="Times New Roman"/>
          <w:sz w:val="24"/>
          <w:szCs w:val="24"/>
          <w:lang w:val="en-US" w:bidi="en-US"/>
        </w:rPr>
        <w:t>;</w:t>
      </w:r>
    </w:p>
    <w:p w14:paraId="1BE17321" w14:textId="77777777" w:rsidR="00CA4849" w:rsidRPr="00BC499B" w:rsidRDefault="00CA4849" w:rsidP="00CA4849">
      <w:pPr>
        <w:widowControl w:val="0"/>
        <w:autoSpaceDE w:val="0"/>
        <w:autoSpaceDN w:val="0"/>
        <w:spacing w:after="0" w:line="252" w:lineRule="exact"/>
        <w:ind w:left="1382"/>
        <w:rPr>
          <w:rFonts w:ascii="Times New Roman" w:eastAsia="Times New Roman" w:hAnsi="Times New Roman" w:cs="Times New Roman"/>
          <w:sz w:val="24"/>
          <w:szCs w:val="24"/>
          <w:lang w:val="en-US" w:bidi="en-US"/>
        </w:rPr>
      </w:pPr>
      <w:r w:rsidRPr="00BC499B">
        <w:rPr>
          <w:rFonts w:ascii="Times New Roman" w:eastAsia="Times New Roman" w:hAnsi="Times New Roman" w:cs="Times New Roman"/>
          <w:sz w:val="24"/>
          <w:szCs w:val="24"/>
          <w:lang w:val="en-US" w:bidi="en-US"/>
        </w:rPr>
        <w:t xml:space="preserve">2.3. </w:t>
      </w:r>
      <w:proofErr w:type="spellStart"/>
      <w:r w:rsidRPr="00BC499B">
        <w:rPr>
          <w:rFonts w:ascii="Times New Roman" w:eastAsia="Times New Roman" w:hAnsi="Times New Roman" w:cs="Times New Roman"/>
          <w:sz w:val="24"/>
          <w:szCs w:val="24"/>
          <w:lang w:val="en-US" w:bidi="en-US"/>
        </w:rPr>
        <w:t>dėl</w:t>
      </w:r>
      <w:proofErr w:type="spellEnd"/>
      <w:r w:rsidRPr="00BC499B">
        <w:rPr>
          <w:rFonts w:ascii="Times New Roman" w:eastAsia="Times New Roman" w:hAnsi="Times New Roman" w:cs="Times New Roman"/>
          <w:sz w:val="24"/>
          <w:szCs w:val="24"/>
          <w:lang w:val="en-US" w:bidi="en-US"/>
        </w:rPr>
        <w:t xml:space="preserve"> bet </w:t>
      </w:r>
      <w:proofErr w:type="spellStart"/>
      <w:r w:rsidRPr="00BC499B">
        <w:rPr>
          <w:rFonts w:ascii="Times New Roman" w:eastAsia="Times New Roman" w:hAnsi="Times New Roman" w:cs="Times New Roman"/>
          <w:sz w:val="24"/>
          <w:szCs w:val="24"/>
          <w:lang w:val="en-US" w:bidi="en-US"/>
        </w:rPr>
        <w:t>kokių</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kitų</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aplinkybių</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negaliu</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laikytis</w:t>
      </w:r>
      <w:proofErr w:type="spellEnd"/>
      <w:r w:rsidRPr="00BC499B">
        <w:rPr>
          <w:rFonts w:ascii="Times New Roman" w:eastAsia="Times New Roman" w:hAnsi="Times New Roman" w:cs="Times New Roman"/>
          <w:sz w:val="24"/>
          <w:szCs w:val="24"/>
          <w:lang w:val="en-US" w:bidi="en-US"/>
        </w:rPr>
        <w:t xml:space="preserve"> 1 </w:t>
      </w:r>
      <w:proofErr w:type="spellStart"/>
      <w:r w:rsidRPr="00BC499B">
        <w:rPr>
          <w:rFonts w:ascii="Times New Roman" w:eastAsia="Times New Roman" w:hAnsi="Times New Roman" w:cs="Times New Roman"/>
          <w:sz w:val="24"/>
          <w:szCs w:val="24"/>
          <w:lang w:val="en-US" w:bidi="en-US"/>
        </w:rPr>
        <w:t>punkte</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nustatytų</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principų</w:t>
      </w:r>
      <w:proofErr w:type="spellEnd"/>
      <w:r w:rsidRPr="00BC499B">
        <w:rPr>
          <w:rFonts w:ascii="Times New Roman" w:eastAsia="Times New Roman" w:hAnsi="Times New Roman" w:cs="Times New Roman"/>
          <w:sz w:val="24"/>
          <w:szCs w:val="24"/>
          <w:lang w:val="en-US" w:bidi="en-US"/>
        </w:rPr>
        <w:t>.</w:t>
      </w:r>
    </w:p>
    <w:p w14:paraId="330A7DA0" w14:textId="77777777" w:rsidR="00CA4849" w:rsidRPr="00BC499B" w:rsidRDefault="00CA4849" w:rsidP="00CA4849">
      <w:pPr>
        <w:widowControl w:val="0"/>
        <w:numPr>
          <w:ilvl w:val="1"/>
          <w:numId w:val="1"/>
        </w:numPr>
        <w:tabs>
          <w:tab w:val="left" w:pos="1603"/>
        </w:tabs>
        <w:autoSpaceDE w:val="0"/>
        <w:autoSpaceDN w:val="0"/>
        <w:spacing w:after="0" w:line="252" w:lineRule="exact"/>
        <w:ind w:left="1602" w:hanging="220"/>
        <w:jc w:val="both"/>
        <w:rPr>
          <w:rFonts w:ascii="Times New Roman" w:eastAsia="Times New Roman" w:hAnsi="Times New Roman" w:cs="Times New Roman"/>
          <w:sz w:val="24"/>
          <w:szCs w:val="24"/>
          <w:lang w:val="en-US" w:bidi="en-US"/>
        </w:rPr>
      </w:pPr>
      <w:r w:rsidRPr="00BC499B">
        <w:rPr>
          <w:rFonts w:ascii="Times New Roman" w:eastAsia="Times New Roman" w:hAnsi="Times New Roman" w:cs="Times New Roman"/>
          <w:sz w:val="24"/>
          <w:szCs w:val="24"/>
          <w:lang w:val="en-US" w:bidi="en-US"/>
        </w:rPr>
        <w:t xml:space="preserve">Man </w:t>
      </w:r>
      <w:proofErr w:type="spellStart"/>
      <w:r w:rsidRPr="00BC499B">
        <w:rPr>
          <w:rFonts w:ascii="Times New Roman" w:eastAsia="Times New Roman" w:hAnsi="Times New Roman" w:cs="Times New Roman"/>
          <w:sz w:val="24"/>
          <w:szCs w:val="24"/>
          <w:lang w:val="en-US" w:bidi="en-US"/>
        </w:rPr>
        <w:t>išaiškinta</w:t>
      </w:r>
      <w:proofErr w:type="spellEnd"/>
      <w:r w:rsidRPr="00BC499B">
        <w:rPr>
          <w:rFonts w:ascii="Times New Roman" w:eastAsia="Times New Roman" w:hAnsi="Times New Roman" w:cs="Times New Roman"/>
          <w:sz w:val="24"/>
          <w:szCs w:val="24"/>
          <w:lang w:val="en-US" w:bidi="en-US"/>
        </w:rPr>
        <w:t>,</w:t>
      </w:r>
      <w:r w:rsidRPr="00BC499B">
        <w:rPr>
          <w:rFonts w:ascii="Times New Roman" w:eastAsia="Times New Roman" w:hAnsi="Times New Roman" w:cs="Times New Roman"/>
          <w:spacing w:val="-4"/>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kad</w:t>
      </w:r>
      <w:proofErr w:type="spellEnd"/>
      <w:r w:rsidRPr="00BC499B">
        <w:rPr>
          <w:rFonts w:ascii="Times New Roman" w:eastAsia="Times New Roman" w:hAnsi="Times New Roman" w:cs="Times New Roman"/>
          <w:sz w:val="24"/>
          <w:szCs w:val="24"/>
          <w:lang w:val="en-US" w:bidi="en-US"/>
        </w:rPr>
        <w:t>:</w:t>
      </w:r>
    </w:p>
    <w:p w14:paraId="3482254A" w14:textId="77777777" w:rsidR="00CA4849" w:rsidRPr="00BC499B" w:rsidRDefault="00CA4849" w:rsidP="00CA4849">
      <w:pPr>
        <w:widowControl w:val="0"/>
        <w:numPr>
          <w:ilvl w:val="2"/>
          <w:numId w:val="1"/>
        </w:numPr>
        <w:tabs>
          <w:tab w:val="left" w:pos="1781"/>
        </w:tabs>
        <w:autoSpaceDE w:val="0"/>
        <w:autoSpaceDN w:val="0"/>
        <w:spacing w:before="2" w:after="0" w:line="240" w:lineRule="auto"/>
        <w:ind w:right="220" w:firstLine="720"/>
        <w:jc w:val="both"/>
        <w:rPr>
          <w:rFonts w:ascii="Times New Roman" w:eastAsia="Times New Roman" w:hAnsi="Times New Roman" w:cs="Times New Roman"/>
          <w:sz w:val="24"/>
          <w:szCs w:val="24"/>
          <w:lang w:val="en-US" w:bidi="en-US"/>
        </w:rPr>
      </w:pPr>
      <w:proofErr w:type="spellStart"/>
      <w:r w:rsidRPr="00BC499B">
        <w:rPr>
          <w:rFonts w:ascii="Times New Roman" w:eastAsia="Times New Roman" w:hAnsi="Times New Roman" w:cs="Times New Roman"/>
          <w:sz w:val="24"/>
          <w:szCs w:val="24"/>
          <w:lang w:val="en-US" w:bidi="en-US"/>
        </w:rPr>
        <w:t>asmenys</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susiję</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su</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manimi</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santuokos</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artimos</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giminystės</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ar</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svainystės</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ryšiais</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yra</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sutuoktinis</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seneliai</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tėvai</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įtėviai</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vaikai</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įvaikiai</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jų</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sutuoktiniai</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vaikaičiai</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broliai</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seserys</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ir</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jų</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vaikai</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taip</w:t>
      </w:r>
      <w:proofErr w:type="spellEnd"/>
      <w:r w:rsidRPr="00BC499B">
        <w:rPr>
          <w:rFonts w:ascii="Times New Roman" w:eastAsia="Times New Roman" w:hAnsi="Times New Roman" w:cs="Times New Roman"/>
          <w:sz w:val="24"/>
          <w:szCs w:val="24"/>
          <w:lang w:val="en-US" w:bidi="en-US"/>
        </w:rPr>
        <w:t xml:space="preserve"> pat </w:t>
      </w:r>
      <w:proofErr w:type="spellStart"/>
      <w:r w:rsidRPr="00BC499B">
        <w:rPr>
          <w:rFonts w:ascii="Times New Roman" w:eastAsia="Times New Roman" w:hAnsi="Times New Roman" w:cs="Times New Roman"/>
          <w:sz w:val="24"/>
          <w:szCs w:val="24"/>
          <w:lang w:val="en-US" w:bidi="en-US"/>
        </w:rPr>
        <w:t>sutuoktinio</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tėvai</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broliai</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seserys</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ir</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jų</w:t>
      </w:r>
      <w:proofErr w:type="spellEnd"/>
      <w:r w:rsidRPr="00BC499B">
        <w:rPr>
          <w:rFonts w:ascii="Times New Roman" w:eastAsia="Times New Roman" w:hAnsi="Times New Roman" w:cs="Times New Roman"/>
          <w:spacing w:val="-15"/>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vaikai</w:t>
      </w:r>
      <w:proofErr w:type="spellEnd"/>
      <w:r w:rsidRPr="00BC499B">
        <w:rPr>
          <w:rFonts w:ascii="Times New Roman" w:eastAsia="Times New Roman" w:hAnsi="Times New Roman" w:cs="Times New Roman"/>
          <w:sz w:val="24"/>
          <w:szCs w:val="24"/>
          <w:lang w:val="en-US" w:bidi="en-US"/>
        </w:rPr>
        <w:t>;</w:t>
      </w:r>
    </w:p>
    <w:p w14:paraId="7FDD4A44" w14:textId="77777777" w:rsidR="00CA4849" w:rsidRPr="00BC499B" w:rsidRDefault="00CA4849" w:rsidP="00CA4849">
      <w:pPr>
        <w:widowControl w:val="0"/>
        <w:numPr>
          <w:ilvl w:val="2"/>
          <w:numId w:val="1"/>
        </w:numPr>
        <w:tabs>
          <w:tab w:val="left" w:pos="1819"/>
        </w:tabs>
        <w:autoSpaceDE w:val="0"/>
        <w:autoSpaceDN w:val="0"/>
        <w:spacing w:after="0" w:line="240" w:lineRule="auto"/>
        <w:ind w:right="218" w:firstLine="720"/>
        <w:jc w:val="both"/>
        <w:rPr>
          <w:rFonts w:ascii="Times New Roman" w:eastAsia="Times New Roman" w:hAnsi="Times New Roman" w:cs="Times New Roman"/>
          <w:sz w:val="24"/>
          <w:szCs w:val="24"/>
          <w:lang w:val="en-US" w:bidi="en-US"/>
        </w:rPr>
      </w:pPr>
      <w:proofErr w:type="spellStart"/>
      <w:r w:rsidRPr="00BC499B">
        <w:rPr>
          <w:rFonts w:ascii="Times New Roman" w:eastAsia="Times New Roman" w:hAnsi="Times New Roman" w:cs="Times New Roman"/>
          <w:sz w:val="24"/>
          <w:szCs w:val="24"/>
          <w:lang w:val="en-US" w:bidi="en-US"/>
        </w:rPr>
        <w:t>pirkimo</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vykdytojui</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gavus</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pagrįstos</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informacijos</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apie</w:t>
      </w:r>
      <w:proofErr w:type="spellEnd"/>
      <w:r w:rsidRPr="00BC499B">
        <w:rPr>
          <w:rFonts w:ascii="Times New Roman" w:eastAsia="Times New Roman" w:hAnsi="Times New Roman" w:cs="Times New Roman"/>
          <w:sz w:val="24"/>
          <w:szCs w:val="24"/>
          <w:lang w:val="en-US" w:bidi="en-US"/>
        </w:rPr>
        <w:t xml:space="preserve"> tai, </w:t>
      </w:r>
      <w:proofErr w:type="spellStart"/>
      <w:r w:rsidRPr="00BC499B">
        <w:rPr>
          <w:rFonts w:ascii="Times New Roman" w:eastAsia="Times New Roman" w:hAnsi="Times New Roman" w:cs="Times New Roman"/>
          <w:sz w:val="24"/>
          <w:szCs w:val="24"/>
          <w:lang w:val="en-US" w:bidi="en-US"/>
        </w:rPr>
        <w:t>kad</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galiu</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būti</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patekęs</w:t>
      </w:r>
      <w:proofErr w:type="spellEnd"/>
      <w:r w:rsidRPr="00BC499B">
        <w:rPr>
          <w:rFonts w:ascii="Times New Roman" w:eastAsia="Times New Roman" w:hAnsi="Times New Roman" w:cs="Times New Roman"/>
          <w:sz w:val="24"/>
          <w:szCs w:val="24"/>
          <w:lang w:val="en-US" w:bidi="en-US"/>
        </w:rPr>
        <w:t xml:space="preserve"> į </w:t>
      </w:r>
      <w:proofErr w:type="spellStart"/>
      <w:r w:rsidRPr="00BC499B">
        <w:rPr>
          <w:rFonts w:ascii="Times New Roman" w:eastAsia="Times New Roman" w:hAnsi="Times New Roman" w:cs="Times New Roman"/>
          <w:sz w:val="24"/>
          <w:szCs w:val="24"/>
          <w:lang w:val="en-US" w:bidi="en-US"/>
        </w:rPr>
        <w:t>intereso</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konflikto</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situaciją</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ir</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nenusišalinau</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nuo</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su</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atitinkamu</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pirkimu</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susijusių</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sprendimų</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priėmimo</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pirkimo</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vykdytojo</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vadovas</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ar</w:t>
      </w:r>
      <w:proofErr w:type="spellEnd"/>
      <w:r w:rsidRPr="00BC499B">
        <w:rPr>
          <w:rFonts w:ascii="Times New Roman" w:eastAsia="Times New Roman" w:hAnsi="Times New Roman" w:cs="Times New Roman"/>
          <w:sz w:val="24"/>
          <w:szCs w:val="24"/>
          <w:lang w:val="en-US" w:bidi="en-US"/>
        </w:rPr>
        <w:t xml:space="preserve"> jo </w:t>
      </w:r>
      <w:proofErr w:type="spellStart"/>
      <w:r w:rsidRPr="00BC499B">
        <w:rPr>
          <w:rFonts w:ascii="Times New Roman" w:eastAsia="Times New Roman" w:hAnsi="Times New Roman" w:cs="Times New Roman"/>
          <w:sz w:val="24"/>
          <w:szCs w:val="24"/>
          <w:lang w:val="en-US" w:bidi="en-US"/>
        </w:rPr>
        <w:t>įgaliotasis</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atstovas</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sustabdo</w:t>
      </w:r>
      <w:proofErr w:type="spellEnd"/>
      <w:r w:rsidRPr="00BC499B">
        <w:rPr>
          <w:rFonts w:ascii="Times New Roman" w:eastAsia="Times New Roman" w:hAnsi="Times New Roman" w:cs="Times New Roman"/>
          <w:sz w:val="24"/>
          <w:szCs w:val="24"/>
          <w:lang w:val="en-US" w:bidi="en-US"/>
        </w:rPr>
        <w:t xml:space="preserve"> mano </w:t>
      </w:r>
      <w:proofErr w:type="spellStart"/>
      <w:r w:rsidRPr="00BC499B">
        <w:rPr>
          <w:rFonts w:ascii="Times New Roman" w:eastAsia="Times New Roman" w:hAnsi="Times New Roman" w:cs="Times New Roman"/>
          <w:sz w:val="24"/>
          <w:szCs w:val="24"/>
          <w:lang w:val="en-US" w:bidi="en-US"/>
        </w:rPr>
        <w:t>dalyvavimą</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su</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atitinkamu</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pirkimu</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susijusių</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sprendimų</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priėmimo</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procese</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ar</w:t>
      </w:r>
      <w:proofErr w:type="spellEnd"/>
      <w:r w:rsidRPr="00BC499B">
        <w:rPr>
          <w:rFonts w:ascii="Times New Roman" w:eastAsia="Times New Roman" w:hAnsi="Times New Roman" w:cs="Times New Roman"/>
          <w:sz w:val="24"/>
          <w:szCs w:val="24"/>
          <w:lang w:val="en-US" w:bidi="en-US"/>
        </w:rPr>
        <w:t xml:space="preserve"> jo </w:t>
      </w:r>
      <w:proofErr w:type="spellStart"/>
      <w:r w:rsidRPr="00BC499B">
        <w:rPr>
          <w:rFonts w:ascii="Times New Roman" w:eastAsia="Times New Roman" w:hAnsi="Times New Roman" w:cs="Times New Roman"/>
          <w:sz w:val="24"/>
          <w:szCs w:val="24"/>
          <w:lang w:val="en-US" w:bidi="en-US"/>
        </w:rPr>
        <w:t>stebėjime</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ir</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atlieka</w:t>
      </w:r>
      <w:proofErr w:type="spellEnd"/>
      <w:r w:rsidRPr="00BC499B">
        <w:rPr>
          <w:rFonts w:ascii="Times New Roman" w:eastAsia="Times New Roman" w:hAnsi="Times New Roman" w:cs="Times New Roman"/>
          <w:sz w:val="24"/>
          <w:szCs w:val="24"/>
          <w:lang w:val="en-US" w:bidi="en-US"/>
        </w:rPr>
        <w:t xml:space="preserve"> mano </w:t>
      </w:r>
      <w:proofErr w:type="spellStart"/>
      <w:r w:rsidRPr="00BC499B">
        <w:rPr>
          <w:rFonts w:ascii="Times New Roman" w:eastAsia="Times New Roman" w:hAnsi="Times New Roman" w:cs="Times New Roman"/>
          <w:sz w:val="24"/>
          <w:szCs w:val="24"/>
          <w:lang w:val="en-US" w:bidi="en-US"/>
        </w:rPr>
        <w:t>su</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pirkimu</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susijusios</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veiklos</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patikrinimą</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Pirkimo</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vykdytojas</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nustatęs</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kad</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patekau</w:t>
      </w:r>
      <w:proofErr w:type="spellEnd"/>
      <w:r w:rsidRPr="00BC499B">
        <w:rPr>
          <w:rFonts w:ascii="Times New Roman" w:eastAsia="Times New Roman" w:hAnsi="Times New Roman" w:cs="Times New Roman"/>
          <w:sz w:val="24"/>
          <w:szCs w:val="24"/>
          <w:lang w:val="en-US" w:bidi="en-US"/>
        </w:rPr>
        <w:t xml:space="preserve"> į </w:t>
      </w:r>
      <w:proofErr w:type="spellStart"/>
      <w:r w:rsidRPr="00BC499B">
        <w:rPr>
          <w:rFonts w:ascii="Times New Roman" w:eastAsia="Times New Roman" w:hAnsi="Times New Roman" w:cs="Times New Roman"/>
          <w:sz w:val="24"/>
          <w:szCs w:val="24"/>
          <w:lang w:val="en-US" w:bidi="en-US"/>
        </w:rPr>
        <w:t>interesų</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konflikto</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situaciją</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pašalina</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mane</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iš</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su</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atitinkamu</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pirkimu</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susijusių</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sprendimų</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priėmimo</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proceso</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ar</w:t>
      </w:r>
      <w:proofErr w:type="spellEnd"/>
      <w:r w:rsidRPr="00BC499B">
        <w:rPr>
          <w:rFonts w:ascii="Times New Roman" w:eastAsia="Times New Roman" w:hAnsi="Times New Roman" w:cs="Times New Roman"/>
          <w:sz w:val="24"/>
          <w:szCs w:val="24"/>
          <w:lang w:val="en-US" w:bidi="en-US"/>
        </w:rPr>
        <w:t xml:space="preserve"> jo </w:t>
      </w:r>
      <w:proofErr w:type="spellStart"/>
      <w:r w:rsidRPr="00BC499B">
        <w:rPr>
          <w:rFonts w:ascii="Times New Roman" w:eastAsia="Times New Roman" w:hAnsi="Times New Roman" w:cs="Times New Roman"/>
          <w:sz w:val="24"/>
          <w:szCs w:val="24"/>
          <w:lang w:val="en-US" w:bidi="en-US"/>
        </w:rPr>
        <w:t>stebėjimo</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Jei</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nustatoma</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kad</w:t>
      </w:r>
      <w:proofErr w:type="spellEnd"/>
      <w:r w:rsidRPr="00BC499B">
        <w:rPr>
          <w:rFonts w:ascii="Times New Roman" w:eastAsia="Times New Roman" w:hAnsi="Times New Roman" w:cs="Times New Roman"/>
          <w:sz w:val="24"/>
          <w:szCs w:val="24"/>
          <w:lang w:val="en-US" w:bidi="en-US"/>
        </w:rPr>
        <w:t xml:space="preserve"> į </w:t>
      </w:r>
      <w:proofErr w:type="spellStart"/>
      <w:r w:rsidRPr="00BC499B">
        <w:rPr>
          <w:rFonts w:ascii="Times New Roman" w:eastAsia="Times New Roman" w:hAnsi="Times New Roman" w:cs="Times New Roman"/>
          <w:sz w:val="24"/>
          <w:szCs w:val="24"/>
          <w:lang w:val="en-US" w:bidi="en-US"/>
        </w:rPr>
        <w:t>interesų</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konflikto</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situaciją</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patekau</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atlikdamas</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stebėtojo</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funkcijas</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pirkimo</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vykdytojas</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apie</w:t>
      </w:r>
      <w:proofErr w:type="spellEnd"/>
      <w:r w:rsidRPr="00BC499B">
        <w:rPr>
          <w:rFonts w:ascii="Times New Roman" w:eastAsia="Times New Roman" w:hAnsi="Times New Roman" w:cs="Times New Roman"/>
          <w:sz w:val="24"/>
          <w:szCs w:val="24"/>
          <w:lang w:val="en-US" w:bidi="en-US"/>
        </w:rPr>
        <w:t xml:space="preserve"> mano </w:t>
      </w:r>
      <w:proofErr w:type="spellStart"/>
      <w:r w:rsidRPr="00BC499B">
        <w:rPr>
          <w:rFonts w:ascii="Times New Roman" w:eastAsia="Times New Roman" w:hAnsi="Times New Roman" w:cs="Times New Roman"/>
          <w:sz w:val="24"/>
          <w:szCs w:val="24"/>
          <w:lang w:val="en-US" w:bidi="en-US"/>
        </w:rPr>
        <w:t>atžvilgiu</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priimtą</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sprendimą</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informuoja</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instituciją</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ar</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įstaigą</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įgaliojusią</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mane</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stebėtojo</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teisėmis</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dalyvauti</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viešojo</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pirkimo</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komisijos</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posėdžiuose</w:t>
      </w:r>
      <w:proofErr w:type="spellEnd"/>
      <w:r w:rsidRPr="00BC499B">
        <w:rPr>
          <w:rFonts w:ascii="Times New Roman" w:eastAsia="Times New Roman" w:hAnsi="Times New Roman" w:cs="Times New Roman"/>
          <w:sz w:val="24"/>
          <w:szCs w:val="24"/>
          <w:lang w:val="en-US" w:bidi="en-US"/>
        </w:rPr>
        <w:t>;</w:t>
      </w:r>
    </w:p>
    <w:p w14:paraId="6777105B" w14:textId="77777777" w:rsidR="00CA4849" w:rsidRPr="00BC499B" w:rsidRDefault="00CA4849" w:rsidP="00CA4849">
      <w:pPr>
        <w:widowControl w:val="0"/>
        <w:numPr>
          <w:ilvl w:val="2"/>
          <w:numId w:val="1"/>
        </w:numPr>
        <w:tabs>
          <w:tab w:val="left" w:pos="1802"/>
        </w:tabs>
        <w:autoSpaceDE w:val="0"/>
        <w:autoSpaceDN w:val="0"/>
        <w:spacing w:before="1" w:after="0" w:line="240" w:lineRule="auto"/>
        <w:ind w:right="228" w:firstLine="720"/>
        <w:jc w:val="both"/>
        <w:rPr>
          <w:rFonts w:ascii="Times New Roman" w:eastAsia="Times New Roman" w:hAnsi="Times New Roman" w:cs="Times New Roman"/>
          <w:sz w:val="24"/>
          <w:szCs w:val="24"/>
          <w:lang w:val="en-US" w:bidi="en-US"/>
        </w:rPr>
      </w:pPr>
      <w:proofErr w:type="spellStart"/>
      <w:r w:rsidRPr="00BC499B">
        <w:rPr>
          <w:rFonts w:ascii="Times New Roman" w:eastAsia="Times New Roman" w:hAnsi="Times New Roman" w:cs="Times New Roman"/>
          <w:sz w:val="24"/>
          <w:szCs w:val="24"/>
          <w:lang w:val="en-US" w:bidi="en-US"/>
        </w:rPr>
        <w:t>turiu</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užpildyti</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privačių</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interesų</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deklaraciją</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kaip</w:t>
      </w:r>
      <w:proofErr w:type="spellEnd"/>
      <w:r w:rsidRPr="00BC499B">
        <w:rPr>
          <w:rFonts w:ascii="Times New Roman" w:eastAsia="Times New Roman" w:hAnsi="Times New Roman" w:cs="Times New Roman"/>
          <w:sz w:val="24"/>
          <w:szCs w:val="24"/>
          <w:lang w:val="en-US" w:bidi="en-US"/>
        </w:rPr>
        <w:t xml:space="preserve"> tai </w:t>
      </w:r>
      <w:proofErr w:type="spellStart"/>
      <w:r w:rsidRPr="00BC499B">
        <w:rPr>
          <w:rFonts w:ascii="Times New Roman" w:eastAsia="Times New Roman" w:hAnsi="Times New Roman" w:cs="Times New Roman"/>
          <w:sz w:val="24"/>
          <w:szCs w:val="24"/>
          <w:lang w:val="en-US" w:bidi="en-US"/>
        </w:rPr>
        <w:t>numato</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Lietuvos</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Respublikos</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viešųjų</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ir</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privačių</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interesų</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derinimo</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valstybinėje</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tarnyboje</w:t>
      </w:r>
      <w:proofErr w:type="spellEnd"/>
      <w:r w:rsidRPr="00BC499B">
        <w:rPr>
          <w:rFonts w:ascii="Times New Roman" w:eastAsia="Times New Roman" w:hAnsi="Times New Roman" w:cs="Times New Roman"/>
          <w:spacing w:val="-6"/>
          <w:sz w:val="24"/>
          <w:szCs w:val="24"/>
          <w:lang w:val="en-US" w:bidi="en-US"/>
        </w:rPr>
        <w:t xml:space="preserve"> </w:t>
      </w:r>
      <w:proofErr w:type="gramStart"/>
      <w:r w:rsidRPr="00BC499B">
        <w:rPr>
          <w:rFonts w:ascii="Times New Roman" w:eastAsia="Times New Roman" w:hAnsi="Times New Roman" w:cs="Times New Roman"/>
          <w:sz w:val="24"/>
          <w:szCs w:val="24"/>
          <w:lang w:val="en-US" w:bidi="en-US"/>
        </w:rPr>
        <w:t>įstatymas.*</w:t>
      </w:r>
      <w:proofErr w:type="gramEnd"/>
    </w:p>
    <w:p w14:paraId="5DBB646C" w14:textId="77777777" w:rsidR="00CA4849" w:rsidRPr="00BC499B" w:rsidRDefault="00CA4849" w:rsidP="00CA4849">
      <w:pPr>
        <w:widowControl w:val="0"/>
        <w:autoSpaceDE w:val="0"/>
        <w:autoSpaceDN w:val="0"/>
        <w:spacing w:after="0" w:line="240" w:lineRule="auto"/>
        <w:ind w:left="662" w:right="484"/>
        <w:rPr>
          <w:rFonts w:ascii="Times New Roman" w:eastAsia="Times New Roman" w:hAnsi="Times New Roman" w:cs="Times New Roman"/>
          <w:sz w:val="24"/>
          <w:szCs w:val="24"/>
          <w:lang w:val="en-US" w:bidi="en-US"/>
        </w:rPr>
      </w:pPr>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Šis</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reikalavimas</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taikomas</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viešojo</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pirkimo</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komisijos</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nariams</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asmenims</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perkančiosios</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organizacijos</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vadovo</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paskirtiems</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atlikti</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supaprastintus</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viešuosius</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pirkimus</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ir</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viešųjų</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pirkimų</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procedūrose</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dalyvaujantiems</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ekspertams</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nuo</w:t>
      </w:r>
      <w:proofErr w:type="spellEnd"/>
      <w:r w:rsidRPr="00BC499B">
        <w:rPr>
          <w:rFonts w:ascii="Times New Roman" w:eastAsia="Times New Roman" w:hAnsi="Times New Roman" w:cs="Times New Roman"/>
          <w:sz w:val="24"/>
          <w:szCs w:val="24"/>
          <w:lang w:val="en-US" w:bidi="en-US"/>
        </w:rPr>
        <w:t xml:space="preserve"> 2018 m. </w:t>
      </w:r>
      <w:proofErr w:type="spellStart"/>
      <w:r w:rsidRPr="00BC499B">
        <w:rPr>
          <w:rFonts w:ascii="Times New Roman" w:eastAsia="Times New Roman" w:hAnsi="Times New Roman" w:cs="Times New Roman"/>
          <w:sz w:val="24"/>
          <w:szCs w:val="24"/>
          <w:lang w:val="en-US" w:bidi="en-US"/>
        </w:rPr>
        <w:t>sausio</w:t>
      </w:r>
      <w:proofErr w:type="spellEnd"/>
      <w:r w:rsidRPr="00BC499B">
        <w:rPr>
          <w:rFonts w:ascii="Times New Roman" w:eastAsia="Times New Roman" w:hAnsi="Times New Roman" w:cs="Times New Roman"/>
          <w:sz w:val="24"/>
          <w:szCs w:val="24"/>
          <w:lang w:val="en-US" w:bidi="en-US"/>
        </w:rPr>
        <w:t xml:space="preserve"> 1 d.</w:t>
      </w:r>
    </w:p>
    <w:p w14:paraId="32C71D84" w14:textId="77777777" w:rsidR="009363A4" w:rsidRDefault="009363A4" w:rsidP="00CA4849">
      <w:pPr>
        <w:widowControl w:val="0"/>
        <w:autoSpaceDE w:val="0"/>
        <w:autoSpaceDN w:val="0"/>
        <w:spacing w:before="9" w:after="0" w:line="240" w:lineRule="auto"/>
        <w:rPr>
          <w:rFonts w:ascii="Times New Roman" w:eastAsia="Times New Roman" w:hAnsi="Times New Roman" w:cs="Times New Roman"/>
          <w:sz w:val="24"/>
          <w:szCs w:val="24"/>
          <w:lang w:val="en-US" w:bidi="en-US"/>
        </w:rPr>
      </w:pPr>
    </w:p>
    <w:p w14:paraId="4C60454F" w14:textId="77777777" w:rsidR="009363A4" w:rsidRDefault="009363A4" w:rsidP="00CA4849">
      <w:pPr>
        <w:widowControl w:val="0"/>
        <w:autoSpaceDE w:val="0"/>
        <w:autoSpaceDN w:val="0"/>
        <w:spacing w:before="9" w:after="0" w:line="240" w:lineRule="auto"/>
        <w:rPr>
          <w:rFonts w:ascii="Times New Roman" w:eastAsia="Times New Roman" w:hAnsi="Times New Roman" w:cs="Times New Roman"/>
          <w:sz w:val="24"/>
          <w:szCs w:val="24"/>
          <w:lang w:val="en-US" w:bidi="en-US"/>
        </w:rPr>
      </w:pPr>
    </w:p>
    <w:p w14:paraId="79087C9D" w14:textId="1BC414D7" w:rsidR="00CA4849" w:rsidRPr="00BC499B" w:rsidRDefault="00CA4849" w:rsidP="00CA4849">
      <w:pPr>
        <w:widowControl w:val="0"/>
        <w:autoSpaceDE w:val="0"/>
        <w:autoSpaceDN w:val="0"/>
        <w:spacing w:before="9" w:after="0" w:line="240" w:lineRule="auto"/>
        <w:rPr>
          <w:rFonts w:ascii="Times New Roman" w:eastAsia="Times New Roman" w:hAnsi="Times New Roman" w:cs="Times New Roman"/>
          <w:sz w:val="24"/>
          <w:szCs w:val="24"/>
          <w:lang w:val="en-US" w:bidi="en-US"/>
        </w:rPr>
      </w:pPr>
      <w:r w:rsidRPr="00BC499B">
        <w:rPr>
          <w:rFonts w:ascii="Times New Roman" w:eastAsia="Times New Roman" w:hAnsi="Times New Roman" w:cs="Times New Roman"/>
          <w:noProof/>
          <w:sz w:val="24"/>
          <w:szCs w:val="24"/>
          <w:lang w:eastAsia="lt-LT"/>
        </w:rPr>
        <mc:AlternateContent>
          <mc:Choice Requires="wps">
            <w:drawing>
              <wp:anchor distT="4294967295" distB="4294967295" distL="0" distR="0" simplePos="0" relativeHeight="251662336" behindDoc="1" locked="0" layoutInCell="1" allowOverlap="1" wp14:anchorId="678CC0B2" wp14:editId="1D2C2700">
                <wp:simplePos x="0" y="0"/>
                <wp:positionH relativeFrom="page">
                  <wp:posOffset>1080770</wp:posOffset>
                </wp:positionH>
                <wp:positionV relativeFrom="paragraph">
                  <wp:posOffset>172719</wp:posOffset>
                </wp:positionV>
                <wp:extent cx="1371600" cy="0"/>
                <wp:effectExtent l="0" t="0" r="0" b="0"/>
                <wp:wrapTopAndBottom/>
                <wp:docPr id="16" name="Tiesioji jungtis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096">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E04FA75" id="Tiesioji jungtis 16" o:spid="_x0000_s1026" style="position:absolute;z-index:-25165414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85.1pt,13.6pt" to="193.1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" strokeweight=".48pt">
                <w10:wrap type="topAndBottom" anchorx="page"/>
              </v:line>
            </w:pict>
          </mc:Fallback>
        </mc:AlternateContent>
      </w:r>
      <w:r w:rsidRPr="00BC499B">
        <w:rPr>
          <w:rFonts w:ascii="Times New Roman" w:eastAsia="Times New Roman" w:hAnsi="Times New Roman" w:cs="Times New Roman"/>
          <w:noProof/>
          <w:sz w:val="24"/>
          <w:szCs w:val="24"/>
          <w:lang w:eastAsia="lt-LT"/>
        </w:rPr>
        <mc:AlternateContent>
          <mc:Choice Requires="wps">
            <w:drawing>
              <wp:anchor distT="4294967295" distB="4294967295" distL="0" distR="0" simplePos="0" relativeHeight="251663360" behindDoc="1" locked="0" layoutInCell="1" allowOverlap="1" wp14:anchorId="1DC9690C" wp14:editId="1412B532">
                <wp:simplePos x="0" y="0"/>
                <wp:positionH relativeFrom="page">
                  <wp:posOffset>2824480</wp:posOffset>
                </wp:positionH>
                <wp:positionV relativeFrom="paragraph">
                  <wp:posOffset>172719</wp:posOffset>
                </wp:positionV>
                <wp:extent cx="1524000" cy="0"/>
                <wp:effectExtent l="0" t="0" r="0" b="0"/>
                <wp:wrapTopAndBottom/>
                <wp:docPr id="15" name="Tiesioji jungtis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6096">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ECF2B7D" id="Tiesioji jungtis 15" o:spid="_x0000_s1026" style="position:absolute;z-index:-25165312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222.4pt,13.6pt" to="342.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" strokeweight=".48pt">
                <w10:wrap type="topAndBottom" anchorx="page"/>
              </v:line>
            </w:pict>
          </mc:Fallback>
        </mc:AlternateContent>
      </w:r>
      <w:r w:rsidRPr="00BC499B">
        <w:rPr>
          <w:rFonts w:ascii="Times New Roman" w:eastAsia="Times New Roman" w:hAnsi="Times New Roman" w:cs="Times New Roman"/>
          <w:noProof/>
          <w:sz w:val="24"/>
          <w:szCs w:val="24"/>
          <w:lang w:eastAsia="lt-LT"/>
        </w:rPr>
        <mc:AlternateContent>
          <mc:Choice Requires="wps">
            <w:drawing>
              <wp:anchor distT="4294967295" distB="4294967295" distL="0" distR="0" simplePos="0" relativeHeight="251664384" behindDoc="1" locked="0" layoutInCell="1" allowOverlap="1" wp14:anchorId="52CFB8EA" wp14:editId="02934717">
                <wp:simplePos x="0" y="0"/>
                <wp:positionH relativeFrom="page">
                  <wp:posOffset>5097145</wp:posOffset>
                </wp:positionH>
                <wp:positionV relativeFrom="paragraph">
                  <wp:posOffset>172719</wp:posOffset>
                </wp:positionV>
                <wp:extent cx="1447800" cy="0"/>
                <wp:effectExtent l="0" t="0" r="0" b="0"/>
                <wp:wrapTopAndBottom/>
                <wp:docPr id="14" name="Tiesioji jungtis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6096">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DBBD376" id="Tiesioji jungtis 14" o:spid="_x0000_s1026" style="position:absolute;z-index:-25165209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401.35pt,13.6pt" to="515.3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" strokeweight=".48pt">
                <w10:wrap type="topAndBottom" anchorx="page"/>
              </v:line>
            </w:pict>
          </mc:Fallback>
        </mc:AlternateContent>
      </w:r>
    </w:p>
    <w:p w14:paraId="55A19D21" w14:textId="77777777" w:rsidR="00CA4849" w:rsidRPr="00BC499B" w:rsidRDefault="00CA4849" w:rsidP="00CA4849">
      <w:pPr>
        <w:widowControl w:val="0"/>
        <w:tabs>
          <w:tab w:val="left" w:pos="4276"/>
          <w:tab w:val="left" w:pos="7375"/>
        </w:tabs>
        <w:autoSpaceDE w:val="0"/>
        <w:autoSpaceDN w:val="0"/>
        <w:spacing w:after="0" w:line="223" w:lineRule="exact"/>
        <w:ind w:left="772"/>
        <w:rPr>
          <w:rFonts w:ascii="Times New Roman" w:eastAsia="Times New Roman" w:hAnsi="Times New Roman" w:cs="Times New Roman"/>
          <w:i/>
          <w:sz w:val="24"/>
          <w:szCs w:val="24"/>
          <w:lang w:val="en-US" w:bidi="en-US"/>
        </w:rPr>
        <w:sectPr w:rsidR="00CA4849" w:rsidRPr="00BC499B">
          <w:pgSz w:w="11910" w:h="16840"/>
          <w:pgMar w:top="480" w:right="340" w:bottom="980" w:left="1040" w:header="0" w:footer="727" w:gutter="0"/>
          <w:cols w:space="1296"/>
        </w:sectPr>
      </w:pPr>
      <w:r w:rsidRPr="00BC499B">
        <w:rPr>
          <w:rFonts w:ascii="Times New Roman" w:eastAsia="Times New Roman" w:hAnsi="Times New Roman" w:cs="Times New Roman"/>
          <w:i/>
          <w:sz w:val="24"/>
          <w:szCs w:val="24"/>
          <w:lang w:val="en-US" w:bidi="en-US"/>
        </w:rPr>
        <w:t>(</w:t>
      </w:r>
      <w:proofErr w:type="spellStart"/>
      <w:r w:rsidRPr="00BC499B">
        <w:rPr>
          <w:rFonts w:ascii="Times New Roman" w:eastAsia="Times New Roman" w:hAnsi="Times New Roman" w:cs="Times New Roman"/>
          <w:i/>
          <w:sz w:val="24"/>
          <w:szCs w:val="24"/>
          <w:lang w:val="en-US" w:bidi="en-US"/>
        </w:rPr>
        <w:t>pareigos</w:t>
      </w:r>
      <w:proofErr w:type="spellEnd"/>
      <w:r w:rsidRPr="00BC499B">
        <w:rPr>
          <w:rFonts w:ascii="Times New Roman" w:eastAsia="Times New Roman" w:hAnsi="Times New Roman" w:cs="Times New Roman"/>
          <w:i/>
          <w:sz w:val="24"/>
          <w:szCs w:val="24"/>
          <w:lang w:val="en-US" w:bidi="en-US"/>
        </w:rPr>
        <w:t>)</w:t>
      </w:r>
      <w:r w:rsidRPr="00BC499B">
        <w:rPr>
          <w:rFonts w:ascii="Times New Roman" w:eastAsia="Times New Roman" w:hAnsi="Times New Roman" w:cs="Times New Roman"/>
          <w:i/>
          <w:sz w:val="24"/>
          <w:szCs w:val="24"/>
          <w:lang w:val="en-US" w:bidi="en-US"/>
        </w:rPr>
        <w:tab/>
        <w:t>(</w:t>
      </w:r>
      <w:proofErr w:type="spellStart"/>
      <w:r w:rsidRPr="00BC499B">
        <w:rPr>
          <w:rFonts w:ascii="Times New Roman" w:eastAsia="Times New Roman" w:hAnsi="Times New Roman" w:cs="Times New Roman"/>
          <w:i/>
          <w:sz w:val="24"/>
          <w:szCs w:val="24"/>
          <w:lang w:val="en-US" w:bidi="en-US"/>
        </w:rPr>
        <w:t>parašas</w:t>
      </w:r>
      <w:proofErr w:type="spellEnd"/>
      <w:r w:rsidRPr="00BC499B">
        <w:rPr>
          <w:rFonts w:ascii="Times New Roman" w:eastAsia="Times New Roman" w:hAnsi="Times New Roman" w:cs="Times New Roman"/>
          <w:i/>
          <w:sz w:val="24"/>
          <w:szCs w:val="24"/>
          <w:lang w:val="en-US" w:bidi="en-US"/>
        </w:rPr>
        <w:t>)</w:t>
      </w:r>
      <w:r w:rsidRPr="00BC499B">
        <w:rPr>
          <w:rFonts w:ascii="Times New Roman" w:eastAsia="Times New Roman" w:hAnsi="Times New Roman" w:cs="Times New Roman"/>
          <w:i/>
          <w:sz w:val="24"/>
          <w:szCs w:val="24"/>
          <w:lang w:val="en-US" w:bidi="en-US"/>
        </w:rPr>
        <w:tab/>
        <w:t>(</w:t>
      </w:r>
      <w:proofErr w:type="spellStart"/>
      <w:r w:rsidRPr="00BC499B">
        <w:rPr>
          <w:rFonts w:ascii="Times New Roman" w:eastAsia="Times New Roman" w:hAnsi="Times New Roman" w:cs="Times New Roman"/>
          <w:i/>
          <w:sz w:val="24"/>
          <w:szCs w:val="24"/>
          <w:lang w:val="en-US" w:bidi="en-US"/>
        </w:rPr>
        <w:t>vardas</w:t>
      </w:r>
      <w:proofErr w:type="spellEnd"/>
      <w:r w:rsidRPr="00BC499B">
        <w:rPr>
          <w:rFonts w:ascii="Times New Roman" w:eastAsia="Times New Roman" w:hAnsi="Times New Roman" w:cs="Times New Roman"/>
          <w:i/>
          <w:sz w:val="24"/>
          <w:szCs w:val="24"/>
          <w:lang w:val="en-US" w:bidi="en-US"/>
        </w:rPr>
        <w:t xml:space="preserve"> </w:t>
      </w:r>
      <w:proofErr w:type="spellStart"/>
      <w:r w:rsidRPr="00BC499B">
        <w:rPr>
          <w:rFonts w:ascii="Times New Roman" w:eastAsia="Times New Roman" w:hAnsi="Times New Roman" w:cs="Times New Roman"/>
          <w:i/>
          <w:sz w:val="24"/>
          <w:szCs w:val="24"/>
          <w:lang w:val="en-US" w:bidi="en-US"/>
        </w:rPr>
        <w:t>ir</w:t>
      </w:r>
      <w:proofErr w:type="spellEnd"/>
      <w:r w:rsidRPr="00BC499B">
        <w:rPr>
          <w:rFonts w:ascii="Times New Roman" w:eastAsia="Times New Roman" w:hAnsi="Times New Roman" w:cs="Times New Roman"/>
          <w:i/>
          <w:spacing w:val="-3"/>
          <w:sz w:val="24"/>
          <w:szCs w:val="24"/>
          <w:lang w:val="en-US" w:bidi="en-US"/>
        </w:rPr>
        <w:t xml:space="preserve"> </w:t>
      </w:r>
      <w:proofErr w:type="spellStart"/>
      <w:r w:rsidRPr="00BC499B">
        <w:rPr>
          <w:rFonts w:ascii="Times New Roman" w:eastAsia="Times New Roman" w:hAnsi="Times New Roman" w:cs="Times New Roman"/>
          <w:i/>
          <w:sz w:val="24"/>
          <w:szCs w:val="24"/>
          <w:lang w:val="en-US" w:bidi="en-US"/>
        </w:rPr>
        <w:t>pavardė</w:t>
      </w:r>
      <w:proofErr w:type="spellEnd"/>
    </w:p>
    <w:p w14:paraId="0D7696B2" w14:textId="77777777" w:rsidR="002C4097" w:rsidRDefault="002C4097" w:rsidP="002C4097">
      <w:pPr>
        <w:tabs>
          <w:tab w:val="left" w:pos="610"/>
        </w:tabs>
        <w:autoSpaceDE w:val="0"/>
        <w:autoSpaceDN w:val="0"/>
        <w:adjustRightInd w:val="0"/>
        <w:spacing w:after="0" w:line="274" w:lineRule="exact"/>
        <w:ind w:firstLine="6804"/>
        <w:rPr>
          <w:rFonts w:ascii="Times New Roman" w:eastAsia="Times New Roman" w:hAnsi="Times New Roman" w:cs="Times New Roman"/>
          <w:sz w:val="24"/>
          <w:szCs w:val="24"/>
          <w:lang w:bidi="en-US"/>
        </w:rPr>
      </w:pPr>
      <w:r w:rsidRPr="00BC499B">
        <w:rPr>
          <w:rFonts w:ascii="Times New Roman" w:eastAsia="Times New Roman" w:hAnsi="Times New Roman" w:cs="Times New Roman"/>
          <w:sz w:val="24"/>
          <w:szCs w:val="24"/>
          <w:lang w:bidi="en-US"/>
        </w:rPr>
        <w:lastRenderedPageBreak/>
        <w:t xml:space="preserve">Šalčininkų </w:t>
      </w:r>
      <w:r>
        <w:rPr>
          <w:rFonts w:ascii="Times New Roman" w:eastAsia="Times New Roman" w:hAnsi="Times New Roman" w:cs="Times New Roman"/>
          <w:sz w:val="24"/>
          <w:szCs w:val="24"/>
          <w:lang w:bidi="en-US"/>
        </w:rPr>
        <w:t xml:space="preserve">socialinių paslaugų </w:t>
      </w:r>
    </w:p>
    <w:p w14:paraId="197FEA3E" w14:textId="77777777" w:rsidR="002C4097" w:rsidRDefault="002C4097" w:rsidP="002C4097">
      <w:pPr>
        <w:tabs>
          <w:tab w:val="left" w:pos="610"/>
        </w:tabs>
        <w:autoSpaceDE w:val="0"/>
        <w:autoSpaceDN w:val="0"/>
        <w:adjustRightInd w:val="0"/>
        <w:spacing w:after="0" w:line="274" w:lineRule="exact"/>
        <w:ind w:firstLine="6804"/>
        <w:rPr>
          <w:rFonts w:ascii="Times New Roman" w:eastAsia="Times New Roman" w:hAnsi="Times New Roman" w:cs="Times New Roman"/>
          <w:sz w:val="24"/>
          <w:szCs w:val="24"/>
          <w:lang w:bidi="en-US"/>
        </w:rPr>
      </w:pPr>
      <w:r w:rsidRPr="00BC499B">
        <w:rPr>
          <w:rFonts w:ascii="Times New Roman" w:eastAsia="Times New Roman" w:hAnsi="Times New Roman" w:cs="Times New Roman"/>
          <w:sz w:val="24"/>
          <w:szCs w:val="24"/>
          <w:lang w:bidi="en-US"/>
        </w:rPr>
        <w:t xml:space="preserve">centro </w:t>
      </w:r>
      <w:r>
        <w:rPr>
          <w:rFonts w:ascii="Times New Roman" w:eastAsia="Times New Roman" w:hAnsi="Times New Roman" w:cs="Times New Roman"/>
          <w:sz w:val="24"/>
          <w:szCs w:val="24"/>
          <w:lang w:bidi="en-US"/>
        </w:rPr>
        <w:t xml:space="preserve">mažos vertės viešųjų pirkimų </w:t>
      </w:r>
    </w:p>
    <w:p w14:paraId="5B4A17DD" w14:textId="77777777" w:rsidR="002C4097" w:rsidRDefault="002C4097" w:rsidP="002C4097">
      <w:pPr>
        <w:tabs>
          <w:tab w:val="left" w:pos="610"/>
        </w:tabs>
        <w:autoSpaceDE w:val="0"/>
        <w:autoSpaceDN w:val="0"/>
        <w:adjustRightInd w:val="0"/>
        <w:spacing w:after="0" w:line="274" w:lineRule="exact"/>
        <w:ind w:firstLine="6804"/>
        <w:rPr>
          <w:rFonts w:ascii="Times New Roman" w:eastAsia="Times New Roman" w:hAnsi="Times New Roman" w:cs="Times New Roman"/>
          <w:sz w:val="24"/>
          <w:szCs w:val="24"/>
          <w:lang w:bidi="en-US"/>
        </w:rPr>
      </w:pPr>
      <w:r w:rsidRPr="00BC499B">
        <w:rPr>
          <w:rFonts w:ascii="Times New Roman" w:eastAsia="Times New Roman" w:hAnsi="Times New Roman" w:cs="Times New Roman"/>
          <w:sz w:val="24"/>
          <w:szCs w:val="24"/>
          <w:lang w:bidi="en-US"/>
        </w:rPr>
        <w:t>organizavimo ir vykdymo tvarkos</w:t>
      </w:r>
    </w:p>
    <w:p w14:paraId="4482587B" w14:textId="77777777" w:rsidR="002C4097" w:rsidRPr="00BC499B" w:rsidRDefault="002C4097" w:rsidP="002C4097">
      <w:pPr>
        <w:tabs>
          <w:tab w:val="left" w:pos="610"/>
        </w:tabs>
        <w:autoSpaceDE w:val="0"/>
        <w:autoSpaceDN w:val="0"/>
        <w:adjustRightInd w:val="0"/>
        <w:spacing w:after="0" w:line="274" w:lineRule="exact"/>
        <w:ind w:firstLine="6804"/>
        <w:rPr>
          <w:rFonts w:ascii="Times New Roman" w:eastAsia="Times New Roman" w:hAnsi="Times New Roman" w:cs="Times New Roman"/>
          <w:sz w:val="24"/>
          <w:szCs w:val="24"/>
          <w:lang w:bidi="en-US"/>
        </w:rPr>
      </w:pPr>
      <w:r w:rsidRPr="00BC499B">
        <w:rPr>
          <w:rFonts w:ascii="Times New Roman" w:eastAsia="Times New Roman" w:hAnsi="Times New Roman" w:cs="Times New Roman"/>
          <w:sz w:val="24"/>
          <w:szCs w:val="24"/>
          <w:lang w:bidi="en-US"/>
        </w:rPr>
        <w:t xml:space="preserve">aprašo </w:t>
      </w:r>
      <w:r w:rsidRPr="00C7123B">
        <w:rPr>
          <w:rFonts w:ascii="Times New Roman" w:eastAsia="Times New Roman" w:hAnsi="Times New Roman" w:cs="Times New Roman"/>
          <w:b/>
          <w:bCs/>
          <w:sz w:val="24"/>
          <w:szCs w:val="24"/>
          <w:lang w:eastAsia="lt-LT"/>
        </w:rPr>
        <w:t>3 priedas</w:t>
      </w:r>
    </w:p>
    <w:p w14:paraId="57894B16" w14:textId="77777777" w:rsidR="002C4097" w:rsidRPr="00BC499B" w:rsidRDefault="002C4097" w:rsidP="002C4097">
      <w:pPr>
        <w:tabs>
          <w:tab w:val="left" w:pos="610"/>
        </w:tabs>
        <w:autoSpaceDE w:val="0"/>
        <w:autoSpaceDN w:val="0"/>
        <w:adjustRightInd w:val="0"/>
        <w:spacing w:after="0" w:line="274" w:lineRule="exact"/>
        <w:jc w:val="both"/>
        <w:rPr>
          <w:rFonts w:ascii="Times New Roman" w:eastAsia="Times New Roman" w:hAnsi="Times New Roman" w:cs="Times New Roman"/>
          <w:sz w:val="24"/>
          <w:szCs w:val="24"/>
          <w:lang w:eastAsia="lt-LT"/>
        </w:rPr>
      </w:pPr>
    </w:p>
    <w:p w14:paraId="63FD76AB" w14:textId="77777777" w:rsidR="002C4097" w:rsidRPr="004C1937" w:rsidRDefault="002C4097" w:rsidP="002C4097">
      <w:pPr>
        <w:pStyle w:val="CentrBoldm"/>
        <w:rPr>
          <w:rFonts w:ascii="Times New Roman" w:hAnsi="Times New Roman"/>
          <w:iCs/>
          <w:sz w:val="28"/>
          <w:szCs w:val="28"/>
          <w:lang w:val="lt-LT"/>
        </w:rPr>
      </w:pPr>
      <w:r w:rsidRPr="00C7123B">
        <w:rPr>
          <w:rFonts w:ascii="Times New Roman" w:hAnsi="Times New Roman"/>
          <w:iCs/>
          <w:sz w:val="28"/>
          <w:szCs w:val="28"/>
          <w:lang w:val="lt-LT"/>
        </w:rPr>
        <w:t>Šalčininkų socialinių paslaugų centras</w:t>
      </w:r>
    </w:p>
    <w:tbl>
      <w:tblPr>
        <w:tblW w:w="0" w:type="auto"/>
        <w:tblInd w:w="6345" w:type="dxa"/>
        <w:tblLook w:val="04A0" w:firstRow="1" w:lastRow="0" w:firstColumn="1" w:lastColumn="0" w:noHBand="0" w:noVBand="1"/>
      </w:tblPr>
      <w:tblGrid>
        <w:gridCol w:w="3509"/>
      </w:tblGrid>
      <w:tr w:rsidR="002C4097" w:rsidRPr="00A925BF" w14:paraId="7435F2DD" w14:textId="77777777" w:rsidTr="0096523E">
        <w:tc>
          <w:tcPr>
            <w:tcW w:w="3509" w:type="dxa"/>
          </w:tcPr>
          <w:p w14:paraId="0DBE5AD0" w14:textId="77777777" w:rsidR="002C4097" w:rsidRPr="00966E90" w:rsidRDefault="002C4097" w:rsidP="0096523E">
            <w:pPr>
              <w:pStyle w:val="Patvirtinta"/>
              <w:spacing w:line="240" w:lineRule="auto"/>
              <w:ind w:left="0"/>
              <w:rPr>
                <w:iCs/>
                <w:sz w:val="24"/>
                <w:szCs w:val="24"/>
              </w:rPr>
            </w:pPr>
          </w:p>
          <w:p w14:paraId="5AAE8520" w14:textId="77777777" w:rsidR="002C4097" w:rsidRPr="00966E90" w:rsidRDefault="002C4097" w:rsidP="0096523E">
            <w:pPr>
              <w:pStyle w:val="Patvirtinta"/>
              <w:spacing w:line="240" w:lineRule="auto"/>
              <w:ind w:left="0"/>
              <w:rPr>
                <w:iCs/>
                <w:sz w:val="24"/>
                <w:szCs w:val="24"/>
              </w:rPr>
            </w:pPr>
            <w:r w:rsidRPr="00966E90">
              <w:rPr>
                <w:iCs/>
                <w:sz w:val="24"/>
                <w:szCs w:val="24"/>
              </w:rPr>
              <w:t>TVIRTINU</w:t>
            </w:r>
          </w:p>
        </w:tc>
      </w:tr>
      <w:tr w:rsidR="002C4097" w:rsidRPr="00A925BF" w14:paraId="73BE10B4" w14:textId="77777777" w:rsidTr="0096523E">
        <w:tc>
          <w:tcPr>
            <w:tcW w:w="3509" w:type="dxa"/>
            <w:tcBorders>
              <w:bottom w:val="single" w:sz="4" w:space="0" w:color="auto"/>
            </w:tcBorders>
          </w:tcPr>
          <w:p w14:paraId="54B30B1C" w14:textId="77777777" w:rsidR="002C4097" w:rsidRPr="00966E90" w:rsidRDefault="002C4097" w:rsidP="0096523E">
            <w:pPr>
              <w:pStyle w:val="Patvirtinta"/>
              <w:spacing w:line="240" w:lineRule="auto"/>
              <w:ind w:left="0"/>
              <w:rPr>
                <w:iCs/>
              </w:rPr>
            </w:pPr>
          </w:p>
        </w:tc>
      </w:tr>
      <w:tr w:rsidR="002C4097" w:rsidRPr="00A925BF" w14:paraId="0750D913" w14:textId="77777777" w:rsidTr="0096523E">
        <w:tc>
          <w:tcPr>
            <w:tcW w:w="3509" w:type="dxa"/>
            <w:tcBorders>
              <w:top w:val="single" w:sz="4" w:space="0" w:color="auto"/>
            </w:tcBorders>
          </w:tcPr>
          <w:p w14:paraId="5D93B9EE" w14:textId="77777777" w:rsidR="002C4097" w:rsidRPr="00966E90" w:rsidRDefault="002C4097" w:rsidP="0096523E">
            <w:pPr>
              <w:pStyle w:val="Patvirtinta"/>
              <w:spacing w:line="240" w:lineRule="auto"/>
              <w:ind w:left="0"/>
              <w:rPr>
                <w:iCs/>
              </w:rPr>
            </w:pPr>
            <w:r w:rsidRPr="00966E90">
              <w:rPr>
                <w:iCs/>
              </w:rPr>
              <w:t>(perkančiosios organizacijos vadovo arba jo įgalioto asmens pareigų pavadinimas)</w:t>
            </w:r>
          </w:p>
        </w:tc>
      </w:tr>
      <w:tr w:rsidR="002C4097" w:rsidRPr="00A925BF" w14:paraId="131644FA" w14:textId="77777777" w:rsidTr="0096523E">
        <w:tc>
          <w:tcPr>
            <w:tcW w:w="3509" w:type="dxa"/>
            <w:tcBorders>
              <w:bottom w:val="single" w:sz="4" w:space="0" w:color="auto"/>
            </w:tcBorders>
          </w:tcPr>
          <w:p w14:paraId="43A459CF" w14:textId="77777777" w:rsidR="002C4097" w:rsidRPr="00966E90" w:rsidRDefault="002C4097" w:rsidP="0096523E">
            <w:pPr>
              <w:pStyle w:val="Patvirtinta"/>
              <w:spacing w:line="240" w:lineRule="auto"/>
              <w:ind w:left="0"/>
              <w:rPr>
                <w:iCs/>
              </w:rPr>
            </w:pPr>
          </w:p>
        </w:tc>
      </w:tr>
      <w:tr w:rsidR="002C4097" w:rsidRPr="00A925BF" w14:paraId="164E4605" w14:textId="77777777" w:rsidTr="0096523E">
        <w:tc>
          <w:tcPr>
            <w:tcW w:w="3509" w:type="dxa"/>
            <w:tcBorders>
              <w:top w:val="single" w:sz="4" w:space="0" w:color="auto"/>
            </w:tcBorders>
          </w:tcPr>
          <w:p w14:paraId="5860D813" w14:textId="77777777" w:rsidR="002C4097" w:rsidRPr="00966E90" w:rsidRDefault="002C4097" w:rsidP="0096523E">
            <w:pPr>
              <w:pStyle w:val="Patvirtinta"/>
              <w:spacing w:line="240" w:lineRule="auto"/>
              <w:ind w:left="0"/>
              <w:rPr>
                <w:iCs/>
              </w:rPr>
            </w:pPr>
            <w:r w:rsidRPr="00966E90">
              <w:rPr>
                <w:iCs/>
              </w:rPr>
              <w:t>(parašas)</w:t>
            </w:r>
          </w:p>
        </w:tc>
      </w:tr>
      <w:tr w:rsidR="002C4097" w:rsidRPr="00A925BF" w14:paraId="74A2F241" w14:textId="77777777" w:rsidTr="0096523E">
        <w:tc>
          <w:tcPr>
            <w:tcW w:w="3509" w:type="dxa"/>
            <w:tcBorders>
              <w:bottom w:val="single" w:sz="4" w:space="0" w:color="auto"/>
            </w:tcBorders>
          </w:tcPr>
          <w:p w14:paraId="53E0DD9F" w14:textId="77777777" w:rsidR="002C4097" w:rsidRPr="00966E90" w:rsidRDefault="002C4097" w:rsidP="0096523E">
            <w:pPr>
              <w:pStyle w:val="Patvirtinta"/>
              <w:spacing w:line="240" w:lineRule="auto"/>
              <w:ind w:left="0"/>
              <w:rPr>
                <w:iCs/>
              </w:rPr>
            </w:pPr>
          </w:p>
        </w:tc>
      </w:tr>
      <w:tr w:rsidR="002C4097" w:rsidRPr="00A925BF" w14:paraId="3CC9E021" w14:textId="77777777" w:rsidTr="0096523E">
        <w:tc>
          <w:tcPr>
            <w:tcW w:w="3509" w:type="dxa"/>
            <w:tcBorders>
              <w:top w:val="single" w:sz="4" w:space="0" w:color="auto"/>
            </w:tcBorders>
          </w:tcPr>
          <w:p w14:paraId="2A348B1F" w14:textId="77777777" w:rsidR="002C4097" w:rsidRPr="00966E90" w:rsidRDefault="002C4097" w:rsidP="0096523E">
            <w:pPr>
              <w:pStyle w:val="Patvirtinta"/>
              <w:spacing w:line="240" w:lineRule="auto"/>
              <w:ind w:left="0"/>
              <w:rPr>
                <w:iCs/>
              </w:rPr>
            </w:pPr>
            <w:r w:rsidRPr="00966E90">
              <w:rPr>
                <w:iCs/>
              </w:rPr>
              <w:t>(vardas ir pavardė)</w:t>
            </w:r>
          </w:p>
        </w:tc>
      </w:tr>
    </w:tbl>
    <w:p w14:paraId="27A830D9" w14:textId="77777777" w:rsidR="002C4097" w:rsidRDefault="002C4097" w:rsidP="002C4097">
      <w:pPr>
        <w:jc w:val="center"/>
        <w:rPr>
          <w:b/>
          <w:sz w:val="24"/>
          <w:szCs w:val="24"/>
        </w:rPr>
      </w:pPr>
    </w:p>
    <w:p w14:paraId="7A66CD05" w14:textId="77777777" w:rsidR="002C4097" w:rsidRPr="004C1937" w:rsidRDefault="002C4097" w:rsidP="002C4097">
      <w:pPr>
        <w:jc w:val="center"/>
        <w:rPr>
          <w:rFonts w:ascii="Times New Roman" w:hAnsi="Times New Roman" w:cs="Times New Roman"/>
          <w:b/>
          <w:sz w:val="24"/>
          <w:szCs w:val="24"/>
        </w:rPr>
      </w:pPr>
      <w:r w:rsidRPr="004C1937">
        <w:rPr>
          <w:rFonts w:ascii="Times New Roman" w:hAnsi="Times New Roman" w:cs="Times New Roman"/>
          <w:b/>
          <w:sz w:val="24"/>
          <w:szCs w:val="24"/>
        </w:rPr>
        <w:t>MAŽOS VERTĖS PIRKIMO PAŽYMA</w:t>
      </w:r>
    </w:p>
    <w:p w14:paraId="54D43100" w14:textId="77777777" w:rsidR="002C4097" w:rsidRPr="004C1937" w:rsidRDefault="002C4097" w:rsidP="002C4097">
      <w:pPr>
        <w:pStyle w:val="CentrBoldm"/>
        <w:rPr>
          <w:rFonts w:ascii="Times New Roman" w:hAnsi="Times New Roman"/>
          <w:b w:val="0"/>
          <w:bCs w:val="0"/>
          <w:sz w:val="24"/>
          <w:szCs w:val="24"/>
          <w:lang w:val="lt-LT"/>
        </w:rPr>
      </w:pPr>
      <w:r w:rsidRPr="004C1937">
        <w:rPr>
          <w:rFonts w:ascii="Times New Roman" w:hAnsi="Times New Roman"/>
          <w:b w:val="0"/>
          <w:bCs w:val="0"/>
          <w:sz w:val="24"/>
          <w:szCs w:val="24"/>
          <w:lang w:val="lt-LT"/>
        </w:rPr>
        <w:t>20__ m._____________ d. Nr. ______</w:t>
      </w:r>
    </w:p>
    <w:p w14:paraId="6B68B453" w14:textId="77777777" w:rsidR="002C4097" w:rsidRPr="004C1937" w:rsidRDefault="002C4097" w:rsidP="002C4097">
      <w:pPr>
        <w:pStyle w:val="CentrBoldm"/>
        <w:rPr>
          <w:rFonts w:ascii="Times New Roman" w:hAnsi="Times New Roman"/>
          <w:b w:val="0"/>
          <w:bCs w:val="0"/>
          <w:sz w:val="24"/>
          <w:szCs w:val="24"/>
          <w:lang w:val="lt-LT"/>
        </w:rPr>
      </w:pPr>
      <w:r w:rsidRPr="004C1937">
        <w:rPr>
          <w:rFonts w:ascii="Times New Roman" w:hAnsi="Times New Roman"/>
          <w:b w:val="0"/>
          <w:bCs w:val="0"/>
          <w:sz w:val="24"/>
          <w:szCs w:val="24"/>
          <w:lang w:val="lt-LT"/>
        </w:rPr>
        <w:t>__________________________</w:t>
      </w:r>
    </w:p>
    <w:p w14:paraId="2ADAC080" w14:textId="77777777" w:rsidR="002C4097" w:rsidRPr="004C1937" w:rsidRDefault="002C4097" w:rsidP="002C4097">
      <w:pPr>
        <w:pStyle w:val="CentrBoldm"/>
        <w:rPr>
          <w:rFonts w:ascii="Times New Roman" w:hAnsi="Times New Roman"/>
          <w:b w:val="0"/>
          <w:bCs w:val="0"/>
          <w:sz w:val="24"/>
          <w:szCs w:val="24"/>
          <w:lang w:val="lt-LT"/>
        </w:rPr>
      </w:pPr>
      <w:r w:rsidRPr="004C1937">
        <w:rPr>
          <w:rFonts w:ascii="Times New Roman" w:hAnsi="Times New Roman"/>
          <w:b w:val="0"/>
          <w:bCs w:val="0"/>
          <w:i/>
          <w:iCs/>
          <w:sz w:val="24"/>
          <w:szCs w:val="24"/>
          <w:lang w:val="lt-LT"/>
        </w:rPr>
        <w:t>(vietovės pavadinimas)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2C4097" w:rsidRPr="004C1937" w14:paraId="1A739A0B" w14:textId="77777777" w:rsidTr="0096523E">
        <w:tc>
          <w:tcPr>
            <w:tcW w:w="9854" w:type="dxa"/>
          </w:tcPr>
          <w:p w14:paraId="2517BB27" w14:textId="77777777" w:rsidR="002C4097" w:rsidRPr="004C1937" w:rsidRDefault="002C4097" w:rsidP="0096523E">
            <w:pPr>
              <w:rPr>
                <w:rFonts w:ascii="Times New Roman" w:hAnsi="Times New Roman" w:cs="Times New Roman"/>
                <w:sz w:val="24"/>
                <w:szCs w:val="24"/>
              </w:rPr>
            </w:pPr>
            <w:r w:rsidRPr="004C1937">
              <w:rPr>
                <w:rFonts w:ascii="Times New Roman" w:hAnsi="Times New Roman" w:cs="Times New Roman"/>
                <w:sz w:val="24"/>
                <w:szCs w:val="24"/>
              </w:rPr>
              <w:t>Pirkimo objekto pavadinimas:</w:t>
            </w:r>
          </w:p>
        </w:tc>
      </w:tr>
      <w:tr w:rsidR="002C4097" w:rsidRPr="004C1937" w14:paraId="1365F99E" w14:textId="77777777" w:rsidTr="0096523E">
        <w:tc>
          <w:tcPr>
            <w:tcW w:w="9854" w:type="dxa"/>
          </w:tcPr>
          <w:p w14:paraId="5FE9476D" w14:textId="77777777" w:rsidR="002C4097" w:rsidRPr="004C1937" w:rsidRDefault="002C4097" w:rsidP="0096523E">
            <w:pPr>
              <w:rPr>
                <w:rFonts w:ascii="Times New Roman" w:hAnsi="Times New Roman" w:cs="Times New Roman"/>
                <w:sz w:val="24"/>
                <w:szCs w:val="24"/>
              </w:rPr>
            </w:pPr>
            <w:r w:rsidRPr="004C1937">
              <w:rPr>
                <w:rFonts w:ascii="Times New Roman" w:hAnsi="Times New Roman" w:cs="Times New Roman"/>
                <w:sz w:val="24"/>
                <w:szCs w:val="24"/>
              </w:rPr>
              <w:t xml:space="preserve">Pirkimo būdas ir jo pasirinkimo pagrindas </w:t>
            </w:r>
            <w:r w:rsidRPr="004C1937">
              <w:rPr>
                <w:rFonts w:ascii="Times New Roman" w:hAnsi="Times New Roman" w:cs="Times New Roman"/>
                <w:i/>
                <w:sz w:val="24"/>
                <w:szCs w:val="24"/>
              </w:rPr>
              <w:t>(nustatytas, vadovaujantis mažos vertės pirkimų tvarkos aprašu)</w:t>
            </w:r>
            <w:r w:rsidRPr="004C1937">
              <w:rPr>
                <w:rFonts w:ascii="Times New Roman" w:hAnsi="Times New Roman" w:cs="Times New Roman"/>
                <w:sz w:val="24"/>
                <w:szCs w:val="24"/>
              </w:rPr>
              <w:t>:</w:t>
            </w:r>
          </w:p>
        </w:tc>
      </w:tr>
      <w:tr w:rsidR="002C4097" w:rsidRPr="004C1937" w14:paraId="27545204" w14:textId="77777777" w:rsidTr="0096523E">
        <w:tc>
          <w:tcPr>
            <w:tcW w:w="9854" w:type="dxa"/>
          </w:tcPr>
          <w:p w14:paraId="4A25CDC8" w14:textId="77777777" w:rsidR="002C4097" w:rsidRPr="004C1937" w:rsidRDefault="002C4097" w:rsidP="0096523E">
            <w:pPr>
              <w:rPr>
                <w:rFonts w:ascii="Times New Roman" w:hAnsi="Times New Roman" w:cs="Times New Roman"/>
                <w:sz w:val="24"/>
                <w:szCs w:val="24"/>
              </w:rPr>
            </w:pPr>
            <w:r w:rsidRPr="004C1937">
              <w:rPr>
                <w:rFonts w:ascii="Times New Roman" w:hAnsi="Times New Roman" w:cs="Times New Roman"/>
                <w:sz w:val="24"/>
                <w:szCs w:val="24"/>
              </w:rPr>
              <w:t>Pirkimo objekto aprašymas (pagrindiniai kiekybiniai ir kokybiniai reikalavimai):</w:t>
            </w:r>
          </w:p>
        </w:tc>
      </w:tr>
      <w:tr w:rsidR="002C4097" w:rsidRPr="004C1937" w14:paraId="3B6F9314" w14:textId="77777777" w:rsidTr="0096523E">
        <w:tc>
          <w:tcPr>
            <w:tcW w:w="9854" w:type="dxa"/>
          </w:tcPr>
          <w:p w14:paraId="68DB2D8E" w14:textId="77777777" w:rsidR="002C4097" w:rsidRPr="004C1937" w:rsidRDefault="002C4097" w:rsidP="0096523E">
            <w:pPr>
              <w:rPr>
                <w:rFonts w:ascii="Times New Roman" w:hAnsi="Times New Roman" w:cs="Times New Roman"/>
                <w:sz w:val="24"/>
                <w:szCs w:val="24"/>
              </w:rPr>
            </w:pPr>
            <w:r w:rsidRPr="004C1937">
              <w:rPr>
                <w:rFonts w:ascii="Times New Roman" w:hAnsi="Times New Roman" w:cs="Times New Roman"/>
                <w:sz w:val="24"/>
                <w:szCs w:val="24"/>
              </w:rPr>
              <w:t xml:space="preserve">BVPŽ kodas: </w:t>
            </w:r>
          </w:p>
        </w:tc>
      </w:tr>
      <w:tr w:rsidR="002C4097" w:rsidRPr="004C1937" w14:paraId="7E8F3B7B" w14:textId="77777777" w:rsidTr="0096523E">
        <w:tc>
          <w:tcPr>
            <w:tcW w:w="9854" w:type="dxa"/>
          </w:tcPr>
          <w:p w14:paraId="426A2EB9" w14:textId="77777777" w:rsidR="002C4097" w:rsidRPr="004C1937" w:rsidRDefault="002C4097" w:rsidP="0096523E">
            <w:pPr>
              <w:rPr>
                <w:rFonts w:ascii="Times New Roman" w:hAnsi="Times New Roman" w:cs="Times New Roman"/>
                <w:sz w:val="24"/>
                <w:szCs w:val="24"/>
              </w:rPr>
            </w:pPr>
            <w:r w:rsidRPr="004C1937">
              <w:rPr>
                <w:rFonts w:ascii="Times New Roman" w:hAnsi="Times New Roman" w:cs="Times New Roman"/>
                <w:sz w:val="24"/>
                <w:szCs w:val="24"/>
              </w:rPr>
              <w:t>Pasiūlymų vertinimo kriterijus:</w:t>
            </w:r>
          </w:p>
        </w:tc>
      </w:tr>
    </w:tbl>
    <w:p w14:paraId="57E9DA70" w14:textId="77777777" w:rsidR="002C4097" w:rsidRPr="004C1937" w:rsidRDefault="002C4097" w:rsidP="002C4097">
      <w:pPr>
        <w:rPr>
          <w:rFonts w:ascii="Times New Roman" w:hAnsi="Times New Roman" w:cs="Times New Roman"/>
          <w:b/>
          <w:sz w:val="24"/>
          <w:szCs w:val="24"/>
        </w:rPr>
      </w:pPr>
    </w:p>
    <w:tbl>
      <w:tblPr>
        <w:tblW w:w="9889" w:type="dxa"/>
        <w:tblLook w:val="04A0" w:firstRow="1" w:lastRow="0" w:firstColumn="1" w:lastColumn="0" w:noHBand="0" w:noVBand="1"/>
      </w:tblPr>
      <w:tblGrid>
        <w:gridCol w:w="4361"/>
        <w:gridCol w:w="709"/>
        <w:gridCol w:w="283"/>
        <w:gridCol w:w="567"/>
        <w:gridCol w:w="284"/>
        <w:gridCol w:w="3685"/>
      </w:tblGrid>
      <w:tr w:rsidR="002C4097" w:rsidRPr="004C1937" w14:paraId="065C1BB9" w14:textId="77777777" w:rsidTr="0096523E">
        <w:trPr>
          <w:trHeight w:val="259"/>
        </w:trPr>
        <w:tc>
          <w:tcPr>
            <w:tcW w:w="4361" w:type="dxa"/>
          </w:tcPr>
          <w:p w14:paraId="416DE529" w14:textId="77777777" w:rsidR="002C4097" w:rsidRPr="004C1937" w:rsidRDefault="002C4097" w:rsidP="0096523E">
            <w:pPr>
              <w:rPr>
                <w:rFonts w:ascii="Times New Roman" w:hAnsi="Times New Roman" w:cs="Times New Roman"/>
                <w:sz w:val="24"/>
                <w:szCs w:val="24"/>
              </w:rPr>
            </w:pPr>
            <w:r w:rsidRPr="004C1937">
              <w:rPr>
                <w:rFonts w:ascii="Times New Roman" w:hAnsi="Times New Roman" w:cs="Times New Roman"/>
                <w:sz w:val="24"/>
                <w:szCs w:val="24"/>
              </w:rPr>
              <w:t xml:space="preserve">Pirkimas vykdomas CVP IS priemonėmis:  </w:t>
            </w:r>
          </w:p>
        </w:tc>
        <w:tc>
          <w:tcPr>
            <w:tcW w:w="709" w:type="dxa"/>
            <w:tcBorders>
              <w:right w:val="single" w:sz="12" w:space="0" w:color="auto"/>
            </w:tcBorders>
          </w:tcPr>
          <w:p w14:paraId="2FFD3401" w14:textId="77777777" w:rsidR="002C4097" w:rsidRPr="004C1937" w:rsidRDefault="002C4097" w:rsidP="0096523E">
            <w:pPr>
              <w:rPr>
                <w:rFonts w:ascii="Times New Roman" w:hAnsi="Times New Roman" w:cs="Times New Roman"/>
                <w:sz w:val="24"/>
                <w:szCs w:val="24"/>
              </w:rPr>
            </w:pPr>
            <w:r w:rsidRPr="004C1937">
              <w:rPr>
                <w:rFonts w:ascii="Times New Roman" w:hAnsi="Times New Roman" w:cs="Times New Roman"/>
                <w:sz w:val="24"/>
                <w:szCs w:val="24"/>
              </w:rPr>
              <w:t>taip</w:t>
            </w:r>
          </w:p>
        </w:tc>
        <w:tc>
          <w:tcPr>
            <w:tcW w:w="283" w:type="dxa"/>
            <w:tcBorders>
              <w:top w:val="single" w:sz="12" w:space="0" w:color="auto"/>
              <w:left w:val="single" w:sz="12" w:space="0" w:color="auto"/>
              <w:bottom w:val="single" w:sz="12" w:space="0" w:color="auto"/>
              <w:right w:val="single" w:sz="12" w:space="0" w:color="auto"/>
            </w:tcBorders>
          </w:tcPr>
          <w:p w14:paraId="1FC0E999" w14:textId="77777777" w:rsidR="002C4097" w:rsidRPr="004C1937" w:rsidRDefault="002C4097" w:rsidP="0096523E">
            <w:pPr>
              <w:rPr>
                <w:rFonts w:ascii="Times New Roman" w:hAnsi="Times New Roman" w:cs="Times New Roman"/>
                <w:sz w:val="24"/>
                <w:szCs w:val="24"/>
              </w:rPr>
            </w:pPr>
          </w:p>
        </w:tc>
        <w:tc>
          <w:tcPr>
            <w:tcW w:w="567" w:type="dxa"/>
            <w:tcBorders>
              <w:left w:val="single" w:sz="12" w:space="0" w:color="auto"/>
              <w:right w:val="single" w:sz="12" w:space="0" w:color="auto"/>
            </w:tcBorders>
          </w:tcPr>
          <w:p w14:paraId="46CE6740" w14:textId="77777777" w:rsidR="002C4097" w:rsidRPr="004C1937" w:rsidRDefault="002C4097" w:rsidP="0096523E">
            <w:pPr>
              <w:rPr>
                <w:rFonts w:ascii="Times New Roman" w:hAnsi="Times New Roman" w:cs="Times New Roman"/>
                <w:sz w:val="24"/>
                <w:szCs w:val="24"/>
              </w:rPr>
            </w:pPr>
            <w:r w:rsidRPr="004C1937">
              <w:rPr>
                <w:rFonts w:ascii="Times New Roman" w:hAnsi="Times New Roman" w:cs="Times New Roman"/>
                <w:sz w:val="24"/>
                <w:szCs w:val="24"/>
              </w:rPr>
              <w:t>ne</w:t>
            </w:r>
          </w:p>
        </w:tc>
        <w:tc>
          <w:tcPr>
            <w:tcW w:w="284" w:type="dxa"/>
            <w:tcBorders>
              <w:top w:val="single" w:sz="12" w:space="0" w:color="auto"/>
              <w:left w:val="single" w:sz="12" w:space="0" w:color="auto"/>
              <w:bottom w:val="single" w:sz="12" w:space="0" w:color="auto"/>
              <w:right w:val="single" w:sz="12" w:space="0" w:color="auto"/>
            </w:tcBorders>
          </w:tcPr>
          <w:p w14:paraId="775BE5D4" w14:textId="77777777" w:rsidR="002C4097" w:rsidRPr="004C1937" w:rsidRDefault="002C4097" w:rsidP="0096523E">
            <w:pPr>
              <w:rPr>
                <w:rFonts w:ascii="Times New Roman" w:hAnsi="Times New Roman" w:cs="Times New Roman"/>
                <w:sz w:val="24"/>
                <w:szCs w:val="24"/>
              </w:rPr>
            </w:pPr>
          </w:p>
        </w:tc>
        <w:tc>
          <w:tcPr>
            <w:tcW w:w="3685" w:type="dxa"/>
            <w:tcBorders>
              <w:left w:val="single" w:sz="12" w:space="0" w:color="auto"/>
            </w:tcBorders>
          </w:tcPr>
          <w:p w14:paraId="1B8CDF38" w14:textId="77777777" w:rsidR="002C4097" w:rsidRPr="004C1937" w:rsidRDefault="002C4097" w:rsidP="0096523E">
            <w:pPr>
              <w:rPr>
                <w:rFonts w:ascii="Times New Roman" w:hAnsi="Times New Roman" w:cs="Times New Roman"/>
                <w:sz w:val="24"/>
                <w:szCs w:val="24"/>
              </w:rPr>
            </w:pPr>
          </w:p>
        </w:tc>
      </w:tr>
    </w:tbl>
    <w:p w14:paraId="16A03A69" w14:textId="77777777" w:rsidR="002C4097" w:rsidRPr="004C1937" w:rsidRDefault="002C4097" w:rsidP="002C4097">
      <w:pPr>
        <w:rPr>
          <w:rFonts w:ascii="Times New Roman" w:hAnsi="Times New Roman" w:cs="Times New Roman"/>
          <w:b/>
          <w:sz w:val="24"/>
          <w:szCs w:val="24"/>
        </w:rPr>
      </w:pPr>
    </w:p>
    <w:tbl>
      <w:tblPr>
        <w:tblW w:w="9889" w:type="dxa"/>
        <w:tblLook w:val="04A0" w:firstRow="1" w:lastRow="0" w:firstColumn="1" w:lastColumn="0" w:noHBand="0" w:noVBand="1"/>
      </w:tblPr>
      <w:tblGrid>
        <w:gridCol w:w="3652"/>
        <w:gridCol w:w="284"/>
        <w:gridCol w:w="708"/>
        <w:gridCol w:w="284"/>
        <w:gridCol w:w="3969"/>
        <w:gridCol w:w="992"/>
      </w:tblGrid>
      <w:tr w:rsidR="002C4097" w:rsidRPr="004C1937" w14:paraId="09F59812" w14:textId="77777777" w:rsidTr="0096523E">
        <w:tc>
          <w:tcPr>
            <w:tcW w:w="3652" w:type="dxa"/>
            <w:tcBorders>
              <w:right w:val="single" w:sz="12" w:space="0" w:color="auto"/>
            </w:tcBorders>
          </w:tcPr>
          <w:p w14:paraId="1BED9C72" w14:textId="77777777" w:rsidR="002C4097" w:rsidRPr="004C1937" w:rsidRDefault="002C4097" w:rsidP="0096523E">
            <w:pPr>
              <w:rPr>
                <w:rFonts w:ascii="Times New Roman" w:hAnsi="Times New Roman" w:cs="Times New Roman"/>
                <w:b/>
                <w:sz w:val="24"/>
                <w:szCs w:val="24"/>
              </w:rPr>
            </w:pPr>
            <w:r w:rsidRPr="004C1937">
              <w:rPr>
                <w:rFonts w:ascii="Times New Roman" w:hAnsi="Times New Roman" w:cs="Times New Roman"/>
                <w:sz w:val="24"/>
                <w:szCs w:val="24"/>
              </w:rPr>
              <w:t xml:space="preserve">Vykdomas skelbiamas pirkimas:  </w:t>
            </w:r>
          </w:p>
        </w:tc>
        <w:tc>
          <w:tcPr>
            <w:tcW w:w="284" w:type="dxa"/>
            <w:tcBorders>
              <w:top w:val="single" w:sz="12" w:space="0" w:color="auto"/>
              <w:left w:val="single" w:sz="12" w:space="0" w:color="auto"/>
              <w:bottom w:val="single" w:sz="12" w:space="0" w:color="auto"/>
              <w:right w:val="single" w:sz="12" w:space="0" w:color="auto"/>
            </w:tcBorders>
          </w:tcPr>
          <w:p w14:paraId="05979424" w14:textId="77777777" w:rsidR="002C4097" w:rsidRPr="004C1937" w:rsidRDefault="002C4097" w:rsidP="0096523E">
            <w:pPr>
              <w:rPr>
                <w:rFonts w:ascii="Times New Roman" w:hAnsi="Times New Roman" w:cs="Times New Roman"/>
                <w:b/>
                <w:sz w:val="24"/>
                <w:szCs w:val="24"/>
              </w:rPr>
            </w:pPr>
          </w:p>
        </w:tc>
        <w:tc>
          <w:tcPr>
            <w:tcW w:w="708" w:type="dxa"/>
            <w:tcBorders>
              <w:left w:val="single" w:sz="12" w:space="0" w:color="auto"/>
            </w:tcBorders>
          </w:tcPr>
          <w:p w14:paraId="231ACA93" w14:textId="77777777" w:rsidR="002C4097" w:rsidRPr="004C1937" w:rsidRDefault="002C4097" w:rsidP="0096523E">
            <w:pPr>
              <w:rPr>
                <w:rFonts w:ascii="Times New Roman" w:hAnsi="Times New Roman" w:cs="Times New Roman"/>
                <w:b/>
                <w:sz w:val="24"/>
                <w:szCs w:val="24"/>
              </w:rPr>
            </w:pPr>
          </w:p>
        </w:tc>
        <w:tc>
          <w:tcPr>
            <w:tcW w:w="284" w:type="dxa"/>
          </w:tcPr>
          <w:p w14:paraId="55DA244C" w14:textId="77777777" w:rsidR="002C4097" w:rsidRPr="004C1937" w:rsidRDefault="002C4097" w:rsidP="0096523E">
            <w:pPr>
              <w:rPr>
                <w:rFonts w:ascii="Times New Roman" w:hAnsi="Times New Roman" w:cs="Times New Roman"/>
                <w:sz w:val="24"/>
                <w:szCs w:val="24"/>
              </w:rPr>
            </w:pPr>
          </w:p>
        </w:tc>
        <w:tc>
          <w:tcPr>
            <w:tcW w:w="3969" w:type="dxa"/>
            <w:tcBorders>
              <w:right w:val="single" w:sz="12" w:space="0" w:color="auto"/>
            </w:tcBorders>
          </w:tcPr>
          <w:p w14:paraId="2CAF489C" w14:textId="77777777" w:rsidR="002C4097" w:rsidRPr="004C1937" w:rsidRDefault="002C4097" w:rsidP="0096523E">
            <w:pPr>
              <w:rPr>
                <w:rFonts w:ascii="Times New Roman" w:hAnsi="Times New Roman" w:cs="Times New Roman"/>
                <w:sz w:val="24"/>
                <w:szCs w:val="24"/>
              </w:rPr>
            </w:pPr>
            <w:r w:rsidRPr="004C1937">
              <w:rPr>
                <w:rFonts w:ascii="Times New Roman" w:hAnsi="Times New Roman" w:cs="Times New Roman"/>
                <w:sz w:val="24"/>
                <w:szCs w:val="24"/>
              </w:rPr>
              <w:t xml:space="preserve">    Skelbimo paskelbimo data:</w:t>
            </w:r>
          </w:p>
        </w:tc>
        <w:tc>
          <w:tcPr>
            <w:tcW w:w="992" w:type="dxa"/>
            <w:tcBorders>
              <w:top w:val="single" w:sz="12" w:space="0" w:color="auto"/>
              <w:left w:val="single" w:sz="12" w:space="0" w:color="auto"/>
              <w:bottom w:val="single" w:sz="12" w:space="0" w:color="auto"/>
              <w:right w:val="single" w:sz="12" w:space="0" w:color="auto"/>
            </w:tcBorders>
          </w:tcPr>
          <w:p w14:paraId="5B8149B5" w14:textId="77777777" w:rsidR="002C4097" w:rsidRPr="004C1937" w:rsidRDefault="002C4097" w:rsidP="0096523E">
            <w:pPr>
              <w:rPr>
                <w:rFonts w:ascii="Times New Roman" w:hAnsi="Times New Roman" w:cs="Times New Roman"/>
                <w:sz w:val="24"/>
                <w:szCs w:val="24"/>
              </w:rPr>
            </w:pPr>
          </w:p>
        </w:tc>
      </w:tr>
      <w:tr w:rsidR="002C4097" w:rsidRPr="004C1937" w14:paraId="41F621BB" w14:textId="77777777" w:rsidTr="0096523E">
        <w:tc>
          <w:tcPr>
            <w:tcW w:w="3652" w:type="dxa"/>
          </w:tcPr>
          <w:p w14:paraId="2DD7B2EC" w14:textId="77777777" w:rsidR="002C4097" w:rsidRPr="004C1937" w:rsidRDefault="002C4097" w:rsidP="0096523E">
            <w:pPr>
              <w:rPr>
                <w:rFonts w:ascii="Times New Roman" w:hAnsi="Times New Roman" w:cs="Times New Roman"/>
                <w:b/>
                <w:sz w:val="24"/>
                <w:szCs w:val="24"/>
              </w:rPr>
            </w:pPr>
          </w:p>
        </w:tc>
        <w:tc>
          <w:tcPr>
            <w:tcW w:w="284" w:type="dxa"/>
            <w:tcBorders>
              <w:top w:val="single" w:sz="12" w:space="0" w:color="auto"/>
              <w:bottom w:val="single" w:sz="12" w:space="0" w:color="auto"/>
            </w:tcBorders>
          </w:tcPr>
          <w:p w14:paraId="46F7CD0B" w14:textId="77777777" w:rsidR="002C4097" w:rsidRPr="004C1937" w:rsidRDefault="002C4097" w:rsidP="0096523E">
            <w:pPr>
              <w:rPr>
                <w:rFonts w:ascii="Times New Roman" w:hAnsi="Times New Roman" w:cs="Times New Roman"/>
                <w:b/>
                <w:sz w:val="24"/>
                <w:szCs w:val="24"/>
              </w:rPr>
            </w:pPr>
          </w:p>
        </w:tc>
        <w:tc>
          <w:tcPr>
            <w:tcW w:w="708" w:type="dxa"/>
          </w:tcPr>
          <w:p w14:paraId="2B81F983" w14:textId="77777777" w:rsidR="002C4097" w:rsidRPr="004C1937" w:rsidRDefault="002C4097" w:rsidP="0096523E">
            <w:pPr>
              <w:rPr>
                <w:rFonts w:ascii="Times New Roman" w:hAnsi="Times New Roman" w:cs="Times New Roman"/>
                <w:b/>
                <w:sz w:val="24"/>
                <w:szCs w:val="24"/>
              </w:rPr>
            </w:pPr>
          </w:p>
        </w:tc>
        <w:tc>
          <w:tcPr>
            <w:tcW w:w="284" w:type="dxa"/>
          </w:tcPr>
          <w:p w14:paraId="344DDA40" w14:textId="77777777" w:rsidR="002C4097" w:rsidRPr="004C1937" w:rsidRDefault="002C4097" w:rsidP="0096523E">
            <w:pPr>
              <w:rPr>
                <w:rFonts w:ascii="Times New Roman" w:hAnsi="Times New Roman" w:cs="Times New Roman"/>
                <w:b/>
                <w:sz w:val="24"/>
                <w:szCs w:val="24"/>
              </w:rPr>
            </w:pPr>
          </w:p>
        </w:tc>
        <w:tc>
          <w:tcPr>
            <w:tcW w:w="3969" w:type="dxa"/>
          </w:tcPr>
          <w:p w14:paraId="29BAA3EA" w14:textId="77777777" w:rsidR="002C4097" w:rsidRPr="004C1937" w:rsidRDefault="002C4097" w:rsidP="0096523E">
            <w:pPr>
              <w:rPr>
                <w:rFonts w:ascii="Times New Roman" w:hAnsi="Times New Roman" w:cs="Times New Roman"/>
                <w:b/>
                <w:sz w:val="24"/>
                <w:szCs w:val="24"/>
              </w:rPr>
            </w:pPr>
          </w:p>
        </w:tc>
        <w:tc>
          <w:tcPr>
            <w:tcW w:w="992" w:type="dxa"/>
            <w:tcBorders>
              <w:top w:val="single" w:sz="12" w:space="0" w:color="auto"/>
              <w:bottom w:val="single" w:sz="12" w:space="0" w:color="auto"/>
            </w:tcBorders>
          </w:tcPr>
          <w:p w14:paraId="782F199A" w14:textId="77777777" w:rsidR="002C4097" w:rsidRPr="004C1937" w:rsidRDefault="002C4097" w:rsidP="0096523E">
            <w:pPr>
              <w:rPr>
                <w:rFonts w:ascii="Times New Roman" w:hAnsi="Times New Roman" w:cs="Times New Roman"/>
                <w:b/>
                <w:sz w:val="24"/>
                <w:szCs w:val="24"/>
              </w:rPr>
            </w:pPr>
          </w:p>
        </w:tc>
      </w:tr>
      <w:tr w:rsidR="002C4097" w:rsidRPr="004C1937" w14:paraId="5BC46822" w14:textId="77777777" w:rsidTr="0096523E">
        <w:tc>
          <w:tcPr>
            <w:tcW w:w="3652" w:type="dxa"/>
            <w:tcBorders>
              <w:right w:val="single" w:sz="12" w:space="0" w:color="auto"/>
            </w:tcBorders>
          </w:tcPr>
          <w:p w14:paraId="1A78D548" w14:textId="77777777" w:rsidR="002C4097" w:rsidRPr="004C1937" w:rsidRDefault="002C4097" w:rsidP="0096523E">
            <w:pPr>
              <w:rPr>
                <w:rFonts w:ascii="Times New Roman" w:hAnsi="Times New Roman" w:cs="Times New Roman"/>
                <w:b/>
                <w:sz w:val="24"/>
                <w:szCs w:val="24"/>
              </w:rPr>
            </w:pPr>
            <w:r w:rsidRPr="004C1937">
              <w:rPr>
                <w:rFonts w:ascii="Times New Roman" w:hAnsi="Times New Roman" w:cs="Times New Roman"/>
                <w:sz w:val="24"/>
                <w:szCs w:val="24"/>
              </w:rPr>
              <w:t>Vykdytas neskelbiamas pirkimas:</w:t>
            </w:r>
          </w:p>
        </w:tc>
        <w:tc>
          <w:tcPr>
            <w:tcW w:w="284" w:type="dxa"/>
            <w:tcBorders>
              <w:top w:val="single" w:sz="12" w:space="0" w:color="auto"/>
              <w:left w:val="single" w:sz="12" w:space="0" w:color="auto"/>
              <w:bottom w:val="single" w:sz="12" w:space="0" w:color="auto"/>
              <w:right w:val="single" w:sz="12" w:space="0" w:color="auto"/>
            </w:tcBorders>
          </w:tcPr>
          <w:p w14:paraId="289AF689" w14:textId="77777777" w:rsidR="002C4097" w:rsidRPr="004C1937" w:rsidRDefault="002C4097" w:rsidP="0096523E">
            <w:pPr>
              <w:rPr>
                <w:rFonts w:ascii="Times New Roman" w:hAnsi="Times New Roman" w:cs="Times New Roman"/>
                <w:b/>
                <w:sz w:val="24"/>
                <w:szCs w:val="24"/>
              </w:rPr>
            </w:pPr>
          </w:p>
        </w:tc>
        <w:tc>
          <w:tcPr>
            <w:tcW w:w="708" w:type="dxa"/>
            <w:tcBorders>
              <w:left w:val="single" w:sz="12" w:space="0" w:color="auto"/>
            </w:tcBorders>
          </w:tcPr>
          <w:p w14:paraId="5BF0B544" w14:textId="77777777" w:rsidR="002C4097" w:rsidRPr="004C1937" w:rsidRDefault="002C4097" w:rsidP="0096523E">
            <w:pPr>
              <w:rPr>
                <w:rFonts w:ascii="Times New Roman" w:hAnsi="Times New Roman" w:cs="Times New Roman"/>
                <w:b/>
                <w:sz w:val="24"/>
                <w:szCs w:val="24"/>
              </w:rPr>
            </w:pPr>
          </w:p>
        </w:tc>
        <w:tc>
          <w:tcPr>
            <w:tcW w:w="284" w:type="dxa"/>
          </w:tcPr>
          <w:p w14:paraId="3C66E731" w14:textId="77777777" w:rsidR="002C4097" w:rsidRPr="004C1937" w:rsidRDefault="002C4097" w:rsidP="0096523E">
            <w:pPr>
              <w:rPr>
                <w:rFonts w:ascii="Times New Roman" w:hAnsi="Times New Roman" w:cs="Times New Roman"/>
                <w:b/>
                <w:sz w:val="24"/>
                <w:szCs w:val="24"/>
              </w:rPr>
            </w:pPr>
          </w:p>
        </w:tc>
        <w:tc>
          <w:tcPr>
            <w:tcW w:w="3969" w:type="dxa"/>
            <w:tcBorders>
              <w:right w:val="single" w:sz="12" w:space="0" w:color="auto"/>
            </w:tcBorders>
          </w:tcPr>
          <w:p w14:paraId="52C01572" w14:textId="77777777" w:rsidR="002C4097" w:rsidRPr="004C1937" w:rsidRDefault="002C4097" w:rsidP="0096523E">
            <w:pPr>
              <w:rPr>
                <w:rFonts w:ascii="Times New Roman" w:hAnsi="Times New Roman" w:cs="Times New Roman"/>
                <w:sz w:val="24"/>
                <w:szCs w:val="24"/>
              </w:rPr>
            </w:pPr>
            <w:r w:rsidRPr="004C1937">
              <w:rPr>
                <w:rFonts w:ascii="Times New Roman" w:hAnsi="Times New Roman" w:cs="Times New Roman"/>
                <w:sz w:val="24"/>
                <w:szCs w:val="24"/>
              </w:rPr>
              <w:t xml:space="preserve">     Kvietimo išsiuntimo data:</w:t>
            </w:r>
          </w:p>
        </w:tc>
        <w:tc>
          <w:tcPr>
            <w:tcW w:w="992" w:type="dxa"/>
            <w:tcBorders>
              <w:top w:val="single" w:sz="12" w:space="0" w:color="auto"/>
              <w:left w:val="single" w:sz="12" w:space="0" w:color="auto"/>
              <w:bottom w:val="single" w:sz="12" w:space="0" w:color="auto"/>
              <w:right w:val="single" w:sz="12" w:space="0" w:color="auto"/>
            </w:tcBorders>
          </w:tcPr>
          <w:p w14:paraId="2E039DAB" w14:textId="77777777" w:rsidR="002C4097" w:rsidRPr="004C1937" w:rsidRDefault="002C4097" w:rsidP="0096523E">
            <w:pPr>
              <w:rPr>
                <w:rFonts w:ascii="Times New Roman" w:hAnsi="Times New Roman" w:cs="Times New Roman"/>
                <w:b/>
                <w:sz w:val="24"/>
                <w:szCs w:val="24"/>
              </w:rPr>
            </w:pPr>
          </w:p>
        </w:tc>
      </w:tr>
      <w:tr w:rsidR="002C4097" w:rsidRPr="004C1937" w14:paraId="6E8D031D" w14:textId="77777777" w:rsidTr="0096523E">
        <w:tc>
          <w:tcPr>
            <w:tcW w:w="3652" w:type="dxa"/>
          </w:tcPr>
          <w:p w14:paraId="18DBD757" w14:textId="77777777" w:rsidR="002C4097" w:rsidRPr="004C1937" w:rsidRDefault="002C4097" w:rsidP="0096523E">
            <w:pPr>
              <w:rPr>
                <w:rFonts w:ascii="Times New Roman" w:hAnsi="Times New Roman" w:cs="Times New Roman"/>
                <w:b/>
                <w:sz w:val="24"/>
                <w:szCs w:val="24"/>
              </w:rPr>
            </w:pPr>
          </w:p>
        </w:tc>
        <w:tc>
          <w:tcPr>
            <w:tcW w:w="284" w:type="dxa"/>
            <w:tcBorders>
              <w:top w:val="single" w:sz="12" w:space="0" w:color="auto"/>
              <w:bottom w:val="single" w:sz="12" w:space="0" w:color="auto"/>
            </w:tcBorders>
          </w:tcPr>
          <w:p w14:paraId="44E0E92A" w14:textId="77777777" w:rsidR="002C4097" w:rsidRPr="004C1937" w:rsidRDefault="002C4097" w:rsidP="0096523E">
            <w:pPr>
              <w:rPr>
                <w:rFonts w:ascii="Times New Roman" w:hAnsi="Times New Roman" w:cs="Times New Roman"/>
                <w:b/>
                <w:sz w:val="24"/>
                <w:szCs w:val="24"/>
              </w:rPr>
            </w:pPr>
          </w:p>
        </w:tc>
        <w:tc>
          <w:tcPr>
            <w:tcW w:w="708" w:type="dxa"/>
          </w:tcPr>
          <w:p w14:paraId="035DD1D2" w14:textId="77777777" w:rsidR="002C4097" w:rsidRPr="004C1937" w:rsidRDefault="002C4097" w:rsidP="0096523E">
            <w:pPr>
              <w:rPr>
                <w:rFonts w:ascii="Times New Roman" w:hAnsi="Times New Roman" w:cs="Times New Roman"/>
                <w:b/>
                <w:sz w:val="24"/>
                <w:szCs w:val="24"/>
              </w:rPr>
            </w:pPr>
          </w:p>
        </w:tc>
        <w:tc>
          <w:tcPr>
            <w:tcW w:w="284" w:type="dxa"/>
            <w:tcBorders>
              <w:bottom w:val="single" w:sz="12" w:space="0" w:color="auto"/>
            </w:tcBorders>
          </w:tcPr>
          <w:p w14:paraId="4147056F" w14:textId="77777777" w:rsidR="002C4097" w:rsidRPr="004C1937" w:rsidRDefault="002C4097" w:rsidP="0096523E">
            <w:pPr>
              <w:rPr>
                <w:rFonts w:ascii="Times New Roman" w:hAnsi="Times New Roman" w:cs="Times New Roman"/>
                <w:b/>
                <w:sz w:val="24"/>
                <w:szCs w:val="24"/>
              </w:rPr>
            </w:pPr>
          </w:p>
        </w:tc>
        <w:tc>
          <w:tcPr>
            <w:tcW w:w="3969" w:type="dxa"/>
          </w:tcPr>
          <w:p w14:paraId="5CA84A3D" w14:textId="77777777" w:rsidR="002C4097" w:rsidRPr="004C1937" w:rsidRDefault="002C4097" w:rsidP="0096523E">
            <w:pPr>
              <w:rPr>
                <w:rFonts w:ascii="Times New Roman" w:hAnsi="Times New Roman" w:cs="Times New Roman"/>
                <w:b/>
                <w:sz w:val="24"/>
                <w:szCs w:val="24"/>
              </w:rPr>
            </w:pPr>
          </w:p>
        </w:tc>
        <w:tc>
          <w:tcPr>
            <w:tcW w:w="992" w:type="dxa"/>
            <w:tcBorders>
              <w:top w:val="single" w:sz="12" w:space="0" w:color="auto"/>
            </w:tcBorders>
          </w:tcPr>
          <w:p w14:paraId="3F34FAF9" w14:textId="77777777" w:rsidR="002C4097" w:rsidRPr="004C1937" w:rsidRDefault="002C4097" w:rsidP="0096523E">
            <w:pPr>
              <w:rPr>
                <w:rFonts w:ascii="Times New Roman" w:hAnsi="Times New Roman" w:cs="Times New Roman"/>
                <w:b/>
                <w:sz w:val="24"/>
                <w:szCs w:val="24"/>
              </w:rPr>
            </w:pPr>
          </w:p>
        </w:tc>
      </w:tr>
      <w:tr w:rsidR="002C4097" w:rsidRPr="004C1937" w14:paraId="36550E8D" w14:textId="77777777" w:rsidTr="0096523E">
        <w:tc>
          <w:tcPr>
            <w:tcW w:w="3652" w:type="dxa"/>
            <w:tcBorders>
              <w:right w:val="single" w:sz="12" w:space="0" w:color="auto"/>
            </w:tcBorders>
          </w:tcPr>
          <w:p w14:paraId="32BD5584" w14:textId="77777777" w:rsidR="002C4097" w:rsidRPr="004C1937" w:rsidRDefault="002C4097" w:rsidP="0096523E">
            <w:pPr>
              <w:rPr>
                <w:rFonts w:ascii="Times New Roman" w:hAnsi="Times New Roman" w:cs="Times New Roman"/>
                <w:b/>
                <w:sz w:val="24"/>
                <w:szCs w:val="24"/>
              </w:rPr>
            </w:pPr>
            <w:r w:rsidRPr="004C1937">
              <w:rPr>
                <w:rFonts w:ascii="Times New Roman" w:hAnsi="Times New Roman" w:cs="Times New Roman"/>
                <w:sz w:val="24"/>
                <w:szCs w:val="24"/>
              </w:rPr>
              <w:t>Tiekėjai apklausti:             žodžiu</w:t>
            </w:r>
          </w:p>
        </w:tc>
        <w:tc>
          <w:tcPr>
            <w:tcW w:w="284" w:type="dxa"/>
            <w:tcBorders>
              <w:top w:val="single" w:sz="12" w:space="0" w:color="auto"/>
              <w:left w:val="single" w:sz="12" w:space="0" w:color="auto"/>
              <w:bottom w:val="single" w:sz="12" w:space="0" w:color="auto"/>
              <w:right w:val="single" w:sz="12" w:space="0" w:color="auto"/>
            </w:tcBorders>
          </w:tcPr>
          <w:p w14:paraId="248664AC" w14:textId="77777777" w:rsidR="002C4097" w:rsidRPr="004C1937" w:rsidRDefault="002C4097" w:rsidP="0096523E">
            <w:pPr>
              <w:rPr>
                <w:rFonts w:ascii="Times New Roman" w:hAnsi="Times New Roman" w:cs="Times New Roman"/>
                <w:b/>
                <w:sz w:val="24"/>
                <w:szCs w:val="24"/>
              </w:rPr>
            </w:pPr>
          </w:p>
        </w:tc>
        <w:tc>
          <w:tcPr>
            <w:tcW w:w="708" w:type="dxa"/>
            <w:tcBorders>
              <w:left w:val="single" w:sz="12" w:space="0" w:color="auto"/>
              <w:right w:val="single" w:sz="12" w:space="0" w:color="auto"/>
            </w:tcBorders>
          </w:tcPr>
          <w:p w14:paraId="52D0EB68" w14:textId="77777777" w:rsidR="002C4097" w:rsidRPr="004C1937" w:rsidRDefault="002C4097" w:rsidP="0096523E">
            <w:pPr>
              <w:rPr>
                <w:rFonts w:ascii="Times New Roman" w:hAnsi="Times New Roman" w:cs="Times New Roman"/>
                <w:b/>
                <w:sz w:val="24"/>
                <w:szCs w:val="24"/>
              </w:rPr>
            </w:pPr>
            <w:r w:rsidRPr="004C1937">
              <w:rPr>
                <w:rFonts w:ascii="Times New Roman" w:hAnsi="Times New Roman" w:cs="Times New Roman"/>
                <w:sz w:val="24"/>
                <w:szCs w:val="24"/>
              </w:rPr>
              <w:t>raštu</w:t>
            </w:r>
          </w:p>
        </w:tc>
        <w:tc>
          <w:tcPr>
            <w:tcW w:w="284" w:type="dxa"/>
            <w:tcBorders>
              <w:top w:val="single" w:sz="12" w:space="0" w:color="auto"/>
              <w:left w:val="single" w:sz="12" w:space="0" w:color="auto"/>
              <w:bottom w:val="single" w:sz="12" w:space="0" w:color="auto"/>
              <w:right w:val="single" w:sz="12" w:space="0" w:color="auto"/>
            </w:tcBorders>
          </w:tcPr>
          <w:p w14:paraId="33E3D537" w14:textId="77777777" w:rsidR="002C4097" w:rsidRPr="004C1937" w:rsidRDefault="002C4097" w:rsidP="0096523E">
            <w:pPr>
              <w:rPr>
                <w:rFonts w:ascii="Times New Roman" w:hAnsi="Times New Roman" w:cs="Times New Roman"/>
                <w:b/>
                <w:sz w:val="24"/>
                <w:szCs w:val="24"/>
              </w:rPr>
            </w:pPr>
          </w:p>
        </w:tc>
        <w:tc>
          <w:tcPr>
            <w:tcW w:w="3969" w:type="dxa"/>
            <w:tcBorders>
              <w:left w:val="single" w:sz="12" w:space="0" w:color="auto"/>
            </w:tcBorders>
          </w:tcPr>
          <w:p w14:paraId="4677700E" w14:textId="77777777" w:rsidR="002C4097" w:rsidRPr="004C1937" w:rsidRDefault="002C4097" w:rsidP="0096523E">
            <w:pPr>
              <w:rPr>
                <w:rFonts w:ascii="Times New Roman" w:hAnsi="Times New Roman" w:cs="Times New Roman"/>
                <w:b/>
                <w:sz w:val="24"/>
                <w:szCs w:val="24"/>
              </w:rPr>
            </w:pPr>
          </w:p>
        </w:tc>
        <w:tc>
          <w:tcPr>
            <w:tcW w:w="992" w:type="dxa"/>
          </w:tcPr>
          <w:p w14:paraId="6F129117" w14:textId="77777777" w:rsidR="002C4097" w:rsidRPr="004C1937" w:rsidRDefault="002C4097" w:rsidP="0096523E">
            <w:pPr>
              <w:rPr>
                <w:rFonts w:ascii="Times New Roman" w:hAnsi="Times New Roman" w:cs="Times New Roman"/>
                <w:b/>
                <w:sz w:val="24"/>
                <w:szCs w:val="24"/>
              </w:rPr>
            </w:pPr>
          </w:p>
        </w:tc>
      </w:tr>
    </w:tbl>
    <w:p w14:paraId="781BFFFA" w14:textId="77777777" w:rsidR="002C4097" w:rsidRPr="004C1937" w:rsidRDefault="002C4097" w:rsidP="002C4097">
      <w:pPr>
        <w:rPr>
          <w:rFonts w:ascii="Times New Roman" w:hAnsi="Times New Roman" w:cs="Times New Roman"/>
          <w:b/>
          <w:sz w:val="24"/>
          <w:szCs w:val="24"/>
        </w:rPr>
      </w:pPr>
    </w:p>
    <w:p w14:paraId="653801F8" w14:textId="77777777" w:rsidR="002C4097" w:rsidRPr="004C1937" w:rsidRDefault="002C4097" w:rsidP="002C4097">
      <w:pPr>
        <w:rPr>
          <w:rFonts w:ascii="Times New Roman" w:hAnsi="Times New Roman" w:cs="Times New Roman"/>
          <w:b/>
          <w:sz w:val="24"/>
          <w:szCs w:val="24"/>
        </w:rPr>
      </w:pPr>
      <w:r w:rsidRPr="004C1937">
        <w:rPr>
          <w:rFonts w:ascii="Times New Roman" w:hAnsi="Times New Roman" w:cs="Times New Roman"/>
          <w:b/>
          <w:sz w:val="24"/>
          <w:szCs w:val="24"/>
        </w:rPr>
        <w:br w:type="page"/>
      </w:r>
      <w:r w:rsidRPr="004C1937">
        <w:rPr>
          <w:rFonts w:ascii="Times New Roman" w:hAnsi="Times New Roman" w:cs="Times New Roman"/>
          <w:b/>
          <w:sz w:val="24"/>
          <w:szCs w:val="24"/>
        </w:rPr>
        <w:lastRenderedPageBreak/>
        <w:t>Apklausti tiekėjai: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246"/>
        <w:gridCol w:w="1701"/>
        <w:gridCol w:w="2551"/>
        <w:gridCol w:w="2800"/>
      </w:tblGrid>
      <w:tr w:rsidR="002C4097" w:rsidRPr="004C1937" w14:paraId="1A9E70F5" w14:textId="77777777" w:rsidTr="0096523E">
        <w:tc>
          <w:tcPr>
            <w:tcW w:w="556" w:type="dxa"/>
            <w:tcBorders>
              <w:top w:val="single" w:sz="12" w:space="0" w:color="auto"/>
              <w:left w:val="single" w:sz="12" w:space="0" w:color="auto"/>
              <w:bottom w:val="single" w:sz="12" w:space="0" w:color="auto"/>
            </w:tcBorders>
            <w:vAlign w:val="center"/>
          </w:tcPr>
          <w:p w14:paraId="30B07384" w14:textId="77777777" w:rsidR="002C4097" w:rsidRPr="004C1937" w:rsidRDefault="002C4097" w:rsidP="0096523E">
            <w:pPr>
              <w:jc w:val="center"/>
              <w:rPr>
                <w:rFonts w:ascii="Times New Roman" w:hAnsi="Times New Roman" w:cs="Times New Roman"/>
                <w:sz w:val="24"/>
                <w:szCs w:val="24"/>
              </w:rPr>
            </w:pPr>
            <w:r w:rsidRPr="004C1937">
              <w:rPr>
                <w:rFonts w:ascii="Times New Roman" w:hAnsi="Times New Roman" w:cs="Times New Roman"/>
                <w:sz w:val="24"/>
                <w:szCs w:val="24"/>
              </w:rPr>
              <w:t>Eil. Nr.</w:t>
            </w:r>
          </w:p>
        </w:tc>
        <w:tc>
          <w:tcPr>
            <w:tcW w:w="2246" w:type="dxa"/>
            <w:tcBorders>
              <w:top w:val="single" w:sz="12" w:space="0" w:color="auto"/>
              <w:bottom w:val="single" w:sz="12" w:space="0" w:color="auto"/>
            </w:tcBorders>
            <w:vAlign w:val="center"/>
          </w:tcPr>
          <w:p w14:paraId="7C4C626B" w14:textId="77777777" w:rsidR="002C4097" w:rsidRPr="004C1937" w:rsidRDefault="002C4097" w:rsidP="0096523E">
            <w:pPr>
              <w:jc w:val="center"/>
              <w:rPr>
                <w:rFonts w:ascii="Times New Roman" w:hAnsi="Times New Roman" w:cs="Times New Roman"/>
                <w:sz w:val="24"/>
                <w:szCs w:val="24"/>
              </w:rPr>
            </w:pPr>
            <w:r w:rsidRPr="004C1937">
              <w:rPr>
                <w:rFonts w:ascii="Times New Roman" w:hAnsi="Times New Roman" w:cs="Times New Roman"/>
                <w:sz w:val="24"/>
                <w:szCs w:val="24"/>
              </w:rPr>
              <w:t>Pavadinimas</w:t>
            </w:r>
          </w:p>
        </w:tc>
        <w:tc>
          <w:tcPr>
            <w:tcW w:w="1701" w:type="dxa"/>
            <w:tcBorders>
              <w:top w:val="single" w:sz="12" w:space="0" w:color="auto"/>
              <w:bottom w:val="single" w:sz="12" w:space="0" w:color="auto"/>
            </w:tcBorders>
            <w:vAlign w:val="center"/>
          </w:tcPr>
          <w:p w14:paraId="1968B06A" w14:textId="77777777" w:rsidR="002C4097" w:rsidRPr="004C1937" w:rsidRDefault="002C4097" w:rsidP="0096523E">
            <w:pPr>
              <w:jc w:val="center"/>
              <w:rPr>
                <w:rFonts w:ascii="Times New Roman" w:hAnsi="Times New Roman" w:cs="Times New Roman"/>
                <w:sz w:val="24"/>
                <w:szCs w:val="24"/>
              </w:rPr>
            </w:pPr>
            <w:r w:rsidRPr="004C1937">
              <w:rPr>
                <w:rFonts w:ascii="Times New Roman" w:hAnsi="Times New Roman" w:cs="Times New Roman"/>
                <w:sz w:val="24"/>
                <w:szCs w:val="24"/>
              </w:rPr>
              <w:t>Tiekėjo kodas</w:t>
            </w:r>
          </w:p>
        </w:tc>
        <w:tc>
          <w:tcPr>
            <w:tcW w:w="2551" w:type="dxa"/>
            <w:tcBorders>
              <w:top w:val="single" w:sz="12" w:space="0" w:color="auto"/>
              <w:bottom w:val="single" w:sz="12" w:space="0" w:color="auto"/>
            </w:tcBorders>
            <w:vAlign w:val="center"/>
          </w:tcPr>
          <w:p w14:paraId="60448AA1" w14:textId="77777777" w:rsidR="002C4097" w:rsidRPr="004C1937" w:rsidRDefault="002C4097" w:rsidP="0096523E">
            <w:pPr>
              <w:jc w:val="center"/>
              <w:rPr>
                <w:rFonts w:ascii="Times New Roman" w:hAnsi="Times New Roman" w:cs="Times New Roman"/>
                <w:sz w:val="24"/>
                <w:szCs w:val="24"/>
              </w:rPr>
            </w:pPr>
            <w:r w:rsidRPr="004C1937">
              <w:rPr>
                <w:rFonts w:ascii="Times New Roman" w:hAnsi="Times New Roman" w:cs="Times New Roman"/>
                <w:sz w:val="24"/>
                <w:szCs w:val="24"/>
              </w:rPr>
              <w:t>Adresas, interneto svetainės, el. pašto adresas, telefono, fakso numeris ir kt.</w:t>
            </w:r>
          </w:p>
        </w:tc>
        <w:tc>
          <w:tcPr>
            <w:tcW w:w="2800" w:type="dxa"/>
            <w:tcBorders>
              <w:top w:val="single" w:sz="12" w:space="0" w:color="auto"/>
              <w:bottom w:val="single" w:sz="12" w:space="0" w:color="auto"/>
              <w:right w:val="single" w:sz="12" w:space="0" w:color="auto"/>
            </w:tcBorders>
            <w:vAlign w:val="center"/>
          </w:tcPr>
          <w:p w14:paraId="40871E33" w14:textId="77777777" w:rsidR="002C4097" w:rsidRPr="004C1937" w:rsidRDefault="002C4097" w:rsidP="0096523E">
            <w:pPr>
              <w:jc w:val="center"/>
              <w:rPr>
                <w:rFonts w:ascii="Times New Roman" w:hAnsi="Times New Roman" w:cs="Times New Roman"/>
                <w:sz w:val="24"/>
                <w:szCs w:val="24"/>
              </w:rPr>
            </w:pPr>
            <w:r w:rsidRPr="004C1937">
              <w:rPr>
                <w:rFonts w:ascii="Times New Roman" w:hAnsi="Times New Roman" w:cs="Times New Roman"/>
                <w:color w:val="000000"/>
                <w:sz w:val="24"/>
                <w:szCs w:val="24"/>
              </w:rPr>
              <w:t xml:space="preserve">Pasiūlymą </w:t>
            </w:r>
            <w:r w:rsidRPr="004C1937">
              <w:rPr>
                <w:rFonts w:ascii="Times New Roman" w:hAnsi="Times New Roman" w:cs="Times New Roman"/>
                <w:color w:val="000000"/>
                <w:spacing w:val="1"/>
                <w:sz w:val="24"/>
                <w:szCs w:val="24"/>
              </w:rPr>
              <w:t xml:space="preserve">pateikusio </w:t>
            </w:r>
            <w:r w:rsidRPr="004C1937">
              <w:rPr>
                <w:rFonts w:ascii="Times New Roman" w:hAnsi="Times New Roman" w:cs="Times New Roman"/>
                <w:color w:val="000000"/>
                <w:spacing w:val="-1"/>
                <w:sz w:val="24"/>
                <w:szCs w:val="24"/>
              </w:rPr>
              <w:t xml:space="preserve">asmens pareigos, vardas, </w:t>
            </w:r>
            <w:r w:rsidRPr="004C1937">
              <w:rPr>
                <w:rFonts w:ascii="Times New Roman" w:hAnsi="Times New Roman" w:cs="Times New Roman"/>
                <w:color w:val="000000"/>
                <w:spacing w:val="5"/>
                <w:sz w:val="24"/>
                <w:szCs w:val="24"/>
              </w:rPr>
              <w:t>pavardė</w:t>
            </w:r>
          </w:p>
        </w:tc>
      </w:tr>
      <w:tr w:rsidR="002C4097" w:rsidRPr="004C1937" w14:paraId="494B4F86" w14:textId="77777777" w:rsidTr="0096523E">
        <w:tc>
          <w:tcPr>
            <w:tcW w:w="556" w:type="dxa"/>
            <w:tcBorders>
              <w:top w:val="single" w:sz="12" w:space="0" w:color="auto"/>
            </w:tcBorders>
          </w:tcPr>
          <w:p w14:paraId="4B602618" w14:textId="77777777" w:rsidR="002C4097" w:rsidRPr="004C1937" w:rsidRDefault="002C4097" w:rsidP="0096523E">
            <w:pPr>
              <w:rPr>
                <w:rFonts w:ascii="Times New Roman" w:hAnsi="Times New Roman" w:cs="Times New Roman"/>
                <w:sz w:val="24"/>
                <w:szCs w:val="24"/>
              </w:rPr>
            </w:pPr>
          </w:p>
        </w:tc>
        <w:tc>
          <w:tcPr>
            <w:tcW w:w="2246" w:type="dxa"/>
            <w:tcBorders>
              <w:top w:val="single" w:sz="12" w:space="0" w:color="auto"/>
            </w:tcBorders>
          </w:tcPr>
          <w:p w14:paraId="42A23E4F" w14:textId="77777777" w:rsidR="002C4097" w:rsidRPr="004C1937" w:rsidRDefault="002C4097" w:rsidP="0096523E">
            <w:pPr>
              <w:rPr>
                <w:rFonts w:ascii="Times New Roman" w:hAnsi="Times New Roman" w:cs="Times New Roman"/>
                <w:sz w:val="24"/>
                <w:szCs w:val="24"/>
              </w:rPr>
            </w:pPr>
          </w:p>
        </w:tc>
        <w:tc>
          <w:tcPr>
            <w:tcW w:w="1701" w:type="dxa"/>
            <w:tcBorders>
              <w:top w:val="single" w:sz="12" w:space="0" w:color="auto"/>
            </w:tcBorders>
          </w:tcPr>
          <w:p w14:paraId="653D4380" w14:textId="77777777" w:rsidR="002C4097" w:rsidRPr="004C1937" w:rsidRDefault="002C4097" w:rsidP="0096523E">
            <w:pPr>
              <w:jc w:val="center"/>
              <w:rPr>
                <w:rFonts w:ascii="Times New Roman" w:hAnsi="Times New Roman" w:cs="Times New Roman"/>
                <w:sz w:val="24"/>
                <w:szCs w:val="24"/>
              </w:rPr>
            </w:pPr>
          </w:p>
        </w:tc>
        <w:tc>
          <w:tcPr>
            <w:tcW w:w="2551" w:type="dxa"/>
            <w:tcBorders>
              <w:top w:val="single" w:sz="12" w:space="0" w:color="auto"/>
            </w:tcBorders>
          </w:tcPr>
          <w:p w14:paraId="7A53676E" w14:textId="77777777" w:rsidR="002C4097" w:rsidRPr="004C1937" w:rsidRDefault="002C4097" w:rsidP="0096523E">
            <w:pPr>
              <w:rPr>
                <w:rFonts w:ascii="Times New Roman" w:hAnsi="Times New Roman" w:cs="Times New Roman"/>
                <w:sz w:val="24"/>
                <w:szCs w:val="24"/>
              </w:rPr>
            </w:pPr>
          </w:p>
        </w:tc>
        <w:tc>
          <w:tcPr>
            <w:tcW w:w="2800" w:type="dxa"/>
            <w:tcBorders>
              <w:top w:val="single" w:sz="12" w:space="0" w:color="auto"/>
            </w:tcBorders>
          </w:tcPr>
          <w:p w14:paraId="6CB3D04F" w14:textId="77777777" w:rsidR="002C4097" w:rsidRPr="004C1937" w:rsidRDefault="002C4097" w:rsidP="0096523E">
            <w:pPr>
              <w:rPr>
                <w:rFonts w:ascii="Times New Roman" w:hAnsi="Times New Roman" w:cs="Times New Roman"/>
                <w:sz w:val="24"/>
                <w:szCs w:val="24"/>
              </w:rPr>
            </w:pPr>
          </w:p>
        </w:tc>
      </w:tr>
      <w:tr w:rsidR="002C4097" w:rsidRPr="004C1937" w14:paraId="57314169" w14:textId="77777777" w:rsidTr="0096523E">
        <w:tc>
          <w:tcPr>
            <w:tcW w:w="556" w:type="dxa"/>
          </w:tcPr>
          <w:p w14:paraId="6936A603" w14:textId="77777777" w:rsidR="002C4097" w:rsidRPr="004C1937" w:rsidRDefault="002C4097" w:rsidP="0096523E">
            <w:pPr>
              <w:rPr>
                <w:rFonts w:ascii="Times New Roman" w:hAnsi="Times New Roman" w:cs="Times New Roman"/>
                <w:sz w:val="24"/>
                <w:szCs w:val="24"/>
              </w:rPr>
            </w:pPr>
          </w:p>
        </w:tc>
        <w:tc>
          <w:tcPr>
            <w:tcW w:w="2246" w:type="dxa"/>
          </w:tcPr>
          <w:p w14:paraId="708BB53A" w14:textId="77777777" w:rsidR="002C4097" w:rsidRPr="004C1937" w:rsidRDefault="002C4097" w:rsidP="0096523E">
            <w:pPr>
              <w:rPr>
                <w:rFonts w:ascii="Times New Roman" w:hAnsi="Times New Roman" w:cs="Times New Roman"/>
                <w:sz w:val="24"/>
                <w:szCs w:val="24"/>
              </w:rPr>
            </w:pPr>
          </w:p>
        </w:tc>
        <w:tc>
          <w:tcPr>
            <w:tcW w:w="1701" w:type="dxa"/>
          </w:tcPr>
          <w:p w14:paraId="3AB460BD" w14:textId="77777777" w:rsidR="002C4097" w:rsidRPr="004C1937" w:rsidRDefault="002C4097" w:rsidP="0096523E">
            <w:pPr>
              <w:rPr>
                <w:rFonts w:ascii="Times New Roman" w:hAnsi="Times New Roman" w:cs="Times New Roman"/>
                <w:sz w:val="24"/>
                <w:szCs w:val="24"/>
              </w:rPr>
            </w:pPr>
          </w:p>
        </w:tc>
        <w:tc>
          <w:tcPr>
            <w:tcW w:w="2551" w:type="dxa"/>
          </w:tcPr>
          <w:p w14:paraId="34F01771" w14:textId="77777777" w:rsidR="002C4097" w:rsidRPr="004C1937" w:rsidRDefault="002C4097" w:rsidP="0096523E">
            <w:pPr>
              <w:rPr>
                <w:rFonts w:ascii="Times New Roman" w:hAnsi="Times New Roman" w:cs="Times New Roman"/>
                <w:sz w:val="24"/>
                <w:szCs w:val="24"/>
              </w:rPr>
            </w:pPr>
          </w:p>
        </w:tc>
        <w:tc>
          <w:tcPr>
            <w:tcW w:w="2800" w:type="dxa"/>
          </w:tcPr>
          <w:p w14:paraId="79C00949" w14:textId="77777777" w:rsidR="002C4097" w:rsidRPr="004C1937" w:rsidRDefault="002C4097" w:rsidP="0096523E">
            <w:pPr>
              <w:rPr>
                <w:rFonts w:ascii="Times New Roman" w:hAnsi="Times New Roman" w:cs="Times New Roman"/>
                <w:sz w:val="24"/>
                <w:szCs w:val="24"/>
              </w:rPr>
            </w:pPr>
          </w:p>
        </w:tc>
      </w:tr>
    </w:tbl>
    <w:p w14:paraId="17A737C8" w14:textId="77777777" w:rsidR="002C4097" w:rsidRPr="004C1937" w:rsidRDefault="002C4097" w:rsidP="002C4097">
      <w:pPr>
        <w:rPr>
          <w:rFonts w:ascii="Times New Roman" w:hAnsi="Times New Roman" w:cs="Times New Roman"/>
          <w:b/>
          <w:sz w:val="24"/>
          <w:szCs w:val="24"/>
        </w:rPr>
      </w:pPr>
    </w:p>
    <w:p w14:paraId="0513B6F2" w14:textId="77777777" w:rsidR="002C4097" w:rsidRPr="004C1937" w:rsidRDefault="002C4097" w:rsidP="002C4097">
      <w:pPr>
        <w:rPr>
          <w:rFonts w:ascii="Times New Roman" w:hAnsi="Times New Roman" w:cs="Times New Roman"/>
          <w:b/>
          <w:sz w:val="24"/>
          <w:szCs w:val="24"/>
        </w:rPr>
      </w:pPr>
      <w:r w:rsidRPr="004C1937">
        <w:rPr>
          <w:rFonts w:ascii="Times New Roman" w:hAnsi="Times New Roman" w:cs="Times New Roman"/>
          <w:b/>
          <w:sz w:val="24"/>
          <w:szCs w:val="24"/>
        </w:rPr>
        <w:t>Tiekėjų siūlymai: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246"/>
        <w:gridCol w:w="2409"/>
        <w:gridCol w:w="1985"/>
        <w:gridCol w:w="2693"/>
      </w:tblGrid>
      <w:tr w:rsidR="002C4097" w:rsidRPr="004C1937" w14:paraId="66AFCCBD" w14:textId="77777777" w:rsidTr="0096523E">
        <w:tc>
          <w:tcPr>
            <w:tcW w:w="556" w:type="dxa"/>
            <w:vMerge w:val="restart"/>
            <w:tcBorders>
              <w:top w:val="single" w:sz="12" w:space="0" w:color="auto"/>
              <w:left w:val="single" w:sz="12" w:space="0" w:color="auto"/>
            </w:tcBorders>
          </w:tcPr>
          <w:p w14:paraId="605E19BC" w14:textId="77777777" w:rsidR="002C4097" w:rsidRPr="004C1937" w:rsidRDefault="002C4097" w:rsidP="0096523E">
            <w:pPr>
              <w:rPr>
                <w:rFonts w:ascii="Times New Roman" w:hAnsi="Times New Roman" w:cs="Times New Roman"/>
                <w:sz w:val="24"/>
                <w:szCs w:val="24"/>
              </w:rPr>
            </w:pPr>
            <w:r w:rsidRPr="004C1937">
              <w:rPr>
                <w:rFonts w:ascii="Times New Roman" w:hAnsi="Times New Roman" w:cs="Times New Roman"/>
                <w:sz w:val="24"/>
                <w:szCs w:val="24"/>
              </w:rPr>
              <w:t>Eil. Nr.</w:t>
            </w:r>
          </w:p>
        </w:tc>
        <w:tc>
          <w:tcPr>
            <w:tcW w:w="2246" w:type="dxa"/>
            <w:vMerge w:val="restart"/>
            <w:tcBorders>
              <w:top w:val="single" w:sz="12" w:space="0" w:color="auto"/>
            </w:tcBorders>
            <w:vAlign w:val="center"/>
          </w:tcPr>
          <w:p w14:paraId="150E2781" w14:textId="77777777" w:rsidR="002C4097" w:rsidRPr="004C1937" w:rsidRDefault="002C4097" w:rsidP="0096523E">
            <w:pPr>
              <w:jc w:val="center"/>
              <w:rPr>
                <w:rFonts w:ascii="Times New Roman" w:hAnsi="Times New Roman" w:cs="Times New Roman"/>
                <w:sz w:val="24"/>
                <w:szCs w:val="24"/>
              </w:rPr>
            </w:pPr>
            <w:r w:rsidRPr="004C1937">
              <w:rPr>
                <w:rFonts w:ascii="Times New Roman" w:hAnsi="Times New Roman" w:cs="Times New Roman"/>
                <w:sz w:val="24"/>
                <w:szCs w:val="24"/>
              </w:rPr>
              <w:t>Pavadinimas</w:t>
            </w:r>
          </w:p>
        </w:tc>
        <w:tc>
          <w:tcPr>
            <w:tcW w:w="7087" w:type="dxa"/>
            <w:gridSpan w:val="3"/>
            <w:tcBorders>
              <w:top w:val="single" w:sz="12" w:space="0" w:color="auto"/>
              <w:right w:val="single" w:sz="12" w:space="0" w:color="auto"/>
            </w:tcBorders>
            <w:vAlign w:val="center"/>
          </w:tcPr>
          <w:p w14:paraId="5B0E2A0C" w14:textId="77777777" w:rsidR="002C4097" w:rsidRPr="004C1937" w:rsidRDefault="002C4097" w:rsidP="0096523E">
            <w:pPr>
              <w:jc w:val="center"/>
              <w:rPr>
                <w:rFonts w:ascii="Times New Roman" w:hAnsi="Times New Roman" w:cs="Times New Roman"/>
                <w:sz w:val="24"/>
                <w:szCs w:val="24"/>
              </w:rPr>
            </w:pPr>
            <w:r w:rsidRPr="004C1937">
              <w:rPr>
                <w:rFonts w:ascii="Times New Roman" w:hAnsi="Times New Roman" w:cs="Times New Roman"/>
                <w:sz w:val="24"/>
                <w:szCs w:val="24"/>
              </w:rPr>
              <w:t>Pasiūlymo kaina ir kitos charakteristikos</w:t>
            </w:r>
          </w:p>
          <w:p w14:paraId="496FF250" w14:textId="77777777" w:rsidR="002C4097" w:rsidRPr="004C1937" w:rsidRDefault="002C4097" w:rsidP="0096523E">
            <w:pPr>
              <w:jc w:val="center"/>
              <w:rPr>
                <w:rFonts w:ascii="Times New Roman" w:hAnsi="Times New Roman" w:cs="Times New Roman"/>
                <w:i/>
                <w:sz w:val="24"/>
                <w:szCs w:val="24"/>
              </w:rPr>
            </w:pPr>
            <w:r w:rsidRPr="004C1937">
              <w:rPr>
                <w:rFonts w:ascii="Times New Roman" w:hAnsi="Times New Roman" w:cs="Times New Roman"/>
                <w:i/>
                <w:sz w:val="24"/>
                <w:szCs w:val="24"/>
              </w:rPr>
              <w:t>(nurodyti)</w:t>
            </w:r>
          </w:p>
        </w:tc>
      </w:tr>
      <w:tr w:rsidR="002C4097" w:rsidRPr="004C1937" w14:paraId="2A9F877C" w14:textId="77777777" w:rsidTr="0096523E">
        <w:tc>
          <w:tcPr>
            <w:tcW w:w="556" w:type="dxa"/>
            <w:vMerge/>
            <w:tcBorders>
              <w:left w:val="single" w:sz="12" w:space="0" w:color="auto"/>
              <w:bottom w:val="single" w:sz="12" w:space="0" w:color="auto"/>
            </w:tcBorders>
          </w:tcPr>
          <w:p w14:paraId="014E5B29" w14:textId="77777777" w:rsidR="002C4097" w:rsidRPr="004C1937" w:rsidRDefault="002C4097" w:rsidP="0096523E">
            <w:pPr>
              <w:rPr>
                <w:rFonts w:ascii="Times New Roman" w:hAnsi="Times New Roman" w:cs="Times New Roman"/>
                <w:sz w:val="24"/>
                <w:szCs w:val="24"/>
              </w:rPr>
            </w:pPr>
          </w:p>
        </w:tc>
        <w:tc>
          <w:tcPr>
            <w:tcW w:w="2246" w:type="dxa"/>
            <w:vMerge/>
            <w:tcBorders>
              <w:bottom w:val="single" w:sz="12" w:space="0" w:color="auto"/>
            </w:tcBorders>
          </w:tcPr>
          <w:p w14:paraId="360BE7F8" w14:textId="77777777" w:rsidR="002C4097" w:rsidRPr="004C1937" w:rsidRDefault="002C4097" w:rsidP="0096523E">
            <w:pPr>
              <w:rPr>
                <w:rFonts w:ascii="Times New Roman" w:hAnsi="Times New Roman" w:cs="Times New Roman"/>
                <w:sz w:val="24"/>
                <w:szCs w:val="24"/>
              </w:rPr>
            </w:pPr>
          </w:p>
        </w:tc>
        <w:tc>
          <w:tcPr>
            <w:tcW w:w="2409" w:type="dxa"/>
            <w:tcBorders>
              <w:bottom w:val="single" w:sz="12" w:space="0" w:color="auto"/>
            </w:tcBorders>
          </w:tcPr>
          <w:p w14:paraId="01CEF827" w14:textId="77777777" w:rsidR="002C4097" w:rsidRPr="004C1937" w:rsidRDefault="002C4097" w:rsidP="0096523E">
            <w:pPr>
              <w:rPr>
                <w:rFonts w:ascii="Times New Roman" w:hAnsi="Times New Roman" w:cs="Times New Roman"/>
                <w:sz w:val="24"/>
                <w:szCs w:val="24"/>
              </w:rPr>
            </w:pPr>
          </w:p>
        </w:tc>
        <w:tc>
          <w:tcPr>
            <w:tcW w:w="1985" w:type="dxa"/>
            <w:tcBorders>
              <w:bottom w:val="single" w:sz="12" w:space="0" w:color="auto"/>
            </w:tcBorders>
          </w:tcPr>
          <w:p w14:paraId="7C12B40D" w14:textId="77777777" w:rsidR="002C4097" w:rsidRPr="004C1937" w:rsidRDefault="002C4097" w:rsidP="0096523E">
            <w:pPr>
              <w:rPr>
                <w:rFonts w:ascii="Times New Roman" w:hAnsi="Times New Roman" w:cs="Times New Roman"/>
                <w:sz w:val="24"/>
                <w:szCs w:val="24"/>
              </w:rPr>
            </w:pPr>
          </w:p>
        </w:tc>
        <w:tc>
          <w:tcPr>
            <w:tcW w:w="2693" w:type="dxa"/>
            <w:tcBorders>
              <w:bottom w:val="single" w:sz="12" w:space="0" w:color="auto"/>
              <w:right w:val="single" w:sz="12" w:space="0" w:color="auto"/>
            </w:tcBorders>
          </w:tcPr>
          <w:p w14:paraId="7492464A" w14:textId="77777777" w:rsidR="002C4097" w:rsidRPr="004C1937" w:rsidRDefault="002C4097" w:rsidP="0096523E">
            <w:pPr>
              <w:rPr>
                <w:rFonts w:ascii="Times New Roman" w:hAnsi="Times New Roman" w:cs="Times New Roman"/>
                <w:sz w:val="24"/>
                <w:szCs w:val="24"/>
              </w:rPr>
            </w:pPr>
          </w:p>
        </w:tc>
      </w:tr>
      <w:tr w:rsidR="002C4097" w:rsidRPr="004C1937" w14:paraId="48F52F3E" w14:textId="77777777" w:rsidTr="0096523E">
        <w:tc>
          <w:tcPr>
            <w:tcW w:w="556" w:type="dxa"/>
            <w:tcBorders>
              <w:top w:val="single" w:sz="12" w:space="0" w:color="auto"/>
            </w:tcBorders>
          </w:tcPr>
          <w:p w14:paraId="451D6A9A" w14:textId="77777777" w:rsidR="002C4097" w:rsidRPr="004C1937" w:rsidRDefault="002C4097" w:rsidP="0096523E">
            <w:pPr>
              <w:rPr>
                <w:rFonts w:ascii="Times New Roman" w:hAnsi="Times New Roman" w:cs="Times New Roman"/>
              </w:rPr>
            </w:pPr>
          </w:p>
        </w:tc>
        <w:tc>
          <w:tcPr>
            <w:tcW w:w="2246" w:type="dxa"/>
            <w:tcBorders>
              <w:top w:val="single" w:sz="12" w:space="0" w:color="auto"/>
            </w:tcBorders>
          </w:tcPr>
          <w:p w14:paraId="148F6586" w14:textId="77777777" w:rsidR="002C4097" w:rsidRPr="004C1937" w:rsidRDefault="002C4097" w:rsidP="0096523E">
            <w:pPr>
              <w:rPr>
                <w:rFonts w:ascii="Times New Roman" w:hAnsi="Times New Roman" w:cs="Times New Roman"/>
              </w:rPr>
            </w:pPr>
          </w:p>
        </w:tc>
        <w:tc>
          <w:tcPr>
            <w:tcW w:w="2409" w:type="dxa"/>
            <w:tcBorders>
              <w:top w:val="single" w:sz="12" w:space="0" w:color="auto"/>
            </w:tcBorders>
          </w:tcPr>
          <w:p w14:paraId="5C367568" w14:textId="77777777" w:rsidR="002C4097" w:rsidRPr="004C1937" w:rsidRDefault="002C4097" w:rsidP="0096523E">
            <w:pPr>
              <w:rPr>
                <w:rFonts w:ascii="Times New Roman" w:hAnsi="Times New Roman" w:cs="Times New Roman"/>
              </w:rPr>
            </w:pPr>
          </w:p>
        </w:tc>
        <w:tc>
          <w:tcPr>
            <w:tcW w:w="1985" w:type="dxa"/>
            <w:tcBorders>
              <w:top w:val="single" w:sz="12" w:space="0" w:color="auto"/>
            </w:tcBorders>
          </w:tcPr>
          <w:p w14:paraId="30430BAC" w14:textId="77777777" w:rsidR="002C4097" w:rsidRPr="004C1937" w:rsidRDefault="002C4097" w:rsidP="0096523E">
            <w:pPr>
              <w:rPr>
                <w:rFonts w:ascii="Times New Roman" w:hAnsi="Times New Roman" w:cs="Times New Roman"/>
              </w:rPr>
            </w:pPr>
          </w:p>
        </w:tc>
        <w:tc>
          <w:tcPr>
            <w:tcW w:w="2693" w:type="dxa"/>
            <w:tcBorders>
              <w:top w:val="single" w:sz="12" w:space="0" w:color="auto"/>
            </w:tcBorders>
          </w:tcPr>
          <w:p w14:paraId="172386C0" w14:textId="77777777" w:rsidR="002C4097" w:rsidRPr="004C1937" w:rsidRDefault="002C4097" w:rsidP="0096523E">
            <w:pPr>
              <w:rPr>
                <w:rFonts w:ascii="Times New Roman" w:hAnsi="Times New Roman" w:cs="Times New Roman"/>
              </w:rPr>
            </w:pPr>
          </w:p>
        </w:tc>
      </w:tr>
      <w:tr w:rsidR="002C4097" w:rsidRPr="004C1937" w14:paraId="25A85BB8" w14:textId="77777777" w:rsidTr="0096523E">
        <w:tc>
          <w:tcPr>
            <w:tcW w:w="556" w:type="dxa"/>
          </w:tcPr>
          <w:p w14:paraId="01223FE9" w14:textId="77777777" w:rsidR="002C4097" w:rsidRPr="004C1937" w:rsidRDefault="002C4097" w:rsidP="0096523E">
            <w:pPr>
              <w:rPr>
                <w:rFonts w:ascii="Times New Roman" w:hAnsi="Times New Roman" w:cs="Times New Roman"/>
              </w:rPr>
            </w:pPr>
          </w:p>
        </w:tc>
        <w:tc>
          <w:tcPr>
            <w:tcW w:w="2246" w:type="dxa"/>
          </w:tcPr>
          <w:p w14:paraId="19FA6DB7" w14:textId="77777777" w:rsidR="002C4097" w:rsidRPr="004C1937" w:rsidRDefault="002C4097" w:rsidP="0096523E">
            <w:pPr>
              <w:rPr>
                <w:rFonts w:ascii="Times New Roman" w:hAnsi="Times New Roman" w:cs="Times New Roman"/>
              </w:rPr>
            </w:pPr>
          </w:p>
        </w:tc>
        <w:tc>
          <w:tcPr>
            <w:tcW w:w="2409" w:type="dxa"/>
          </w:tcPr>
          <w:p w14:paraId="374FD56E" w14:textId="77777777" w:rsidR="002C4097" w:rsidRPr="004C1937" w:rsidRDefault="002C4097" w:rsidP="0096523E">
            <w:pPr>
              <w:rPr>
                <w:rFonts w:ascii="Times New Roman" w:hAnsi="Times New Roman" w:cs="Times New Roman"/>
              </w:rPr>
            </w:pPr>
          </w:p>
        </w:tc>
        <w:tc>
          <w:tcPr>
            <w:tcW w:w="1985" w:type="dxa"/>
          </w:tcPr>
          <w:p w14:paraId="0CBBBB09" w14:textId="77777777" w:rsidR="002C4097" w:rsidRPr="004C1937" w:rsidRDefault="002C4097" w:rsidP="0096523E">
            <w:pPr>
              <w:rPr>
                <w:rFonts w:ascii="Times New Roman" w:hAnsi="Times New Roman" w:cs="Times New Roman"/>
              </w:rPr>
            </w:pPr>
          </w:p>
        </w:tc>
        <w:tc>
          <w:tcPr>
            <w:tcW w:w="2693" w:type="dxa"/>
          </w:tcPr>
          <w:p w14:paraId="190310CE" w14:textId="77777777" w:rsidR="002C4097" w:rsidRPr="004C1937" w:rsidRDefault="002C4097" w:rsidP="0096523E">
            <w:pPr>
              <w:rPr>
                <w:rFonts w:ascii="Times New Roman" w:hAnsi="Times New Roman" w:cs="Times New Roman"/>
              </w:rPr>
            </w:pPr>
          </w:p>
        </w:tc>
      </w:tr>
    </w:tbl>
    <w:p w14:paraId="46D3741D" w14:textId="77777777" w:rsidR="002C4097" w:rsidRPr="004C1937" w:rsidRDefault="002C4097" w:rsidP="002C4097">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2C4097" w:rsidRPr="004C1937" w14:paraId="44FA1552" w14:textId="77777777" w:rsidTr="0096523E">
        <w:tc>
          <w:tcPr>
            <w:tcW w:w="9854" w:type="dxa"/>
          </w:tcPr>
          <w:p w14:paraId="391A674F" w14:textId="77777777" w:rsidR="002C4097" w:rsidRPr="004C1937" w:rsidRDefault="002C4097" w:rsidP="0096523E">
            <w:pPr>
              <w:shd w:val="clear" w:color="auto" w:fill="FFFFFF"/>
              <w:tabs>
                <w:tab w:val="center" w:pos="8647"/>
              </w:tabs>
              <w:rPr>
                <w:rFonts w:ascii="Times New Roman" w:hAnsi="Times New Roman" w:cs="Times New Roman"/>
                <w:sz w:val="24"/>
                <w:szCs w:val="24"/>
              </w:rPr>
            </w:pPr>
            <w:r w:rsidRPr="004C1937">
              <w:rPr>
                <w:rFonts w:ascii="Times New Roman" w:hAnsi="Times New Roman" w:cs="Times New Roman"/>
                <w:b/>
                <w:color w:val="000000"/>
                <w:spacing w:val="-6"/>
                <w:sz w:val="24"/>
                <w:szCs w:val="24"/>
              </w:rPr>
              <w:t>Tinkamiausiu pripažintas tiekėjas</w:t>
            </w:r>
            <w:r w:rsidRPr="004C1937">
              <w:rPr>
                <w:rFonts w:ascii="Times New Roman" w:hAnsi="Times New Roman" w:cs="Times New Roman"/>
                <w:color w:val="000000"/>
                <w:spacing w:val="-6"/>
                <w:sz w:val="24"/>
                <w:szCs w:val="24"/>
              </w:rPr>
              <w:t>:</w:t>
            </w:r>
            <w:r w:rsidRPr="004C1937">
              <w:rPr>
                <w:rFonts w:ascii="Times New Roman" w:hAnsi="Times New Roman" w:cs="Times New Roman"/>
                <w:spacing w:val="-6"/>
                <w:sz w:val="24"/>
                <w:szCs w:val="24"/>
              </w:rPr>
              <w:t xml:space="preserve"> </w:t>
            </w:r>
            <w:r w:rsidRPr="004C1937">
              <w:rPr>
                <w:rFonts w:ascii="Times New Roman" w:hAnsi="Times New Roman" w:cs="Times New Roman"/>
                <w:i/>
                <w:spacing w:val="-6"/>
                <w:sz w:val="24"/>
                <w:szCs w:val="24"/>
              </w:rPr>
              <w:t>tiekėjo pavadinimas</w:t>
            </w:r>
            <w:r w:rsidRPr="004C1937">
              <w:rPr>
                <w:rFonts w:ascii="Times New Roman" w:hAnsi="Times New Roman" w:cs="Times New Roman"/>
                <w:spacing w:val="-6"/>
                <w:sz w:val="24"/>
                <w:szCs w:val="24"/>
              </w:rPr>
              <w:t xml:space="preserve"> </w:t>
            </w:r>
          </w:p>
        </w:tc>
      </w:tr>
      <w:tr w:rsidR="002C4097" w:rsidRPr="004C1937" w14:paraId="21AAB94D" w14:textId="77777777" w:rsidTr="0096523E">
        <w:tc>
          <w:tcPr>
            <w:tcW w:w="9854" w:type="dxa"/>
          </w:tcPr>
          <w:p w14:paraId="4910B98A" w14:textId="77777777" w:rsidR="002C4097" w:rsidRPr="004C1937" w:rsidRDefault="002C4097" w:rsidP="0096523E">
            <w:pPr>
              <w:rPr>
                <w:rFonts w:ascii="Times New Roman" w:hAnsi="Times New Roman" w:cs="Times New Roman"/>
                <w:sz w:val="24"/>
                <w:szCs w:val="24"/>
              </w:rPr>
            </w:pPr>
            <w:r w:rsidRPr="004C1937">
              <w:rPr>
                <w:rFonts w:ascii="Times New Roman" w:hAnsi="Times New Roman" w:cs="Times New Roman"/>
                <w:b/>
                <w:sz w:val="24"/>
                <w:szCs w:val="24"/>
              </w:rPr>
              <w:t xml:space="preserve">Pastabos </w:t>
            </w:r>
            <w:r w:rsidRPr="004C1937">
              <w:rPr>
                <w:rFonts w:ascii="Times New Roman" w:hAnsi="Times New Roman" w:cs="Times New Roman"/>
                <w:i/>
                <w:sz w:val="24"/>
                <w:szCs w:val="24"/>
              </w:rPr>
              <w:t>(nurodyti, ar: sudaryta pasiūlymų eilė, taikytas atidėjimo terminas, tiekėjai informuoti apie pirkimo rezultatus, gautos pretenzijos ir į jas atsakyta)</w:t>
            </w:r>
          </w:p>
        </w:tc>
      </w:tr>
    </w:tbl>
    <w:p w14:paraId="2D939478" w14:textId="77777777" w:rsidR="002C4097" w:rsidRPr="004C1937" w:rsidRDefault="002C4097" w:rsidP="002C4097">
      <w:pPr>
        <w:rPr>
          <w:rFonts w:ascii="Times New Roman" w:hAnsi="Times New Roman" w:cs="Times New Roman"/>
          <w:sz w:val="24"/>
          <w:szCs w:val="24"/>
        </w:rPr>
      </w:pPr>
    </w:p>
    <w:tbl>
      <w:tblPr>
        <w:tblW w:w="0" w:type="auto"/>
        <w:tblLook w:val="04A0" w:firstRow="1" w:lastRow="0" w:firstColumn="1" w:lastColumn="0" w:noHBand="0" w:noVBand="1"/>
      </w:tblPr>
      <w:tblGrid>
        <w:gridCol w:w="2802"/>
        <w:gridCol w:w="482"/>
        <w:gridCol w:w="2778"/>
        <w:gridCol w:w="709"/>
        <w:gridCol w:w="2976"/>
      </w:tblGrid>
      <w:tr w:rsidR="002C4097" w:rsidRPr="004C1937" w14:paraId="4CC54B78" w14:textId="77777777" w:rsidTr="0096523E">
        <w:tc>
          <w:tcPr>
            <w:tcW w:w="2802" w:type="dxa"/>
            <w:tcBorders>
              <w:top w:val="single" w:sz="4" w:space="0" w:color="auto"/>
              <w:left w:val="nil"/>
              <w:bottom w:val="nil"/>
              <w:right w:val="nil"/>
            </w:tcBorders>
          </w:tcPr>
          <w:p w14:paraId="11B37CBD" w14:textId="77777777" w:rsidR="002C4097" w:rsidRPr="004C1937" w:rsidRDefault="002C4097" w:rsidP="0096523E">
            <w:pPr>
              <w:rPr>
                <w:rFonts w:ascii="Times New Roman" w:hAnsi="Times New Roman" w:cs="Times New Roman"/>
                <w:i/>
                <w:sz w:val="24"/>
                <w:szCs w:val="24"/>
              </w:rPr>
            </w:pPr>
            <w:r w:rsidRPr="004C1937">
              <w:rPr>
                <w:rFonts w:ascii="Times New Roman" w:hAnsi="Times New Roman" w:cs="Times New Roman"/>
                <w:i/>
                <w:sz w:val="24"/>
                <w:szCs w:val="24"/>
              </w:rPr>
              <w:t>(pirkimo organizatoriaus pareigos)</w:t>
            </w:r>
          </w:p>
        </w:tc>
        <w:tc>
          <w:tcPr>
            <w:tcW w:w="482" w:type="dxa"/>
          </w:tcPr>
          <w:p w14:paraId="2DC51A88" w14:textId="77777777" w:rsidR="002C4097" w:rsidRPr="004C1937" w:rsidRDefault="002C4097" w:rsidP="0096523E">
            <w:pPr>
              <w:jc w:val="center"/>
              <w:rPr>
                <w:rFonts w:ascii="Times New Roman" w:hAnsi="Times New Roman" w:cs="Times New Roman"/>
                <w:i/>
                <w:sz w:val="24"/>
                <w:szCs w:val="24"/>
              </w:rPr>
            </w:pPr>
          </w:p>
        </w:tc>
        <w:tc>
          <w:tcPr>
            <w:tcW w:w="2778" w:type="dxa"/>
            <w:tcBorders>
              <w:top w:val="single" w:sz="4" w:space="0" w:color="auto"/>
              <w:left w:val="nil"/>
              <w:bottom w:val="nil"/>
              <w:right w:val="nil"/>
            </w:tcBorders>
          </w:tcPr>
          <w:p w14:paraId="7D978BE6" w14:textId="77777777" w:rsidR="002C4097" w:rsidRPr="004C1937" w:rsidRDefault="002C4097" w:rsidP="0096523E">
            <w:pPr>
              <w:jc w:val="center"/>
              <w:rPr>
                <w:rFonts w:ascii="Times New Roman" w:hAnsi="Times New Roman" w:cs="Times New Roman"/>
                <w:i/>
                <w:sz w:val="24"/>
                <w:szCs w:val="24"/>
              </w:rPr>
            </w:pPr>
            <w:r w:rsidRPr="004C1937">
              <w:rPr>
                <w:rFonts w:ascii="Times New Roman" w:hAnsi="Times New Roman" w:cs="Times New Roman"/>
                <w:i/>
                <w:sz w:val="24"/>
                <w:szCs w:val="24"/>
              </w:rPr>
              <w:t>(parašas)</w:t>
            </w:r>
          </w:p>
        </w:tc>
        <w:tc>
          <w:tcPr>
            <w:tcW w:w="709" w:type="dxa"/>
          </w:tcPr>
          <w:p w14:paraId="39DEF51C" w14:textId="77777777" w:rsidR="002C4097" w:rsidRPr="004C1937" w:rsidRDefault="002C4097" w:rsidP="0096523E">
            <w:pPr>
              <w:jc w:val="center"/>
              <w:rPr>
                <w:rFonts w:ascii="Times New Roman" w:hAnsi="Times New Roman" w:cs="Times New Roman"/>
                <w:i/>
                <w:sz w:val="24"/>
                <w:szCs w:val="24"/>
              </w:rPr>
            </w:pPr>
          </w:p>
        </w:tc>
        <w:tc>
          <w:tcPr>
            <w:tcW w:w="2976" w:type="dxa"/>
            <w:tcBorders>
              <w:top w:val="single" w:sz="4" w:space="0" w:color="auto"/>
              <w:left w:val="nil"/>
              <w:bottom w:val="nil"/>
              <w:right w:val="nil"/>
            </w:tcBorders>
          </w:tcPr>
          <w:p w14:paraId="396E0512" w14:textId="77777777" w:rsidR="002C4097" w:rsidRPr="004C1937" w:rsidRDefault="002C4097" w:rsidP="0096523E">
            <w:pPr>
              <w:jc w:val="center"/>
              <w:rPr>
                <w:rFonts w:ascii="Times New Roman" w:hAnsi="Times New Roman" w:cs="Times New Roman"/>
                <w:i/>
                <w:sz w:val="24"/>
                <w:szCs w:val="24"/>
              </w:rPr>
            </w:pPr>
            <w:r w:rsidRPr="004C1937">
              <w:rPr>
                <w:rFonts w:ascii="Times New Roman" w:hAnsi="Times New Roman" w:cs="Times New Roman"/>
                <w:i/>
                <w:sz w:val="24"/>
                <w:szCs w:val="24"/>
              </w:rPr>
              <w:t>(vardas ir pavardė)</w:t>
            </w:r>
          </w:p>
        </w:tc>
      </w:tr>
      <w:tr w:rsidR="002C4097" w:rsidRPr="004C1937" w14:paraId="6F5D9F2A" w14:textId="77777777" w:rsidTr="0096523E">
        <w:trPr>
          <w:gridAfter w:val="4"/>
          <w:wAfter w:w="6945" w:type="dxa"/>
        </w:trPr>
        <w:tc>
          <w:tcPr>
            <w:tcW w:w="2802" w:type="dxa"/>
            <w:tcBorders>
              <w:bottom w:val="single" w:sz="4" w:space="0" w:color="auto"/>
            </w:tcBorders>
          </w:tcPr>
          <w:p w14:paraId="47ED22D2" w14:textId="77777777" w:rsidR="002C4097" w:rsidRPr="004C1937" w:rsidRDefault="002C4097" w:rsidP="0096523E">
            <w:pPr>
              <w:rPr>
                <w:rFonts w:ascii="Times New Roman" w:hAnsi="Times New Roman" w:cs="Times New Roman"/>
                <w:color w:val="000000"/>
                <w:sz w:val="24"/>
                <w:szCs w:val="24"/>
              </w:rPr>
            </w:pPr>
          </w:p>
        </w:tc>
      </w:tr>
      <w:tr w:rsidR="002C4097" w:rsidRPr="004C1937" w14:paraId="7A7E80C5" w14:textId="77777777" w:rsidTr="0096523E">
        <w:trPr>
          <w:gridAfter w:val="4"/>
          <w:wAfter w:w="6945" w:type="dxa"/>
          <w:trHeight w:val="897"/>
        </w:trPr>
        <w:tc>
          <w:tcPr>
            <w:tcW w:w="2802" w:type="dxa"/>
            <w:tcBorders>
              <w:top w:val="single" w:sz="4" w:space="0" w:color="auto"/>
            </w:tcBorders>
          </w:tcPr>
          <w:p w14:paraId="75AFF608" w14:textId="77777777" w:rsidR="002C4097" w:rsidRPr="004C1937" w:rsidRDefault="002C4097" w:rsidP="0096523E">
            <w:pPr>
              <w:rPr>
                <w:rFonts w:ascii="Times New Roman" w:hAnsi="Times New Roman" w:cs="Times New Roman"/>
                <w:color w:val="000000"/>
                <w:sz w:val="24"/>
                <w:szCs w:val="24"/>
              </w:rPr>
            </w:pPr>
            <w:r w:rsidRPr="004C1937">
              <w:rPr>
                <w:rFonts w:ascii="Times New Roman" w:hAnsi="Times New Roman" w:cs="Times New Roman"/>
                <w:i/>
                <w:sz w:val="24"/>
                <w:szCs w:val="24"/>
              </w:rPr>
              <w:t>(perkančiosios organizacijos finansininkas/ direktorius)</w:t>
            </w:r>
          </w:p>
        </w:tc>
      </w:tr>
      <w:tr w:rsidR="002C4097" w:rsidRPr="004C1937" w14:paraId="5C46DBA3" w14:textId="77777777" w:rsidTr="0096523E">
        <w:trPr>
          <w:gridAfter w:val="4"/>
          <w:wAfter w:w="6945" w:type="dxa"/>
        </w:trPr>
        <w:tc>
          <w:tcPr>
            <w:tcW w:w="2802" w:type="dxa"/>
            <w:tcBorders>
              <w:bottom w:val="single" w:sz="4" w:space="0" w:color="auto"/>
            </w:tcBorders>
          </w:tcPr>
          <w:p w14:paraId="621F0D1C" w14:textId="77777777" w:rsidR="002C4097" w:rsidRPr="004C1937" w:rsidRDefault="002C4097" w:rsidP="0096523E">
            <w:pPr>
              <w:rPr>
                <w:rFonts w:ascii="Times New Roman" w:hAnsi="Times New Roman" w:cs="Times New Roman"/>
                <w:color w:val="000000"/>
                <w:sz w:val="24"/>
                <w:szCs w:val="24"/>
              </w:rPr>
            </w:pPr>
          </w:p>
        </w:tc>
      </w:tr>
      <w:tr w:rsidR="002C4097" w:rsidRPr="004C1937" w14:paraId="2C265E36" w14:textId="77777777" w:rsidTr="0096523E">
        <w:trPr>
          <w:gridAfter w:val="4"/>
          <w:wAfter w:w="6945" w:type="dxa"/>
          <w:trHeight w:val="353"/>
        </w:trPr>
        <w:tc>
          <w:tcPr>
            <w:tcW w:w="2802" w:type="dxa"/>
            <w:tcBorders>
              <w:top w:val="single" w:sz="4" w:space="0" w:color="auto"/>
            </w:tcBorders>
          </w:tcPr>
          <w:p w14:paraId="2564EEB5" w14:textId="77777777" w:rsidR="002C4097" w:rsidRPr="004C1937" w:rsidRDefault="002C4097" w:rsidP="0096523E">
            <w:pPr>
              <w:rPr>
                <w:rFonts w:ascii="Times New Roman" w:hAnsi="Times New Roman" w:cs="Times New Roman"/>
                <w:color w:val="000000"/>
                <w:sz w:val="24"/>
                <w:szCs w:val="24"/>
              </w:rPr>
            </w:pPr>
            <w:r>
              <w:rPr>
                <w:rFonts w:ascii="Times New Roman" w:hAnsi="Times New Roman" w:cs="Times New Roman"/>
                <w:i/>
                <w:sz w:val="24"/>
                <w:szCs w:val="24"/>
              </w:rPr>
              <w:t xml:space="preserve">           </w:t>
            </w:r>
            <w:r w:rsidRPr="004C1937">
              <w:rPr>
                <w:rFonts w:ascii="Times New Roman" w:hAnsi="Times New Roman" w:cs="Times New Roman"/>
                <w:i/>
                <w:sz w:val="24"/>
                <w:szCs w:val="24"/>
              </w:rPr>
              <w:t>(parašas)</w:t>
            </w:r>
          </w:p>
        </w:tc>
      </w:tr>
      <w:tr w:rsidR="002C4097" w:rsidRPr="004C1937" w14:paraId="2AFD6C96" w14:textId="77777777" w:rsidTr="0096523E">
        <w:trPr>
          <w:gridAfter w:val="4"/>
          <w:wAfter w:w="6945" w:type="dxa"/>
          <w:trHeight w:val="185"/>
        </w:trPr>
        <w:tc>
          <w:tcPr>
            <w:tcW w:w="2802" w:type="dxa"/>
            <w:tcBorders>
              <w:bottom w:val="single" w:sz="4" w:space="0" w:color="auto"/>
            </w:tcBorders>
          </w:tcPr>
          <w:p w14:paraId="56F909E5" w14:textId="77777777" w:rsidR="002C4097" w:rsidRPr="004C1937" w:rsidRDefault="002C4097" w:rsidP="0096523E">
            <w:pPr>
              <w:rPr>
                <w:rFonts w:ascii="Times New Roman" w:hAnsi="Times New Roman" w:cs="Times New Roman"/>
                <w:color w:val="000000"/>
                <w:sz w:val="24"/>
                <w:szCs w:val="24"/>
              </w:rPr>
            </w:pPr>
          </w:p>
        </w:tc>
      </w:tr>
      <w:tr w:rsidR="002C4097" w:rsidRPr="004C1937" w14:paraId="1FD86430" w14:textId="77777777" w:rsidTr="0096523E">
        <w:trPr>
          <w:gridAfter w:val="4"/>
          <w:wAfter w:w="6945" w:type="dxa"/>
        </w:trPr>
        <w:tc>
          <w:tcPr>
            <w:tcW w:w="2802" w:type="dxa"/>
            <w:tcBorders>
              <w:top w:val="single" w:sz="4" w:space="0" w:color="auto"/>
            </w:tcBorders>
          </w:tcPr>
          <w:p w14:paraId="573B7A87" w14:textId="77777777" w:rsidR="002C4097" w:rsidRPr="004C1937" w:rsidRDefault="002C4097" w:rsidP="0096523E">
            <w:pPr>
              <w:rPr>
                <w:rFonts w:ascii="Times New Roman" w:hAnsi="Times New Roman" w:cs="Times New Roman"/>
                <w:color w:val="000000"/>
                <w:sz w:val="24"/>
                <w:szCs w:val="24"/>
              </w:rPr>
            </w:pPr>
            <w:r>
              <w:rPr>
                <w:rFonts w:ascii="Times New Roman" w:hAnsi="Times New Roman" w:cs="Times New Roman"/>
                <w:i/>
                <w:sz w:val="24"/>
                <w:szCs w:val="24"/>
              </w:rPr>
              <w:t xml:space="preserve">   </w:t>
            </w:r>
            <w:r w:rsidRPr="004C1937">
              <w:rPr>
                <w:rFonts w:ascii="Times New Roman" w:hAnsi="Times New Roman" w:cs="Times New Roman"/>
                <w:i/>
                <w:sz w:val="24"/>
                <w:szCs w:val="24"/>
              </w:rPr>
              <w:t>(vardas ir pavardė)</w:t>
            </w:r>
          </w:p>
        </w:tc>
      </w:tr>
      <w:tr w:rsidR="002C4097" w:rsidRPr="004C1937" w14:paraId="45694A41" w14:textId="77777777" w:rsidTr="0096523E">
        <w:trPr>
          <w:gridAfter w:val="4"/>
          <w:wAfter w:w="6945" w:type="dxa"/>
        </w:trPr>
        <w:tc>
          <w:tcPr>
            <w:tcW w:w="2802" w:type="dxa"/>
            <w:tcBorders>
              <w:bottom w:val="single" w:sz="4" w:space="0" w:color="auto"/>
            </w:tcBorders>
          </w:tcPr>
          <w:p w14:paraId="4B88426E" w14:textId="77777777" w:rsidR="002C4097" w:rsidRPr="004C1937" w:rsidRDefault="002C4097" w:rsidP="0096523E">
            <w:pPr>
              <w:rPr>
                <w:rFonts w:ascii="Times New Roman" w:hAnsi="Times New Roman" w:cs="Times New Roman"/>
                <w:color w:val="000000"/>
                <w:sz w:val="24"/>
                <w:szCs w:val="24"/>
              </w:rPr>
            </w:pPr>
          </w:p>
        </w:tc>
      </w:tr>
      <w:tr w:rsidR="002C4097" w:rsidRPr="004C1937" w14:paraId="4006F1EC" w14:textId="77777777" w:rsidTr="0096523E">
        <w:trPr>
          <w:gridAfter w:val="4"/>
          <w:wAfter w:w="6945" w:type="dxa"/>
        </w:trPr>
        <w:tc>
          <w:tcPr>
            <w:tcW w:w="2802" w:type="dxa"/>
            <w:tcBorders>
              <w:top w:val="single" w:sz="4" w:space="0" w:color="auto"/>
            </w:tcBorders>
          </w:tcPr>
          <w:p w14:paraId="735286B6" w14:textId="604257A1" w:rsidR="002C4097" w:rsidRPr="004C1937" w:rsidRDefault="002C4097" w:rsidP="0096523E">
            <w:pPr>
              <w:rPr>
                <w:rFonts w:ascii="Times New Roman" w:hAnsi="Times New Roman" w:cs="Times New Roman"/>
                <w:color w:val="000000"/>
                <w:sz w:val="24"/>
                <w:szCs w:val="24"/>
              </w:rPr>
            </w:pPr>
            <w:r>
              <w:rPr>
                <w:rFonts w:ascii="Times New Roman" w:hAnsi="Times New Roman" w:cs="Times New Roman"/>
                <w:i/>
                <w:sz w:val="24"/>
                <w:szCs w:val="24"/>
              </w:rPr>
              <w:t xml:space="preserve">              </w:t>
            </w:r>
            <w:r w:rsidRPr="004C1937">
              <w:rPr>
                <w:rFonts w:ascii="Times New Roman" w:hAnsi="Times New Roman" w:cs="Times New Roman"/>
                <w:i/>
                <w:sz w:val="24"/>
                <w:szCs w:val="24"/>
              </w:rPr>
              <w:t>(data)</w:t>
            </w:r>
          </w:p>
        </w:tc>
      </w:tr>
    </w:tbl>
    <w:p w14:paraId="657BC3AC" w14:textId="77777777" w:rsidR="002C4097" w:rsidRPr="00BC499B" w:rsidRDefault="002C4097" w:rsidP="002C4097">
      <w:pPr>
        <w:tabs>
          <w:tab w:val="left" w:pos="610"/>
        </w:tabs>
        <w:autoSpaceDE w:val="0"/>
        <w:autoSpaceDN w:val="0"/>
        <w:adjustRightInd w:val="0"/>
        <w:spacing w:after="0" w:line="274" w:lineRule="exact"/>
        <w:ind w:firstLine="427"/>
        <w:jc w:val="right"/>
        <w:rPr>
          <w:rFonts w:ascii="Times New Roman" w:eastAsia="Times New Roman" w:hAnsi="Times New Roman" w:cs="Times New Roman"/>
          <w:sz w:val="24"/>
          <w:szCs w:val="24"/>
          <w:lang w:eastAsia="lt-LT"/>
        </w:rPr>
      </w:pPr>
    </w:p>
    <w:p w14:paraId="6D55FC9E" w14:textId="77777777" w:rsidR="002C4097" w:rsidRDefault="002C4097" w:rsidP="00CA4849">
      <w:pPr>
        <w:widowControl w:val="0"/>
        <w:autoSpaceDE w:val="0"/>
        <w:autoSpaceDN w:val="0"/>
        <w:spacing w:before="64" w:after="0" w:line="240" w:lineRule="auto"/>
        <w:ind w:left="6867"/>
        <w:rPr>
          <w:rFonts w:ascii="Times New Roman" w:eastAsia="Times New Roman" w:hAnsi="Times New Roman" w:cs="Times New Roman"/>
          <w:sz w:val="24"/>
          <w:szCs w:val="24"/>
          <w:lang w:bidi="en-US"/>
        </w:rPr>
      </w:pPr>
    </w:p>
    <w:p w14:paraId="3D8BDF1C" w14:textId="77777777" w:rsidR="002C4097" w:rsidRDefault="002C4097" w:rsidP="00CA4849">
      <w:pPr>
        <w:widowControl w:val="0"/>
        <w:autoSpaceDE w:val="0"/>
        <w:autoSpaceDN w:val="0"/>
        <w:spacing w:before="64" w:after="0" w:line="240" w:lineRule="auto"/>
        <w:ind w:left="6867"/>
        <w:rPr>
          <w:rFonts w:ascii="Times New Roman" w:eastAsia="Times New Roman" w:hAnsi="Times New Roman" w:cs="Times New Roman"/>
          <w:sz w:val="24"/>
          <w:szCs w:val="24"/>
          <w:lang w:bidi="en-US"/>
        </w:rPr>
      </w:pPr>
    </w:p>
    <w:p w14:paraId="6CD27669" w14:textId="77777777" w:rsidR="002C4097" w:rsidRDefault="002C4097" w:rsidP="00CA4849">
      <w:pPr>
        <w:widowControl w:val="0"/>
        <w:autoSpaceDE w:val="0"/>
        <w:autoSpaceDN w:val="0"/>
        <w:spacing w:before="64" w:after="0" w:line="240" w:lineRule="auto"/>
        <w:ind w:left="6867"/>
        <w:rPr>
          <w:rFonts w:ascii="Times New Roman" w:eastAsia="Times New Roman" w:hAnsi="Times New Roman" w:cs="Times New Roman"/>
          <w:sz w:val="24"/>
          <w:szCs w:val="24"/>
          <w:lang w:bidi="en-US"/>
        </w:rPr>
      </w:pPr>
    </w:p>
    <w:p w14:paraId="11A19E9B" w14:textId="77777777" w:rsidR="002C4097" w:rsidRDefault="002C4097" w:rsidP="00CA4849">
      <w:pPr>
        <w:widowControl w:val="0"/>
        <w:autoSpaceDE w:val="0"/>
        <w:autoSpaceDN w:val="0"/>
        <w:spacing w:before="64" w:after="0" w:line="240" w:lineRule="auto"/>
        <w:ind w:left="6867"/>
        <w:rPr>
          <w:rFonts w:ascii="Times New Roman" w:eastAsia="Times New Roman" w:hAnsi="Times New Roman" w:cs="Times New Roman"/>
          <w:sz w:val="24"/>
          <w:szCs w:val="24"/>
          <w:lang w:bidi="en-US"/>
        </w:rPr>
      </w:pPr>
    </w:p>
    <w:p w14:paraId="1745D455" w14:textId="77777777" w:rsidR="002C4097" w:rsidRDefault="002C4097" w:rsidP="002C4097">
      <w:pPr>
        <w:tabs>
          <w:tab w:val="left" w:pos="610"/>
        </w:tabs>
        <w:autoSpaceDE w:val="0"/>
        <w:autoSpaceDN w:val="0"/>
        <w:adjustRightInd w:val="0"/>
        <w:spacing w:after="0" w:line="240" w:lineRule="auto"/>
        <w:ind w:firstLine="6804"/>
        <w:rPr>
          <w:rFonts w:ascii="Times New Roman" w:eastAsia="Times New Roman" w:hAnsi="Times New Roman" w:cs="Times New Roman"/>
          <w:sz w:val="24"/>
          <w:szCs w:val="24"/>
          <w:lang w:bidi="en-US"/>
        </w:rPr>
      </w:pPr>
      <w:r w:rsidRPr="00BC499B">
        <w:rPr>
          <w:rFonts w:ascii="Times New Roman" w:eastAsia="Times New Roman" w:hAnsi="Times New Roman" w:cs="Times New Roman"/>
          <w:sz w:val="24"/>
          <w:szCs w:val="24"/>
          <w:lang w:bidi="en-US"/>
        </w:rPr>
        <w:lastRenderedPageBreak/>
        <w:t xml:space="preserve">Šalčininkų </w:t>
      </w:r>
      <w:r>
        <w:rPr>
          <w:rFonts w:ascii="Times New Roman" w:eastAsia="Times New Roman" w:hAnsi="Times New Roman" w:cs="Times New Roman"/>
          <w:sz w:val="24"/>
          <w:szCs w:val="24"/>
          <w:lang w:bidi="en-US"/>
        </w:rPr>
        <w:t xml:space="preserve">socialinių paslaugų </w:t>
      </w:r>
    </w:p>
    <w:p w14:paraId="6CEF7B3F" w14:textId="77777777" w:rsidR="002C4097" w:rsidRDefault="002C4097" w:rsidP="002C4097">
      <w:pPr>
        <w:tabs>
          <w:tab w:val="left" w:pos="610"/>
        </w:tabs>
        <w:autoSpaceDE w:val="0"/>
        <w:autoSpaceDN w:val="0"/>
        <w:adjustRightInd w:val="0"/>
        <w:spacing w:after="0" w:line="240" w:lineRule="auto"/>
        <w:ind w:firstLine="6804"/>
        <w:rPr>
          <w:rFonts w:ascii="Times New Roman" w:eastAsia="Times New Roman" w:hAnsi="Times New Roman" w:cs="Times New Roman"/>
          <w:sz w:val="24"/>
          <w:szCs w:val="24"/>
          <w:lang w:bidi="en-US"/>
        </w:rPr>
      </w:pPr>
      <w:r w:rsidRPr="00BC499B">
        <w:rPr>
          <w:rFonts w:ascii="Times New Roman" w:eastAsia="Times New Roman" w:hAnsi="Times New Roman" w:cs="Times New Roman"/>
          <w:sz w:val="24"/>
          <w:szCs w:val="24"/>
          <w:lang w:bidi="en-US"/>
        </w:rPr>
        <w:t xml:space="preserve">centro </w:t>
      </w:r>
      <w:r>
        <w:rPr>
          <w:rFonts w:ascii="Times New Roman" w:eastAsia="Times New Roman" w:hAnsi="Times New Roman" w:cs="Times New Roman"/>
          <w:sz w:val="24"/>
          <w:szCs w:val="24"/>
          <w:lang w:bidi="en-US"/>
        </w:rPr>
        <w:t xml:space="preserve">mažos vertės viešųjų pirkimų </w:t>
      </w:r>
    </w:p>
    <w:p w14:paraId="3A580CD5" w14:textId="77777777" w:rsidR="002C4097" w:rsidRPr="00BC499B" w:rsidRDefault="002C4097" w:rsidP="002C4097">
      <w:pPr>
        <w:autoSpaceDE w:val="0"/>
        <w:autoSpaceDN w:val="0"/>
        <w:adjustRightInd w:val="0"/>
        <w:spacing w:after="0" w:line="240" w:lineRule="auto"/>
        <w:ind w:left="6804"/>
        <w:rPr>
          <w:rFonts w:ascii="Times New Roman" w:eastAsia="Times New Roman" w:hAnsi="Times New Roman" w:cs="Times New Roman"/>
          <w:bCs/>
          <w:sz w:val="24"/>
          <w:szCs w:val="24"/>
          <w:lang w:bidi="en-US"/>
        </w:rPr>
      </w:pPr>
      <w:r w:rsidRPr="00BC499B">
        <w:rPr>
          <w:rFonts w:ascii="Times New Roman" w:eastAsia="Times New Roman" w:hAnsi="Times New Roman" w:cs="Times New Roman"/>
          <w:sz w:val="24"/>
          <w:szCs w:val="24"/>
          <w:lang w:bidi="en-US"/>
        </w:rPr>
        <w:t>organizavimo ir vykdymo tvarko</w:t>
      </w:r>
      <w:r>
        <w:rPr>
          <w:rFonts w:ascii="Times New Roman" w:eastAsia="Times New Roman" w:hAnsi="Times New Roman" w:cs="Times New Roman"/>
          <w:sz w:val="24"/>
          <w:szCs w:val="24"/>
          <w:lang w:bidi="en-US"/>
        </w:rPr>
        <w:t xml:space="preserve">s </w:t>
      </w:r>
      <w:r w:rsidRPr="00BC499B">
        <w:rPr>
          <w:rFonts w:ascii="Times New Roman" w:eastAsia="Times New Roman" w:hAnsi="Times New Roman" w:cs="Times New Roman"/>
          <w:sz w:val="24"/>
          <w:szCs w:val="24"/>
          <w:lang w:bidi="en-US"/>
        </w:rPr>
        <w:t xml:space="preserve">aprašo </w:t>
      </w:r>
      <w:r w:rsidRPr="00C7123B">
        <w:rPr>
          <w:rFonts w:ascii="Times New Roman" w:eastAsia="Times New Roman" w:hAnsi="Times New Roman" w:cs="Times New Roman"/>
          <w:b/>
          <w:bCs/>
          <w:sz w:val="24"/>
          <w:szCs w:val="24"/>
          <w:lang w:bidi="en-US"/>
        </w:rPr>
        <w:t>4 priedas</w:t>
      </w:r>
      <w:r w:rsidRPr="00BC499B">
        <w:rPr>
          <w:rFonts w:ascii="Times New Roman" w:eastAsia="Times New Roman" w:hAnsi="Times New Roman" w:cs="Times New Roman"/>
          <w:sz w:val="24"/>
          <w:szCs w:val="24"/>
          <w:lang w:bidi="en-US"/>
        </w:rPr>
        <w:t xml:space="preserve"> </w:t>
      </w:r>
    </w:p>
    <w:p w14:paraId="5EF1256A" w14:textId="77777777" w:rsidR="002C4097" w:rsidRPr="00BC499B" w:rsidRDefault="002C4097" w:rsidP="002C4097">
      <w:pPr>
        <w:widowControl w:val="0"/>
        <w:autoSpaceDE w:val="0"/>
        <w:autoSpaceDN w:val="0"/>
        <w:spacing w:after="0" w:line="240" w:lineRule="auto"/>
        <w:rPr>
          <w:rFonts w:ascii="Times New Roman" w:eastAsia="Times New Roman" w:hAnsi="Times New Roman" w:cs="Times New Roman"/>
          <w:bCs/>
          <w:sz w:val="24"/>
          <w:szCs w:val="24"/>
          <w:lang w:bidi="en-US"/>
        </w:rPr>
      </w:pPr>
    </w:p>
    <w:p w14:paraId="64352BC5" w14:textId="77777777" w:rsidR="002C4097" w:rsidRPr="004C1937" w:rsidRDefault="002C4097" w:rsidP="002C4097">
      <w:pPr>
        <w:autoSpaceDE w:val="0"/>
        <w:autoSpaceDN w:val="0"/>
        <w:adjustRightInd w:val="0"/>
        <w:jc w:val="center"/>
        <w:rPr>
          <w:rFonts w:ascii="Times New Roman" w:hAnsi="Times New Roman" w:cs="Times New Roman"/>
          <w:iCs/>
          <w:sz w:val="28"/>
          <w:szCs w:val="28"/>
        </w:rPr>
      </w:pPr>
      <w:r w:rsidRPr="004C1937">
        <w:rPr>
          <w:rFonts w:ascii="Times New Roman" w:eastAsia="Times New Roman" w:hAnsi="Times New Roman"/>
          <w:b/>
          <w:bCs/>
          <w:iCs/>
          <w:sz w:val="28"/>
          <w:szCs w:val="28"/>
        </w:rPr>
        <w:t>Šalčininkų socialinių paslaugų centras</w:t>
      </w:r>
    </w:p>
    <w:tbl>
      <w:tblPr>
        <w:tblW w:w="0" w:type="auto"/>
        <w:tblInd w:w="6345" w:type="dxa"/>
        <w:tblLook w:val="04A0" w:firstRow="1" w:lastRow="0" w:firstColumn="1" w:lastColumn="0" w:noHBand="0" w:noVBand="1"/>
      </w:tblPr>
      <w:tblGrid>
        <w:gridCol w:w="3509"/>
      </w:tblGrid>
      <w:tr w:rsidR="002C4097" w:rsidRPr="007F5086" w14:paraId="4CB02D0C" w14:textId="77777777" w:rsidTr="0096523E">
        <w:tc>
          <w:tcPr>
            <w:tcW w:w="3509" w:type="dxa"/>
          </w:tcPr>
          <w:p w14:paraId="66DD23B8" w14:textId="77777777" w:rsidR="002C4097" w:rsidRPr="007F5086" w:rsidRDefault="002C4097" w:rsidP="0096523E">
            <w:pPr>
              <w:pStyle w:val="Patvirtinta"/>
              <w:spacing w:line="240" w:lineRule="auto"/>
              <w:ind w:left="0"/>
              <w:rPr>
                <w:sz w:val="24"/>
                <w:szCs w:val="24"/>
              </w:rPr>
            </w:pPr>
            <w:r w:rsidRPr="007F5086">
              <w:rPr>
                <w:sz w:val="24"/>
                <w:szCs w:val="24"/>
              </w:rPr>
              <w:t>TVIRTINU</w:t>
            </w:r>
          </w:p>
        </w:tc>
      </w:tr>
      <w:tr w:rsidR="002C4097" w:rsidRPr="007F5086" w14:paraId="796B789B" w14:textId="77777777" w:rsidTr="0096523E">
        <w:tc>
          <w:tcPr>
            <w:tcW w:w="3509" w:type="dxa"/>
            <w:tcBorders>
              <w:bottom w:val="single" w:sz="4" w:space="0" w:color="auto"/>
            </w:tcBorders>
          </w:tcPr>
          <w:p w14:paraId="1DBD1215" w14:textId="77777777" w:rsidR="002C4097" w:rsidRPr="007F5086" w:rsidRDefault="002C4097" w:rsidP="0096523E">
            <w:pPr>
              <w:pStyle w:val="Patvirtinta"/>
              <w:spacing w:line="240" w:lineRule="auto"/>
              <w:ind w:left="0"/>
              <w:rPr>
                <w:i/>
              </w:rPr>
            </w:pPr>
          </w:p>
        </w:tc>
      </w:tr>
      <w:tr w:rsidR="002C4097" w:rsidRPr="007F5086" w14:paraId="0C6602C6" w14:textId="77777777" w:rsidTr="0096523E">
        <w:tc>
          <w:tcPr>
            <w:tcW w:w="3509" w:type="dxa"/>
            <w:tcBorders>
              <w:top w:val="single" w:sz="4" w:space="0" w:color="auto"/>
            </w:tcBorders>
          </w:tcPr>
          <w:p w14:paraId="2AFECF5E" w14:textId="77777777" w:rsidR="002C4097" w:rsidRPr="00966E90" w:rsidRDefault="002C4097" w:rsidP="0096523E">
            <w:pPr>
              <w:pStyle w:val="Patvirtinta"/>
              <w:spacing w:line="240" w:lineRule="auto"/>
              <w:ind w:left="0"/>
              <w:rPr>
                <w:iCs/>
              </w:rPr>
            </w:pPr>
            <w:r w:rsidRPr="00966E90">
              <w:rPr>
                <w:iCs/>
              </w:rPr>
              <w:t>(perkančiosios organizacijos vadovo arba jo įgalioto asmens pareigų pavadinimas)</w:t>
            </w:r>
          </w:p>
        </w:tc>
      </w:tr>
      <w:tr w:rsidR="002C4097" w:rsidRPr="007F5086" w14:paraId="4B57F188" w14:textId="77777777" w:rsidTr="0096523E">
        <w:tc>
          <w:tcPr>
            <w:tcW w:w="3509" w:type="dxa"/>
            <w:tcBorders>
              <w:bottom w:val="single" w:sz="4" w:space="0" w:color="auto"/>
            </w:tcBorders>
          </w:tcPr>
          <w:p w14:paraId="40850D31" w14:textId="77777777" w:rsidR="002C4097" w:rsidRPr="00966E90" w:rsidRDefault="002C4097" w:rsidP="0096523E">
            <w:pPr>
              <w:pStyle w:val="Patvirtinta"/>
              <w:spacing w:line="240" w:lineRule="auto"/>
              <w:ind w:left="0"/>
              <w:rPr>
                <w:iCs/>
              </w:rPr>
            </w:pPr>
          </w:p>
        </w:tc>
      </w:tr>
      <w:tr w:rsidR="002C4097" w:rsidRPr="007F5086" w14:paraId="4BC0E994" w14:textId="77777777" w:rsidTr="0096523E">
        <w:tc>
          <w:tcPr>
            <w:tcW w:w="3509" w:type="dxa"/>
            <w:tcBorders>
              <w:top w:val="single" w:sz="4" w:space="0" w:color="auto"/>
            </w:tcBorders>
          </w:tcPr>
          <w:p w14:paraId="07D9DB5B" w14:textId="77777777" w:rsidR="002C4097" w:rsidRPr="00966E90" w:rsidRDefault="002C4097" w:rsidP="0096523E">
            <w:pPr>
              <w:pStyle w:val="Patvirtinta"/>
              <w:spacing w:line="240" w:lineRule="auto"/>
              <w:ind w:left="0"/>
              <w:rPr>
                <w:iCs/>
              </w:rPr>
            </w:pPr>
            <w:r w:rsidRPr="00966E90">
              <w:rPr>
                <w:iCs/>
              </w:rPr>
              <w:t>(parašas)</w:t>
            </w:r>
          </w:p>
        </w:tc>
      </w:tr>
      <w:tr w:rsidR="002C4097" w:rsidRPr="007F5086" w14:paraId="6AD04089" w14:textId="77777777" w:rsidTr="0096523E">
        <w:tc>
          <w:tcPr>
            <w:tcW w:w="3509" w:type="dxa"/>
            <w:tcBorders>
              <w:bottom w:val="single" w:sz="4" w:space="0" w:color="auto"/>
            </w:tcBorders>
          </w:tcPr>
          <w:p w14:paraId="42CDC375" w14:textId="77777777" w:rsidR="002C4097" w:rsidRPr="00966E90" w:rsidRDefault="002C4097" w:rsidP="0096523E">
            <w:pPr>
              <w:pStyle w:val="Patvirtinta"/>
              <w:spacing w:line="240" w:lineRule="auto"/>
              <w:ind w:left="0"/>
              <w:rPr>
                <w:iCs/>
              </w:rPr>
            </w:pPr>
          </w:p>
        </w:tc>
      </w:tr>
      <w:tr w:rsidR="002C4097" w:rsidRPr="007F5086" w14:paraId="48B7409F" w14:textId="77777777" w:rsidTr="0096523E">
        <w:tc>
          <w:tcPr>
            <w:tcW w:w="3509" w:type="dxa"/>
            <w:tcBorders>
              <w:top w:val="single" w:sz="4" w:space="0" w:color="auto"/>
            </w:tcBorders>
          </w:tcPr>
          <w:p w14:paraId="5248AA39" w14:textId="77777777" w:rsidR="002C4097" w:rsidRPr="00966E90" w:rsidRDefault="002C4097" w:rsidP="0096523E">
            <w:pPr>
              <w:pStyle w:val="Patvirtinta"/>
              <w:spacing w:line="240" w:lineRule="auto"/>
              <w:ind w:left="0"/>
              <w:rPr>
                <w:iCs/>
              </w:rPr>
            </w:pPr>
            <w:r w:rsidRPr="00966E90">
              <w:rPr>
                <w:iCs/>
              </w:rPr>
              <w:t>(vardas ir pavardė)</w:t>
            </w:r>
          </w:p>
        </w:tc>
      </w:tr>
    </w:tbl>
    <w:p w14:paraId="3936ED87" w14:textId="77777777" w:rsidR="002C4097" w:rsidRPr="007F5086" w:rsidRDefault="002C4097" w:rsidP="002C4097">
      <w:pPr>
        <w:jc w:val="center"/>
        <w:rPr>
          <w:rFonts w:ascii="Times New Roman" w:hAnsi="Times New Roman" w:cs="Times New Roman"/>
          <w:b/>
          <w:sz w:val="24"/>
          <w:szCs w:val="24"/>
        </w:rPr>
      </w:pPr>
    </w:p>
    <w:p w14:paraId="0B431EC0" w14:textId="77777777" w:rsidR="002C4097" w:rsidRPr="007F5086" w:rsidRDefault="002C4097" w:rsidP="002C4097">
      <w:pPr>
        <w:jc w:val="center"/>
        <w:rPr>
          <w:rFonts w:ascii="Times New Roman" w:hAnsi="Times New Roman" w:cs="Times New Roman"/>
          <w:b/>
          <w:sz w:val="24"/>
          <w:szCs w:val="24"/>
        </w:rPr>
      </w:pPr>
      <w:r w:rsidRPr="007F5086">
        <w:rPr>
          <w:rFonts w:ascii="Times New Roman" w:hAnsi="Times New Roman" w:cs="Times New Roman"/>
          <w:b/>
          <w:sz w:val="24"/>
          <w:szCs w:val="24"/>
        </w:rPr>
        <w:t>PIRKIMO UŽDUOTIS</w:t>
      </w:r>
    </w:p>
    <w:p w14:paraId="28FF62E6" w14:textId="77777777" w:rsidR="002C4097" w:rsidRPr="007F5086" w:rsidRDefault="002C4097" w:rsidP="002C4097">
      <w:pPr>
        <w:pStyle w:val="CentrBoldm"/>
        <w:rPr>
          <w:rFonts w:ascii="Times New Roman" w:hAnsi="Times New Roman"/>
          <w:b w:val="0"/>
          <w:bCs w:val="0"/>
          <w:sz w:val="24"/>
          <w:szCs w:val="24"/>
          <w:lang w:val="lt-LT"/>
        </w:rPr>
      </w:pPr>
      <w:r w:rsidRPr="007F5086">
        <w:rPr>
          <w:rFonts w:ascii="Times New Roman" w:hAnsi="Times New Roman"/>
          <w:b w:val="0"/>
          <w:bCs w:val="0"/>
          <w:sz w:val="24"/>
          <w:szCs w:val="24"/>
          <w:lang w:val="lt-LT"/>
        </w:rPr>
        <w:t>20__ m._____________ d. Nr. ______</w:t>
      </w:r>
    </w:p>
    <w:p w14:paraId="6881DF67" w14:textId="77777777" w:rsidR="002C4097" w:rsidRPr="007F5086" w:rsidRDefault="002C4097" w:rsidP="002C4097">
      <w:pPr>
        <w:pStyle w:val="CentrBoldm"/>
        <w:rPr>
          <w:rFonts w:ascii="Times New Roman" w:hAnsi="Times New Roman"/>
          <w:b w:val="0"/>
          <w:bCs w:val="0"/>
          <w:sz w:val="24"/>
          <w:szCs w:val="24"/>
          <w:lang w:val="lt-LT"/>
        </w:rPr>
      </w:pPr>
      <w:r w:rsidRPr="007F5086">
        <w:rPr>
          <w:rFonts w:ascii="Times New Roman" w:hAnsi="Times New Roman"/>
          <w:b w:val="0"/>
          <w:bCs w:val="0"/>
          <w:sz w:val="24"/>
          <w:szCs w:val="24"/>
          <w:lang w:val="lt-LT"/>
        </w:rPr>
        <w:t>__________________________</w:t>
      </w:r>
    </w:p>
    <w:p w14:paraId="5964680E" w14:textId="77777777" w:rsidR="002C4097" w:rsidRPr="007F5086" w:rsidRDefault="002C4097" w:rsidP="002C4097">
      <w:pPr>
        <w:pStyle w:val="CentrBoldm"/>
        <w:rPr>
          <w:rFonts w:ascii="Times New Roman" w:hAnsi="Times New Roman"/>
          <w:b w:val="0"/>
          <w:bCs w:val="0"/>
          <w:sz w:val="24"/>
          <w:szCs w:val="24"/>
          <w:lang w:val="lt-LT"/>
        </w:rPr>
      </w:pPr>
      <w:r w:rsidRPr="007F5086">
        <w:rPr>
          <w:rFonts w:ascii="Times New Roman" w:hAnsi="Times New Roman"/>
          <w:b w:val="0"/>
          <w:bCs w:val="0"/>
          <w:i/>
          <w:iCs/>
          <w:sz w:val="24"/>
          <w:szCs w:val="24"/>
          <w:lang w:val="lt-LT"/>
        </w:rPr>
        <w:t>(vietovės pavadinimas)</w:t>
      </w:r>
    </w:p>
    <w:p w14:paraId="7BF8C1AA" w14:textId="77777777" w:rsidR="002C4097" w:rsidRPr="007F5086" w:rsidRDefault="002C4097" w:rsidP="002C4097">
      <w:pPr>
        <w:rPr>
          <w:rFonts w:ascii="Times New Roman" w:hAnsi="Times New Roman" w:cs="Times New Roman"/>
          <w:sz w:val="24"/>
        </w:rPr>
      </w:pPr>
    </w:p>
    <w:p w14:paraId="112A9C22" w14:textId="77777777" w:rsidR="002C4097" w:rsidRPr="007F5086" w:rsidRDefault="002C4097" w:rsidP="002C4097">
      <w:pPr>
        <w:rPr>
          <w:rFonts w:ascii="Times New Roman" w:hAnsi="Times New Roman" w:cs="Times New Roman"/>
          <w:sz w:val="24"/>
        </w:rPr>
      </w:pPr>
      <w:r w:rsidRPr="007F5086">
        <w:rPr>
          <w:rFonts w:ascii="Times New Roman" w:hAnsi="Times New Roman" w:cs="Times New Roman"/>
          <w:sz w:val="24"/>
        </w:rPr>
        <w:t xml:space="preserve">Pavedu Pirkimo organizatoriui </w:t>
      </w:r>
      <w:r w:rsidRPr="005C76E7">
        <w:rPr>
          <w:rFonts w:ascii="Times New Roman" w:hAnsi="Times New Roman" w:cs="Times New Roman"/>
          <w:sz w:val="24"/>
        </w:rPr>
        <w:t>[vardas, pavardė]</w:t>
      </w:r>
      <w:r w:rsidRPr="007F5086">
        <w:rPr>
          <w:rFonts w:ascii="Times New Roman" w:hAnsi="Times New Roman" w:cs="Times New Roman"/>
          <w:sz w:val="24"/>
        </w:rPr>
        <w:t xml:space="preserve"> įvykdyti sekančius pirkimus:</w:t>
      </w:r>
    </w:p>
    <w:p w14:paraId="2AB4841E" w14:textId="77777777" w:rsidR="002C4097" w:rsidRPr="007F5086" w:rsidRDefault="002C4097" w:rsidP="002C4097">
      <w:pPr>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5"/>
        <w:gridCol w:w="3285"/>
      </w:tblGrid>
      <w:tr w:rsidR="002C4097" w:rsidRPr="007F5086" w14:paraId="1D6A674B" w14:textId="77777777" w:rsidTr="0096523E">
        <w:tc>
          <w:tcPr>
            <w:tcW w:w="3284" w:type="dxa"/>
            <w:shd w:val="clear" w:color="auto" w:fill="auto"/>
          </w:tcPr>
          <w:p w14:paraId="6A3D3C7A" w14:textId="77777777" w:rsidR="002C4097" w:rsidRPr="007F5086" w:rsidRDefault="002C4097" w:rsidP="0096523E">
            <w:pPr>
              <w:rPr>
                <w:rFonts w:ascii="Times New Roman" w:hAnsi="Times New Roman" w:cs="Times New Roman"/>
                <w:sz w:val="24"/>
              </w:rPr>
            </w:pPr>
            <w:r w:rsidRPr="007F5086">
              <w:rPr>
                <w:rFonts w:ascii="Times New Roman" w:hAnsi="Times New Roman" w:cs="Times New Roman"/>
                <w:sz w:val="24"/>
              </w:rPr>
              <w:t>Pirkimo pavadinimas</w:t>
            </w:r>
          </w:p>
        </w:tc>
        <w:tc>
          <w:tcPr>
            <w:tcW w:w="3285" w:type="dxa"/>
            <w:shd w:val="clear" w:color="auto" w:fill="auto"/>
          </w:tcPr>
          <w:p w14:paraId="4A45FC65" w14:textId="77777777" w:rsidR="002C4097" w:rsidRPr="007F5086" w:rsidRDefault="002C4097" w:rsidP="0096523E">
            <w:pPr>
              <w:rPr>
                <w:rFonts w:ascii="Times New Roman" w:hAnsi="Times New Roman" w:cs="Times New Roman"/>
                <w:sz w:val="24"/>
              </w:rPr>
            </w:pPr>
            <w:r w:rsidRPr="007F5086">
              <w:rPr>
                <w:rFonts w:ascii="Times New Roman" w:hAnsi="Times New Roman" w:cs="Times New Roman"/>
                <w:sz w:val="24"/>
              </w:rPr>
              <w:t>Maksimalus pirkimo biudžetas</w:t>
            </w:r>
          </w:p>
        </w:tc>
        <w:tc>
          <w:tcPr>
            <w:tcW w:w="3285" w:type="dxa"/>
            <w:shd w:val="clear" w:color="auto" w:fill="auto"/>
          </w:tcPr>
          <w:p w14:paraId="79F093FE" w14:textId="77777777" w:rsidR="002C4097" w:rsidRPr="007F5086" w:rsidRDefault="002C4097" w:rsidP="0096523E">
            <w:pPr>
              <w:rPr>
                <w:rFonts w:ascii="Times New Roman" w:hAnsi="Times New Roman" w:cs="Times New Roman"/>
                <w:sz w:val="24"/>
              </w:rPr>
            </w:pPr>
            <w:r w:rsidRPr="007F5086">
              <w:rPr>
                <w:rFonts w:ascii="Times New Roman" w:hAnsi="Times New Roman" w:cs="Times New Roman"/>
                <w:sz w:val="24"/>
              </w:rPr>
              <w:t>Pirkimo įvykdymo terminas</w:t>
            </w:r>
          </w:p>
        </w:tc>
      </w:tr>
      <w:tr w:rsidR="002C4097" w:rsidRPr="007F5086" w14:paraId="022887CE" w14:textId="77777777" w:rsidTr="0096523E">
        <w:tc>
          <w:tcPr>
            <w:tcW w:w="3284" w:type="dxa"/>
            <w:shd w:val="clear" w:color="auto" w:fill="auto"/>
          </w:tcPr>
          <w:p w14:paraId="16097101" w14:textId="77777777" w:rsidR="002C4097" w:rsidRPr="007F5086" w:rsidRDefault="002C4097" w:rsidP="0096523E">
            <w:pPr>
              <w:rPr>
                <w:rFonts w:ascii="Times New Roman" w:hAnsi="Times New Roman" w:cs="Times New Roman"/>
                <w:sz w:val="24"/>
              </w:rPr>
            </w:pPr>
          </w:p>
        </w:tc>
        <w:tc>
          <w:tcPr>
            <w:tcW w:w="3285" w:type="dxa"/>
            <w:shd w:val="clear" w:color="auto" w:fill="auto"/>
          </w:tcPr>
          <w:p w14:paraId="0340F528" w14:textId="77777777" w:rsidR="002C4097" w:rsidRPr="007F5086" w:rsidRDefault="002C4097" w:rsidP="0096523E">
            <w:pPr>
              <w:rPr>
                <w:rFonts w:ascii="Times New Roman" w:hAnsi="Times New Roman" w:cs="Times New Roman"/>
                <w:sz w:val="24"/>
              </w:rPr>
            </w:pPr>
          </w:p>
        </w:tc>
        <w:tc>
          <w:tcPr>
            <w:tcW w:w="3285" w:type="dxa"/>
            <w:shd w:val="clear" w:color="auto" w:fill="auto"/>
          </w:tcPr>
          <w:p w14:paraId="6E099F13" w14:textId="77777777" w:rsidR="002C4097" w:rsidRPr="007F5086" w:rsidRDefault="002C4097" w:rsidP="0096523E">
            <w:pPr>
              <w:rPr>
                <w:rFonts w:ascii="Times New Roman" w:hAnsi="Times New Roman" w:cs="Times New Roman"/>
                <w:sz w:val="24"/>
              </w:rPr>
            </w:pPr>
          </w:p>
        </w:tc>
      </w:tr>
      <w:tr w:rsidR="002C4097" w:rsidRPr="007F5086" w14:paraId="4A29977E" w14:textId="77777777" w:rsidTr="0096523E">
        <w:tc>
          <w:tcPr>
            <w:tcW w:w="3284" w:type="dxa"/>
            <w:shd w:val="clear" w:color="auto" w:fill="auto"/>
          </w:tcPr>
          <w:p w14:paraId="67EEA39B" w14:textId="77777777" w:rsidR="002C4097" w:rsidRPr="007F5086" w:rsidRDefault="002C4097" w:rsidP="0096523E">
            <w:pPr>
              <w:rPr>
                <w:rFonts w:ascii="Times New Roman" w:hAnsi="Times New Roman" w:cs="Times New Roman"/>
                <w:sz w:val="24"/>
              </w:rPr>
            </w:pPr>
          </w:p>
        </w:tc>
        <w:tc>
          <w:tcPr>
            <w:tcW w:w="3285" w:type="dxa"/>
            <w:shd w:val="clear" w:color="auto" w:fill="auto"/>
          </w:tcPr>
          <w:p w14:paraId="49074CE0" w14:textId="77777777" w:rsidR="002C4097" w:rsidRPr="007F5086" w:rsidRDefault="002C4097" w:rsidP="0096523E">
            <w:pPr>
              <w:rPr>
                <w:rFonts w:ascii="Times New Roman" w:hAnsi="Times New Roman" w:cs="Times New Roman"/>
                <w:sz w:val="24"/>
              </w:rPr>
            </w:pPr>
          </w:p>
        </w:tc>
        <w:tc>
          <w:tcPr>
            <w:tcW w:w="3285" w:type="dxa"/>
            <w:shd w:val="clear" w:color="auto" w:fill="auto"/>
          </w:tcPr>
          <w:p w14:paraId="381CF681" w14:textId="77777777" w:rsidR="002C4097" w:rsidRPr="007F5086" w:rsidRDefault="002C4097" w:rsidP="0096523E">
            <w:pPr>
              <w:rPr>
                <w:rFonts w:ascii="Times New Roman" w:hAnsi="Times New Roman" w:cs="Times New Roman"/>
                <w:sz w:val="24"/>
              </w:rPr>
            </w:pPr>
          </w:p>
        </w:tc>
      </w:tr>
    </w:tbl>
    <w:p w14:paraId="38A59471" w14:textId="77777777" w:rsidR="002C4097" w:rsidRPr="007F5086" w:rsidRDefault="002C4097" w:rsidP="002C4097">
      <w:pPr>
        <w:rPr>
          <w:rFonts w:ascii="Times New Roman" w:hAnsi="Times New Roman" w:cs="Times New Roman"/>
          <w:sz w:val="24"/>
        </w:rPr>
      </w:pPr>
    </w:p>
    <w:p w14:paraId="433C7A75" w14:textId="77777777" w:rsidR="002C4097" w:rsidRPr="007F5086" w:rsidRDefault="002C4097" w:rsidP="002C4097">
      <w:pPr>
        <w:rPr>
          <w:rFonts w:ascii="Times New Roman" w:hAnsi="Times New Roman" w:cs="Times New Roman"/>
        </w:rPr>
      </w:pPr>
    </w:p>
    <w:tbl>
      <w:tblPr>
        <w:tblW w:w="0" w:type="auto"/>
        <w:tblLook w:val="04A0" w:firstRow="1" w:lastRow="0" w:firstColumn="1" w:lastColumn="0" w:noHBand="0" w:noVBand="1"/>
      </w:tblPr>
      <w:tblGrid>
        <w:gridCol w:w="2802"/>
        <w:gridCol w:w="482"/>
        <w:gridCol w:w="2778"/>
        <w:gridCol w:w="709"/>
        <w:gridCol w:w="2976"/>
      </w:tblGrid>
      <w:tr w:rsidR="002C4097" w:rsidRPr="007F5086" w14:paraId="5A226B7A" w14:textId="77777777" w:rsidTr="0096523E">
        <w:tc>
          <w:tcPr>
            <w:tcW w:w="2802" w:type="dxa"/>
            <w:tcBorders>
              <w:top w:val="single" w:sz="4" w:space="0" w:color="auto"/>
            </w:tcBorders>
          </w:tcPr>
          <w:p w14:paraId="6ED5BEC9" w14:textId="77777777" w:rsidR="002C4097" w:rsidRPr="007F5086" w:rsidRDefault="002C4097" w:rsidP="0096523E">
            <w:pPr>
              <w:rPr>
                <w:rFonts w:ascii="Times New Roman" w:hAnsi="Times New Roman" w:cs="Times New Roman"/>
                <w:i/>
              </w:rPr>
            </w:pPr>
            <w:r w:rsidRPr="007F5086">
              <w:rPr>
                <w:rFonts w:ascii="Times New Roman" w:hAnsi="Times New Roman" w:cs="Times New Roman"/>
                <w:i/>
              </w:rPr>
              <w:t>(perkančiosios organizacijos vadovo arba jo įgalioto asmens pareigų pavadinimas)</w:t>
            </w:r>
          </w:p>
        </w:tc>
        <w:tc>
          <w:tcPr>
            <w:tcW w:w="482" w:type="dxa"/>
          </w:tcPr>
          <w:p w14:paraId="19050A2E" w14:textId="77777777" w:rsidR="002C4097" w:rsidRPr="007F5086" w:rsidRDefault="002C4097" w:rsidP="0096523E">
            <w:pPr>
              <w:jc w:val="center"/>
              <w:rPr>
                <w:rFonts w:ascii="Times New Roman" w:hAnsi="Times New Roman" w:cs="Times New Roman"/>
                <w:i/>
              </w:rPr>
            </w:pPr>
          </w:p>
        </w:tc>
        <w:tc>
          <w:tcPr>
            <w:tcW w:w="2778" w:type="dxa"/>
            <w:tcBorders>
              <w:top w:val="single" w:sz="4" w:space="0" w:color="auto"/>
            </w:tcBorders>
          </w:tcPr>
          <w:p w14:paraId="71643324" w14:textId="77777777" w:rsidR="002C4097" w:rsidRPr="007F5086" w:rsidRDefault="002C4097" w:rsidP="0096523E">
            <w:pPr>
              <w:jc w:val="center"/>
              <w:rPr>
                <w:rFonts w:ascii="Times New Roman" w:hAnsi="Times New Roman" w:cs="Times New Roman"/>
                <w:i/>
              </w:rPr>
            </w:pPr>
            <w:r w:rsidRPr="007F5086">
              <w:rPr>
                <w:rFonts w:ascii="Times New Roman" w:hAnsi="Times New Roman" w:cs="Times New Roman"/>
                <w:i/>
              </w:rPr>
              <w:t>(parašas)</w:t>
            </w:r>
          </w:p>
        </w:tc>
        <w:tc>
          <w:tcPr>
            <w:tcW w:w="709" w:type="dxa"/>
          </w:tcPr>
          <w:p w14:paraId="2C0AE144" w14:textId="77777777" w:rsidR="002C4097" w:rsidRPr="007F5086" w:rsidRDefault="002C4097" w:rsidP="0096523E">
            <w:pPr>
              <w:jc w:val="center"/>
              <w:rPr>
                <w:rFonts w:ascii="Times New Roman" w:hAnsi="Times New Roman" w:cs="Times New Roman"/>
                <w:i/>
              </w:rPr>
            </w:pPr>
          </w:p>
        </w:tc>
        <w:tc>
          <w:tcPr>
            <w:tcW w:w="2976" w:type="dxa"/>
            <w:tcBorders>
              <w:top w:val="single" w:sz="4" w:space="0" w:color="auto"/>
            </w:tcBorders>
          </w:tcPr>
          <w:p w14:paraId="3870CAD7" w14:textId="77777777" w:rsidR="002C4097" w:rsidRPr="007F5086" w:rsidRDefault="002C4097" w:rsidP="0096523E">
            <w:pPr>
              <w:jc w:val="center"/>
              <w:rPr>
                <w:rFonts w:ascii="Times New Roman" w:hAnsi="Times New Roman" w:cs="Times New Roman"/>
                <w:i/>
              </w:rPr>
            </w:pPr>
            <w:r w:rsidRPr="007F5086">
              <w:rPr>
                <w:rFonts w:ascii="Times New Roman" w:hAnsi="Times New Roman" w:cs="Times New Roman"/>
                <w:i/>
              </w:rPr>
              <w:t>(vardas ir pavardė)</w:t>
            </w:r>
          </w:p>
        </w:tc>
      </w:tr>
    </w:tbl>
    <w:p w14:paraId="5A2D1DF4" w14:textId="77777777" w:rsidR="002C4097" w:rsidRDefault="002C4097" w:rsidP="00CA4849">
      <w:pPr>
        <w:widowControl w:val="0"/>
        <w:autoSpaceDE w:val="0"/>
        <w:autoSpaceDN w:val="0"/>
        <w:spacing w:before="64" w:after="0" w:line="240" w:lineRule="auto"/>
        <w:ind w:left="6867"/>
        <w:rPr>
          <w:rFonts w:ascii="Times New Roman" w:eastAsia="Times New Roman" w:hAnsi="Times New Roman" w:cs="Times New Roman"/>
          <w:sz w:val="24"/>
          <w:szCs w:val="24"/>
          <w:lang w:bidi="en-US"/>
        </w:rPr>
      </w:pPr>
    </w:p>
    <w:p w14:paraId="14274D44" w14:textId="77777777" w:rsidR="002C4097" w:rsidRDefault="002C4097" w:rsidP="00CA4849">
      <w:pPr>
        <w:widowControl w:val="0"/>
        <w:autoSpaceDE w:val="0"/>
        <w:autoSpaceDN w:val="0"/>
        <w:spacing w:before="64" w:after="0" w:line="240" w:lineRule="auto"/>
        <w:ind w:left="6867"/>
        <w:rPr>
          <w:rFonts w:ascii="Times New Roman" w:eastAsia="Times New Roman" w:hAnsi="Times New Roman" w:cs="Times New Roman"/>
          <w:sz w:val="24"/>
          <w:szCs w:val="24"/>
          <w:lang w:bidi="en-US"/>
        </w:rPr>
      </w:pPr>
    </w:p>
    <w:p w14:paraId="23528F7A" w14:textId="77777777" w:rsidR="002C4097" w:rsidRDefault="002C4097" w:rsidP="00CA4849">
      <w:pPr>
        <w:widowControl w:val="0"/>
        <w:autoSpaceDE w:val="0"/>
        <w:autoSpaceDN w:val="0"/>
        <w:spacing w:before="64" w:after="0" w:line="240" w:lineRule="auto"/>
        <w:ind w:left="6867"/>
        <w:rPr>
          <w:rFonts w:ascii="Times New Roman" w:eastAsia="Times New Roman" w:hAnsi="Times New Roman" w:cs="Times New Roman"/>
          <w:sz w:val="24"/>
          <w:szCs w:val="24"/>
          <w:lang w:bidi="en-US"/>
        </w:rPr>
      </w:pPr>
    </w:p>
    <w:p w14:paraId="73890670" w14:textId="77777777" w:rsidR="002C4097" w:rsidRDefault="002C4097" w:rsidP="00CA4849">
      <w:pPr>
        <w:widowControl w:val="0"/>
        <w:autoSpaceDE w:val="0"/>
        <w:autoSpaceDN w:val="0"/>
        <w:spacing w:before="64" w:after="0" w:line="240" w:lineRule="auto"/>
        <w:ind w:left="6867"/>
        <w:rPr>
          <w:rFonts w:ascii="Times New Roman" w:eastAsia="Times New Roman" w:hAnsi="Times New Roman" w:cs="Times New Roman"/>
          <w:sz w:val="24"/>
          <w:szCs w:val="24"/>
          <w:lang w:bidi="en-US"/>
        </w:rPr>
      </w:pPr>
    </w:p>
    <w:p w14:paraId="36EBA63C" w14:textId="77777777" w:rsidR="002C4097" w:rsidRDefault="002C4097" w:rsidP="00CA4849">
      <w:pPr>
        <w:widowControl w:val="0"/>
        <w:autoSpaceDE w:val="0"/>
        <w:autoSpaceDN w:val="0"/>
        <w:spacing w:before="64" w:after="0" w:line="240" w:lineRule="auto"/>
        <w:ind w:left="6867"/>
        <w:rPr>
          <w:rFonts w:ascii="Times New Roman" w:eastAsia="Times New Roman" w:hAnsi="Times New Roman" w:cs="Times New Roman"/>
          <w:sz w:val="24"/>
          <w:szCs w:val="24"/>
          <w:lang w:bidi="en-US"/>
        </w:rPr>
      </w:pPr>
    </w:p>
    <w:p w14:paraId="20024D60" w14:textId="77777777" w:rsidR="002C4097" w:rsidRDefault="002C4097" w:rsidP="00CA4849">
      <w:pPr>
        <w:widowControl w:val="0"/>
        <w:autoSpaceDE w:val="0"/>
        <w:autoSpaceDN w:val="0"/>
        <w:spacing w:before="64" w:after="0" w:line="240" w:lineRule="auto"/>
        <w:ind w:left="6867"/>
        <w:rPr>
          <w:rFonts w:ascii="Times New Roman" w:eastAsia="Times New Roman" w:hAnsi="Times New Roman" w:cs="Times New Roman"/>
          <w:sz w:val="24"/>
          <w:szCs w:val="24"/>
          <w:lang w:bidi="en-US"/>
        </w:rPr>
      </w:pPr>
    </w:p>
    <w:p w14:paraId="439FE18E" w14:textId="77777777" w:rsidR="002C4097" w:rsidRDefault="002C4097" w:rsidP="00CA4849">
      <w:pPr>
        <w:widowControl w:val="0"/>
        <w:autoSpaceDE w:val="0"/>
        <w:autoSpaceDN w:val="0"/>
        <w:spacing w:before="64" w:after="0" w:line="240" w:lineRule="auto"/>
        <w:ind w:left="6867"/>
        <w:rPr>
          <w:rFonts w:ascii="Times New Roman" w:eastAsia="Times New Roman" w:hAnsi="Times New Roman" w:cs="Times New Roman"/>
          <w:sz w:val="24"/>
          <w:szCs w:val="24"/>
          <w:lang w:bidi="en-US"/>
        </w:rPr>
      </w:pPr>
    </w:p>
    <w:p w14:paraId="0589EA3E" w14:textId="244FD34C" w:rsidR="002C4097" w:rsidRDefault="002C4097" w:rsidP="00CA4849">
      <w:pPr>
        <w:widowControl w:val="0"/>
        <w:autoSpaceDE w:val="0"/>
        <w:autoSpaceDN w:val="0"/>
        <w:spacing w:before="64" w:after="0" w:line="240" w:lineRule="auto"/>
        <w:ind w:left="6867"/>
        <w:rPr>
          <w:rFonts w:ascii="Times New Roman" w:eastAsia="Times New Roman" w:hAnsi="Times New Roman" w:cs="Times New Roman"/>
          <w:sz w:val="24"/>
          <w:szCs w:val="24"/>
          <w:lang w:bidi="en-US"/>
        </w:rPr>
      </w:pPr>
    </w:p>
    <w:p w14:paraId="2569DE28" w14:textId="77777777" w:rsidR="009363A4" w:rsidRDefault="009363A4" w:rsidP="00CA4849">
      <w:pPr>
        <w:widowControl w:val="0"/>
        <w:autoSpaceDE w:val="0"/>
        <w:autoSpaceDN w:val="0"/>
        <w:spacing w:before="64" w:after="0" w:line="240" w:lineRule="auto"/>
        <w:ind w:left="6867"/>
        <w:rPr>
          <w:rFonts w:ascii="Times New Roman" w:eastAsia="Times New Roman" w:hAnsi="Times New Roman" w:cs="Times New Roman"/>
          <w:sz w:val="24"/>
          <w:szCs w:val="24"/>
          <w:lang w:bidi="en-US"/>
        </w:rPr>
      </w:pPr>
    </w:p>
    <w:p w14:paraId="77138E4E" w14:textId="77777777" w:rsidR="002C4097" w:rsidRDefault="002C4097" w:rsidP="00CA4849">
      <w:pPr>
        <w:widowControl w:val="0"/>
        <w:autoSpaceDE w:val="0"/>
        <w:autoSpaceDN w:val="0"/>
        <w:spacing w:before="64" w:after="0" w:line="240" w:lineRule="auto"/>
        <w:ind w:left="6867"/>
        <w:rPr>
          <w:rFonts w:ascii="Times New Roman" w:eastAsia="Times New Roman" w:hAnsi="Times New Roman" w:cs="Times New Roman"/>
          <w:sz w:val="24"/>
          <w:szCs w:val="24"/>
          <w:lang w:bidi="en-US"/>
        </w:rPr>
      </w:pPr>
    </w:p>
    <w:p w14:paraId="7E8960F2" w14:textId="77777777" w:rsidR="002C4097" w:rsidRDefault="002C4097" w:rsidP="00CA4849">
      <w:pPr>
        <w:widowControl w:val="0"/>
        <w:autoSpaceDE w:val="0"/>
        <w:autoSpaceDN w:val="0"/>
        <w:spacing w:before="64" w:after="0" w:line="240" w:lineRule="auto"/>
        <w:ind w:left="6867"/>
        <w:rPr>
          <w:rFonts w:ascii="Times New Roman" w:eastAsia="Times New Roman" w:hAnsi="Times New Roman" w:cs="Times New Roman"/>
          <w:sz w:val="24"/>
          <w:szCs w:val="24"/>
          <w:lang w:bidi="en-US"/>
        </w:rPr>
      </w:pPr>
    </w:p>
    <w:p w14:paraId="2E812A9D" w14:textId="77777777" w:rsidR="002C4097" w:rsidRDefault="002C4097" w:rsidP="00CA4849">
      <w:pPr>
        <w:widowControl w:val="0"/>
        <w:autoSpaceDE w:val="0"/>
        <w:autoSpaceDN w:val="0"/>
        <w:spacing w:before="64" w:after="0" w:line="240" w:lineRule="auto"/>
        <w:ind w:left="6867"/>
        <w:rPr>
          <w:rFonts w:ascii="Times New Roman" w:eastAsia="Times New Roman" w:hAnsi="Times New Roman" w:cs="Times New Roman"/>
          <w:sz w:val="24"/>
          <w:szCs w:val="24"/>
          <w:lang w:bidi="en-US"/>
        </w:rPr>
      </w:pPr>
    </w:p>
    <w:p w14:paraId="16438873" w14:textId="18F4823D" w:rsidR="00CA4849" w:rsidRPr="00BC499B" w:rsidRDefault="004401F7" w:rsidP="00CA4849">
      <w:pPr>
        <w:widowControl w:val="0"/>
        <w:autoSpaceDE w:val="0"/>
        <w:autoSpaceDN w:val="0"/>
        <w:spacing w:before="64" w:after="0" w:line="240" w:lineRule="auto"/>
        <w:ind w:left="6867"/>
        <w:rPr>
          <w:rFonts w:ascii="Times New Roman" w:eastAsia="Times New Roman" w:hAnsi="Times New Roman" w:cs="Times New Roman"/>
          <w:sz w:val="24"/>
          <w:szCs w:val="24"/>
          <w:lang w:bidi="en-US"/>
        </w:rPr>
      </w:pPr>
      <w:r w:rsidRPr="00BC499B">
        <w:rPr>
          <w:rFonts w:ascii="Times New Roman" w:eastAsia="Times New Roman" w:hAnsi="Times New Roman" w:cs="Times New Roman"/>
          <w:sz w:val="24"/>
          <w:szCs w:val="24"/>
          <w:lang w:bidi="en-US"/>
        </w:rPr>
        <w:lastRenderedPageBreak/>
        <w:t xml:space="preserve">Šalčininkų </w:t>
      </w:r>
      <w:r w:rsidR="00BB6F9E">
        <w:rPr>
          <w:rFonts w:ascii="Times New Roman" w:eastAsia="Times New Roman" w:hAnsi="Times New Roman" w:cs="Times New Roman"/>
          <w:sz w:val="24"/>
          <w:szCs w:val="24"/>
          <w:lang w:bidi="en-US"/>
        </w:rPr>
        <w:t>s</w:t>
      </w:r>
      <w:r>
        <w:rPr>
          <w:rFonts w:ascii="Times New Roman" w:eastAsia="Times New Roman" w:hAnsi="Times New Roman" w:cs="Times New Roman"/>
          <w:sz w:val="24"/>
          <w:szCs w:val="24"/>
          <w:lang w:bidi="en-US"/>
        </w:rPr>
        <w:t xml:space="preserve">ocialinių paslaugų </w:t>
      </w:r>
      <w:r w:rsidRPr="00BC499B">
        <w:rPr>
          <w:rFonts w:ascii="Times New Roman" w:eastAsia="Times New Roman" w:hAnsi="Times New Roman" w:cs="Times New Roman"/>
          <w:sz w:val="24"/>
          <w:szCs w:val="24"/>
          <w:lang w:bidi="en-US"/>
        </w:rPr>
        <w:t xml:space="preserve">centro </w:t>
      </w:r>
      <w:r>
        <w:rPr>
          <w:rFonts w:ascii="Times New Roman" w:eastAsia="Times New Roman" w:hAnsi="Times New Roman" w:cs="Times New Roman"/>
          <w:sz w:val="24"/>
          <w:szCs w:val="24"/>
          <w:lang w:bidi="en-US"/>
        </w:rPr>
        <w:t xml:space="preserve">mažos vertės viešųjų pirkimų </w:t>
      </w:r>
      <w:r w:rsidRPr="00BC499B">
        <w:rPr>
          <w:rFonts w:ascii="Times New Roman" w:eastAsia="Times New Roman" w:hAnsi="Times New Roman" w:cs="Times New Roman"/>
          <w:sz w:val="24"/>
          <w:szCs w:val="24"/>
          <w:lang w:bidi="en-US"/>
        </w:rPr>
        <w:t xml:space="preserve">organizavimo ir vykdymo tvarkos aprašo </w:t>
      </w:r>
      <w:r w:rsidR="002C4097" w:rsidRPr="002C4097">
        <w:rPr>
          <w:rFonts w:ascii="Times New Roman" w:eastAsia="Times New Roman" w:hAnsi="Times New Roman" w:cs="Times New Roman"/>
          <w:b/>
          <w:bCs/>
          <w:sz w:val="24"/>
          <w:szCs w:val="24"/>
          <w:lang w:bidi="en-US"/>
        </w:rPr>
        <w:t>5</w:t>
      </w:r>
      <w:r w:rsidR="00CA4849" w:rsidRPr="00BC499B">
        <w:rPr>
          <w:rFonts w:ascii="Times New Roman" w:eastAsia="Times New Roman" w:hAnsi="Times New Roman" w:cs="Times New Roman"/>
          <w:b/>
          <w:sz w:val="24"/>
          <w:szCs w:val="24"/>
          <w:lang w:bidi="en-US"/>
        </w:rPr>
        <w:t xml:space="preserve"> priedas</w:t>
      </w:r>
    </w:p>
    <w:p w14:paraId="37D66B69" w14:textId="77777777" w:rsidR="00CA4849" w:rsidRPr="00BC499B" w:rsidRDefault="00CA4849" w:rsidP="00CA4849">
      <w:pPr>
        <w:widowControl w:val="0"/>
        <w:autoSpaceDE w:val="0"/>
        <w:autoSpaceDN w:val="0"/>
        <w:spacing w:after="0" w:line="240" w:lineRule="auto"/>
        <w:rPr>
          <w:rFonts w:ascii="Times New Roman" w:eastAsia="Times New Roman" w:hAnsi="Times New Roman" w:cs="Times New Roman"/>
          <w:b/>
          <w:sz w:val="24"/>
          <w:szCs w:val="24"/>
          <w:lang w:bidi="en-US"/>
        </w:rPr>
      </w:pPr>
    </w:p>
    <w:p w14:paraId="37E3677F" w14:textId="77777777" w:rsidR="00CA4849" w:rsidRPr="00BC499B" w:rsidRDefault="00CA4849" w:rsidP="00CA4849">
      <w:pPr>
        <w:widowControl w:val="0"/>
        <w:autoSpaceDE w:val="0"/>
        <w:autoSpaceDN w:val="0"/>
        <w:spacing w:after="0" w:line="240" w:lineRule="auto"/>
        <w:rPr>
          <w:rFonts w:ascii="Times New Roman" w:eastAsia="Times New Roman" w:hAnsi="Times New Roman" w:cs="Times New Roman"/>
          <w:b/>
          <w:sz w:val="24"/>
          <w:szCs w:val="24"/>
          <w:lang w:bidi="en-US"/>
        </w:rPr>
      </w:pPr>
    </w:p>
    <w:p w14:paraId="2A065080" w14:textId="15A148C4" w:rsidR="00CA4849" w:rsidRPr="00BC499B" w:rsidRDefault="00CA4849" w:rsidP="00CA4849">
      <w:pPr>
        <w:widowControl w:val="0"/>
        <w:autoSpaceDE w:val="0"/>
        <w:autoSpaceDN w:val="0"/>
        <w:spacing w:after="0" w:line="252" w:lineRule="exact"/>
        <w:ind w:left="436"/>
        <w:jc w:val="center"/>
        <w:rPr>
          <w:rFonts w:ascii="Times New Roman" w:eastAsia="Times New Roman" w:hAnsi="Times New Roman" w:cs="Times New Roman"/>
          <w:i/>
          <w:sz w:val="24"/>
          <w:szCs w:val="24"/>
          <w:lang w:bidi="en-US"/>
        </w:rPr>
      </w:pPr>
      <w:r w:rsidRPr="00BC499B">
        <w:rPr>
          <w:rFonts w:ascii="Times New Roman" w:eastAsia="Times New Roman" w:hAnsi="Times New Roman" w:cs="Times New Roman"/>
          <w:i/>
          <w:sz w:val="24"/>
          <w:szCs w:val="24"/>
          <w:lang w:bidi="en-US"/>
        </w:rPr>
        <w:t xml:space="preserve"> </w:t>
      </w:r>
      <w:r w:rsidR="005C76E7">
        <w:rPr>
          <w:rFonts w:ascii="Times New Roman" w:eastAsia="Times New Roman" w:hAnsi="Times New Roman" w:cs="Times New Roman"/>
          <w:i/>
          <w:sz w:val="24"/>
          <w:szCs w:val="24"/>
          <w:lang w:bidi="en-US"/>
        </w:rPr>
        <w:t>Šalčininkų socialinių paslaugų centras</w:t>
      </w:r>
    </w:p>
    <w:p w14:paraId="4F4AFE6A" w14:textId="77777777" w:rsidR="00CA4849" w:rsidRPr="00BC499B" w:rsidRDefault="00CA4849" w:rsidP="00CA4849">
      <w:pPr>
        <w:widowControl w:val="0"/>
        <w:autoSpaceDE w:val="0"/>
        <w:autoSpaceDN w:val="0"/>
        <w:spacing w:after="0" w:line="252" w:lineRule="exact"/>
        <w:ind w:left="436"/>
        <w:jc w:val="center"/>
        <w:rPr>
          <w:rFonts w:ascii="Times New Roman" w:eastAsia="Times New Roman" w:hAnsi="Times New Roman" w:cs="Times New Roman"/>
          <w:i/>
          <w:sz w:val="24"/>
          <w:szCs w:val="24"/>
          <w:lang w:bidi="en-US"/>
        </w:rPr>
      </w:pPr>
    </w:p>
    <w:p w14:paraId="0B0F0007" w14:textId="7D676D39" w:rsidR="00CA4849" w:rsidRPr="00BC499B" w:rsidRDefault="00CA4849" w:rsidP="00CA4849">
      <w:pPr>
        <w:widowControl w:val="0"/>
        <w:autoSpaceDE w:val="0"/>
        <w:autoSpaceDN w:val="0"/>
        <w:spacing w:before="10" w:after="0" w:line="240" w:lineRule="auto"/>
        <w:rPr>
          <w:rFonts w:ascii="Times New Roman" w:eastAsia="Times New Roman" w:hAnsi="Times New Roman" w:cs="Times New Roman"/>
          <w:i/>
          <w:sz w:val="24"/>
          <w:szCs w:val="24"/>
          <w:lang w:bidi="en-US"/>
        </w:rPr>
      </w:pPr>
      <w:r w:rsidRPr="00BC499B">
        <w:rPr>
          <w:rFonts w:ascii="Times New Roman" w:eastAsia="Times New Roman" w:hAnsi="Times New Roman" w:cs="Times New Roman"/>
          <w:noProof/>
          <w:sz w:val="24"/>
          <w:szCs w:val="24"/>
          <w:lang w:eastAsia="lt-LT"/>
        </w:rPr>
        <mc:AlternateContent>
          <mc:Choice Requires="wps">
            <w:drawing>
              <wp:anchor distT="4294967295" distB="4294967295" distL="0" distR="0" simplePos="0" relativeHeight="251665408" behindDoc="1" locked="0" layoutInCell="1" allowOverlap="1" wp14:anchorId="05F5D4C2" wp14:editId="58D1A302">
                <wp:simplePos x="0" y="0"/>
                <wp:positionH relativeFrom="page">
                  <wp:posOffset>1766570</wp:posOffset>
                </wp:positionH>
                <wp:positionV relativeFrom="paragraph">
                  <wp:posOffset>158749</wp:posOffset>
                </wp:positionV>
                <wp:extent cx="4748530" cy="0"/>
                <wp:effectExtent l="0" t="0" r="0" b="0"/>
                <wp:wrapTopAndBottom/>
                <wp:docPr id="13" name="Tiesioji jungtis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8530" cy="0"/>
                        </a:xfrm>
                        <a:prstGeom prst="line">
                          <a:avLst/>
                        </a:prstGeom>
                        <a:noFill/>
                        <a:ln w="5608">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A7BC33A" id="Tiesioji jungtis 13" o:spid="_x0000_s1026" style="position:absolute;z-index:-25165107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39.1pt,12.5pt" to="51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" strokeweight=".15578mm">
                <w10:wrap type="topAndBottom" anchorx="page"/>
              </v:line>
            </w:pict>
          </mc:Fallback>
        </mc:AlternateContent>
      </w:r>
    </w:p>
    <w:p w14:paraId="5980C603" w14:textId="77777777" w:rsidR="00CA4849" w:rsidRPr="00C7123B" w:rsidRDefault="00CA4849" w:rsidP="00CA4849">
      <w:pPr>
        <w:widowControl w:val="0"/>
        <w:autoSpaceDE w:val="0"/>
        <w:autoSpaceDN w:val="0"/>
        <w:spacing w:after="0" w:line="222" w:lineRule="exact"/>
        <w:ind w:left="439"/>
        <w:jc w:val="center"/>
        <w:rPr>
          <w:rFonts w:ascii="Times New Roman" w:eastAsia="Times New Roman" w:hAnsi="Times New Roman" w:cs="Times New Roman"/>
          <w:i/>
          <w:sz w:val="24"/>
          <w:szCs w:val="24"/>
          <w:lang w:bidi="en-US"/>
        </w:rPr>
      </w:pPr>
      <w:r w:rsidRPr="00C7123B">
        <w:rPr>
          <w:rFonts w:ascii="Times New Roman" w:eastAsia="Times New Roman" w:hAnsi="Times New Roman" w:cs="Times New Roman"/>
          <w:i/>
          <w:sz w:val="24"/>
          <w:szCs w:val="24"/>
          <w:lang w:bidi="en-US"/>
        </w:rPr>
        <w:t>(asmens vardas ir pavardė, pareigos)</w:t>
      </w:r>
    </w:p>
    <w:p w14:paraId="3C394725" w14:textId="77777777" w:rsidR="00CA4849" w:rsidRPr="00C7123B" w:rsidRDefault="00CA4849" w:rsidP="00CA4849">
      <w:pPr>
        <w:widowControl w:val="0"/>
        <w:autoSpaceDE w:val="0"/>
        <w:autoSpaceDN w:val="0"/>
        <w:spacing w:after="0" w:line="240" w:lineRule="auto"/>
        <w:rPr>
          <w:rFonts w:ascii="Times New Roman" w:eastAsia="Times New Roman" w:hAnsi="Times New Roman" w:cs="Times New Roman"/>
          <w:i/>
          <w:sz w:val="24"/>
          <w:szCs w:val="24"/>
          <w:lang w:bidi="en-US"/>
        </w:rPr>
      </w:pPr>
    </w:p>
    <w:p w14:paraId="7C6B190D" w14:textId="77777777" w:rsidR="00CA4849" w:rsidRPr="00BC499B" w:rsidRDefault="00CA4849" w:rsidP="00CA4849">
      <w:pPr>
        <w:widowControl w:val="0"/>
        <w:autoSpaceDE w:val="0"/>
        <w:autoSpaceDN w:val="0"/>
        <w:spacing w:after="0" w:line="240" w:lineRule="auto"/>
        <w:ind w:left="433"/>
        <w:jc w:val="center"/>
        <w:rPr>
          <w:rFonts w:ascii="Times New Roman" w:eastAsia="Times New Roman" w:hAnsi="Times New Roman" w:cs="Times New Roman"/>
          <w:b/>
          <w:sz w:val="24"/>
          <w:szCs w:val="24"/>
          <w:lang w:val="en-US" w:bidi="en-US"/>
        </w:rPr>
      </w:pPr>
      <w:r w:rsidRPr="00BC499B">
        <w:rPr>
          <w:rFonts w:ascii="Times New Roman" w:eastAsia="Times New Roman" w:hAnsi="Times New Roman" w:cs="Times New Roman"/>
          <w:b/>
          <w:sz w:val="24"/>
          <w:szCs w:val="24"/>
          <w:lang w:val="en-US" w:bidi="en-US"/>
        </w:rPr>
        <w:t>KONFIDENCIALUMO PASIŽADĖJIMAS</w:t>
      </w:r>
    </w:p>
    <w:p w14:paraId="33ACF3EC" w14:textId="77777777" w:rsidR="00CA4849" w:rsidRPr="00BC499B" w:rsidRDefault="00CA4849" w:rsidP="00CA4849">
      <w:pPr>
        <w:widowControl w:val="0"/>
        <w:autoSpaceDE w:val="0"/>
        <w:autoSpaceDN w:val="0"/>
        <w:spacing w:before="1" w:after="0" w:line="240" w:lineRule="auto"/>
        <w:rPr>
          <w:rFonts w:ascii="Times New Roman" w:eastAsia="Times New Roman" w:hAnsi="Times New Roman" w:cs="Times New Roman"/>
          <w:b/>
          <w:sz w:val="24"/>
          <w:szCs w:val="24"/>
          <w:lang w:val="en-US" w:bidi="en-US"/>
        </w:rPr>
      </w:pPr>
    </w:p>
    <w:p w14:paraId="0D16634E" w14:textId="77777777" w:rsidR="00CA4849" w:rsidRPr="00BC499B" w:rsidRDefault="00CA4849" w:rsidP="00CA4849">
      <w:pPr>
        <w:widowControl w:val="0"/>
        <w:tabs>
          <w:tab w:val="left" w:pos="1810"/>
          <w:tab w:val="left" w:pos="3632"/>
        </w:tabs>
        <w:autoSpaceDE w:val="0"/>
        <w:autoSpaceDN w:val="0"/>
        <w:spacing w:before="92" w:after="0" w:line="252" w:lineRule="exact"/>
        <w:ind w:left="437"/>
        <w:jc w:val="center"/>
        <w:rPr>
          <w:rFonts w:ascii="Times New Roman" w:eastAsia="Times New Roman" w:hAnsi="Times New Roman" w:cs="Times New Roman"/>
          <w:sz w:val="24"/>
          <w:szCs w:val="24"/>
          <w:lang w:val="en-US" w:bidi="en-US"/>
        </w:rPr>
      </w:pPr>
      <w:r w:rsidRPr="00BC499B">
        <w:rPr>
          <w:rFonts w:ascii="Times New Roman" w:eastAsia="Times New Roman" w:hAnsi="Times New Roman" w:cs="Times New Roman"/>
          <w:sz w:val="24"/>
          <w:szCs w:val="24"/>
          <w:u w:val="single"/>
          <w:lang w:val="en-US" w:bidi="en-US"/>
        </w:rPr>
        <w:t xml:space="preserve"> </w:t>
      </w:r>
      <w:r w:rsidRPr="00BC499B">
        <w:rPr>
          <w:rFonts w:ascii="Times New Roman" w:eastAsia="Times New Roman" w:hAnsi="Times New Roman" w:cs="Times New Roman"/>
          <w:sz w:val="24"/>
          <w:szCs w:val="24"/>
          <w:u w:val="single"/>
          <w:lang w:val="en-US" w:bidi="en-US"/>
        </w:rPr>
        <w:tab/>
      </w:r>
      <w:r w:rsidRPr="00BC499B">
        <w:rPr>
          <w:rFonts w:ascii="Times New Roman" w:eastAsia="Times New Roman" w:hAnsi="Times New Roman" w:cs="Times New Roman"/>
          <w:sz w:val="24"/>
          <w:szCs w:val="24"/>
          <w:lang w:val="en-US" w:bidi="en-US"/>
        </w:rPr>
        <w:t>m.</w:t>
      </w:r>
      <w:r w:rsidRPr="00BC499B">
        <w:rPr>
          <w:rFonts w:ascii="Times New Roman" w:eastAsia="Times New Roman" w:hAnsi="Times New Roman" w:cs="Times New Roman"/>
          <w:sz w:val="24"/>
          <w:szCs w:val="24"/>
          <w:u w:val="single"/>
          <w:lang w:val="en-US" w:bidi="en-US"/>
        </w:rPr>
        <w:t xml:space="preserve"> </w:t>
      </w:r>
      <w:r w:rsidRPr="00BC499B">
        <w:rPr>
          <w:rFonts w:ascii="Times New Roman" w:eastAsia="Times New Roman" w:hAnsi="Times New Roman" w:cs="Times New Roman"/>
          <w:sz w:val="24"/>
          <w:szCs w:val="24"/>
          <w:u w:val="single"/>
          <w:lang w:val="en-US" w:bidi="en-US"/>
        </w:rPr>
        <w:tab/>
      </w:r>
      <w:r w:rsidRPr="00BC499B">
        <w:rPr>
          <w:rFonts w:ascii="Times New Roman" w:eastAsia="Times New Roman" w:hAnsi="Times New Roman" w:cs="Times New Roman"/>
          <w:sz w:val="24"/>
          <w:szCs w:val="24"/>
          <w:lang w:val="en-US" w:bidi="en-US"/>
        </w:rPr>
        <w:t>d.</w:t>
      </w:r>
    </w:p>
    <w:p w14:paraId="2EEC4E26" w14:textId="77777777" w:rsidR="00CA4849" w:rsidRPr="00BC499B" w:rsidRDefault="00CA4849" w:rsidP="00CA4849">
      <w:pPr>
        <w:widowControl w:val="0"/>
        <w:autoSpaceDE w:val="0"/>
        <w:autoSpaceDN w:val="0"/>
        <w:spacing w:after="0" w:line="252" w:lineRule="exact"/>
        <w:rPr>
          <w:rFonts w:ascii="Times New Roman" w:eastAsia="Times New Roman" w:hAnsi="Times New Roman" w:cs="Times New Roman"/>
          <w:i/>
          <w:sz w:val="24"/>
          <w:szCs w:val="24"/>
          <w:lang w:val="en-US" w:bidi="en-US"/>
        </w:rPr>
      </w:pPr>
      <w:r w:rsidRPr="00BC499B">
        <w:rPr>
          <w:rFonts w:ascii="Times New Roman" w:eastAsia="Times New Roman" w:hAnsi="Times New Roman" w:cs="Times New Roman"/>
          <w:i/>
          <w:sz w:val="24"/>
          <w:szCs w:val="24"/>
          <w:lang w:val="en-US" w:bidi="en-US"/>
        </w:rPr>
        <w:t xml:space="preserve"> </w:t>
      </w:r>
    </w:p>
    <w:p w14:paraId="3A7EE517" w14:textId="77777777" w:rsidR="00CA4849" w:rsidRPr="00BC499B" w:rsidRDefault="00CA4849" w:rsidP="00CA4849">
      <w:pPr>
        <w:widowControl w:val="0"/>
        <w:tabs>
          <w:tab w:val="left" w:pos="9747"/>
        </w:tabs>
        <w:autoSpaceDE w:val="0"/>
        <w:autoSpaceDN w:val="0"/>
        <w:spacing w:after="0" w:line="275" w:lineRule="exact"/>
        <w:ind w:left="1382"/>
        <w:rPr>
          <w:rFonts w:ascii="Times New Roman" w:eastAsia="Times New Roman" w:hAnsi="Times New Roman" w:cs="Times New Roman"/>
          <w:sz w:val="24"/>
          <w:szCs w:val="24"/>
          <w:lang w:val="en-US" w:bidi="en-US"/>
        </w:rPr>
      </w:pPr>
      <w:proofErr w:type="spellStart"/>
      <w:r w:rsidRPr="00BC499B">
        <w:rPr>
          <w:rFonts w:ascii="Times New Roman" w:eastAsia="Times New Roman" w:hAnsi="Times New Roman" w:cs="Times New Roman"/>
          <w:sz w:val="24"/>
          <w:szCs w:val="24"/>
          <w:lang w:val="en-US" w:bidi="en-US"/>
        </w:rPr>
        <w:t>Būdamas</w:t>
      </w:r>
      <w:proofErr w:type="spellEnd"/>
      <w:r w:rsidRPr="00BC499B">
        <w:rPr>
          <w:rFonts w:ascii="Times New Roman" w:eastAsia="Times New Roman" w:hAnsi="Times New Roman" w:cs="Times New Roman"/>
          <w:sz w:val="24"/>
          <w:szCs w:val="24"/>
          <w:u w:val="single"/>
          <w:lang w:val="en-US" w:bidi="en-US"/>
        </w:rPr>
        <w:t xml:space="preserve"> </w:t>
      </w:r>
      <w:r w:rsidRPr="00BC499B">
        <w:rPr>
          <w:rFonts w:ascii="Times New Roman" w:eastAsia="Times New Roman" w:hAnsi="Times New Roman" w:cs="Times New Roman"/>
          <w:sz w:val="24"/>
          <w:szCs w:val="24"/>
          <w:u w:val="single"/>
          <w:lang w:val="en-US" w:bidi="en-US"/>
        </w:rPr>
        <w:tab/>
      </w:r>
      <w:r w:rsidRPr="00BC499B">
        <w:rPr>
          <w:rFonts w:ascii="Times New Roman" w:eastAsia="Times New Roman" w:hAnsi="Times New Roman" w:cs="Times New Roman"/>
          <w:sz w:val="24"/>
          <w:szCs w:val="24"/>
          <w:lang w:val="en-US" w:bidi="en-US"/>
        </w:rPr>
        <w:t>:</w:t>
      </w:r>
    </w:p>
    <w:p w14:paraId="312782AA" w14:textId="77777777" w:rsidR="00CA4849" w:rsidRPr="00BC499B" w:rsidRDefault="00CA4849" w:rsidP="00CA4849">
      <w:pPr>
        <w:widowControl w:val="0"/>
        <w:autoSpaceDE w:val="0"/>
        <w:autoSpaceDN w:val="0"/>
        <w:spacing w:after="0" w:line="252" w:lineRule="exact"/>
        <w:ind w:left="3254"/>
        <w:rPr>
          <w:rFonts w:ascii="Times New Roman" w:eastAsia="Times New Roman" w:hAnsi="Times New Roman" w:cs="Times New Roman"/>
          <w:i/>
          <w:sz w:val="24"/>
          <w:szCs w:val="24"/>
          <w:lang w:val="en-US" w:bidi="en-US"/>
        </w:rPr>
      </w:pPr>
      <w:r w:rsidRPr="00BC499B">
        <w:rPr>
          <w:rFonts w:ascii="Times New Roman" w:eastAsia="Times New Roman" w:hAnsi="Times New Roman" w:cs="Times New Roman"/>
          <w:i/>
          <w:sz w:val="24"/>
          <w:szCs w:val="24"/>
          <w:lang w:val="en-US" w:bidi="en-US"/>
        </w:rPr>
        <w:t xml:space="preserve">                      (</w:t>
      </w:r>
      <w:proofErr w:type="spellStart"/>
      <w:r w:rsidRPr="00BC499B">
        <w:rPr>
          <w:rFonts w:ascii="Times New Roman" w:eastAsia="Times New Roman" w:hAnsi="Times New Roman" w:cs="Times New Roman"/>
          <w:i/>
          <w:sz w:val="24"/>
          <w:szCs w:val="24"/>
          <w:lang w:val="en-US" w:bidi="en-US"/>
        </w:rPr>
        <w:t>pareigų</w:t>
      </w:r>
      <w:proofErr w:type="spellEnd"/>
      <w:r w:rsidRPr="00BC499B">
        <w:rPr>
          <w:rFonts w:ascii="Times New Roman" w:eastAsia="Times New Roman" w:hAnsi="Times New Roman" w:cs="Times New Roman"/>
          <w:i/>
          <w:sz w:val="24"/>
          <w:szCs w:val="24"/>
          <w:lang w:val="en-US" w:bidi="en-US"/>
        </w:rPr>
        <w:t xml:space="preserve"> </w:t>
      </w:r>
      <w:proofErr w:type="spellStart"/>
      <w:r w:rsidRPr="00BC499B">
        <w:rPr>
          <w:rFonts w:ascii="Times New Roman" w:eastAsia="Times New Roman" w:hAnsi="Times New Roman" w:cs="Times New Roman"/>
          <w:i/>
          <w:sz w:val="24"/>
          <w:szCs w:val="24"/>
          <w:lang w:val="en-US" w:bidi="en-US"/>
        </w:rPr>
        <w:t>pavadinimas</w:t>
      </w:r>
      <w:proofErr w:type="spellEnd"/>
      <w:r w:rsidRPr="00BC499B">
        <w:rPr>
          <w:rFonts w:ascii="Times New Roman" w:eastAsia="Times New Roman" w:hAnsi="Times New Roman" w:cs="Times New Roman"/>
          <w:i/>
          <w:sz w:val="24"/>
          <w:szCs w:val="24"/>
          <w:lang w:val="en-US" w:bidi="en-US"/>
        </w:rPr>
        <w:t>)</w:t>
      </w:r>
    </w:p>
    <w:p w14:paraId="53CC8F65" w14:textId="77777777" w:rsidR="00CA4849" w:rsidRPr="00BC499B" w:rsidRDefault="00CA4849" w:rsidP="00CA4849">
      <w:pPr>
        <w:widowControl w:val="0"/>
        <w:autoSpaceDE w:val="0"/>
        <w:autoSpaceDN w:val="0"/>
        <w:spacing w:after="0" w:line="252" w:lineRule="exact"/>
        <w:ind w:left="3254"/>
        <w:rPr>
          <w:rFonts w:ascii="Times New Roman" w:eastAsia="Times New Roman" w:hAnsi="Times New Roman" w:cs="Times New Roman"/>
          <w:i/>
          <w:sz w:val="24"/>
          <w:szCs w:val="24"/>
          <w:lang w:val="en-US" w:bidi="en-US"/>
        </w:rPr>
      </w:pPr>
    </w:p>
    <w:p w14:paraId="69A5F526" w14:textId="77777777" w:rsidR="00CA4849" w:rsidRPr="00BC499B" w:rsidRDefault="00CA4849" w:rsidP="00CA4849">
      <w:pPr>
        <w:widowControl w:val="0"/>
        <w:numPr>
          <w:ilvl w:val="0"/>
          <w:numId w:val="2"/>
        </w:numPr>
        <w:tabs>
          <w:tab w:val="left" w:pos="1622"/>
        </w:tabs>
        <w:autoSpaceDE w:val="0"/>
        <w:autoSpaceDN w:val="0"/>
        <w:spacing w:before="2" w:after="0" w:line="240" w:lineRule="auto"/>
        <w:ind w:firstLine="720"/>
        <w:jc w:val="both"/>
        <w:rPr>
          <w:rFonts w:ascii="Times New Roman" w:eastAsia="Times New Roman" w:hAnsi="Times New Roman" w:cs="Times New Roman"/>
          <w:sz w:val="24"/>
          <w:szCs w:val="24"/>
          <w:lang w:val="en-US" w:bidi="en-US"/>
        </w:rPr>
      </w:pPr>
      <w:proofErr w:type="spellStart"/>
      <w:r w:rsidRPr="00BC499B">
        <w:rPr>
          <w:rFonts w:ascii="Times New Roman" w:eastAsia="Times New Roman" w:hAnsi="Times New Roman" w:cs="Times New Roman"/>
          <w:sz w:val="24"/>
          <w:szCs w:val="24"/>
          <w:lang w:val="en-US" w:bidi="en-US"/>
        </w:rPr>
        <w:t>Pasižadu</w:t>
      </w:r>
      <w:proofErr w:type="spellEnd"/>
      <w:r w:rsidRPr="00BC499B">
        <w:rPr>
          <w:rFonts w:ascii="Times New Roman" w:eastAsia="Times New Roman" w:hAnsi="Times New Roman" w:cs="Times New Roman"/>
          <w:sz w:val="24"/>
          <w:szCs w:val="24"/>
          <w:lang w:val="en-US" w:bidi="en-US"/>
        </w:rPr>
        <w:t>:</w:t>
      </w:r>
    </w:p>
    <w:p w14:paraId="1EBA9C62" w14:textId="77777777" w:rsidR="00CA4849" w:rsidRPr="00BC499B" w:rsidRDefault="00CA4849" w:rsidP="00CA4849">
      <w:pPr>
        <w:widowControl w:val="0"/>
        <w:numPr>
          <w:ilvl w:val="1"/>
          <w:numId w:val="2"/>
        </w:numPr>
        <w:tabs>
          <w:tab w:val="left" w:pos="1836"/>
        </w:tabs>
        <w:autoSpaceDE w:val="0"/>
        <w:autoSpaceDN w:val="0"/>
        <w:spacing w:after="0" w:line="240" w:lineRule="auto"/>
        <w:ind w:right="229" w:firstLine="720"/>
        <w:jc w:val="both"/>
        <w:rPr>
          <w:rFonts w:ascii="Times New Roman" w:eastAsia="Times New Roman" w:hAnsi="Times New Roman" w:cs="Times New Roman"/>
          <w:sz w:val="24"/>
          <w:szCs w:val="24"/>
          <w:lang w:val="en-US" w:bidi="en-US"/>
        </w:rPr>
      </w:pPr>
      <w:proofErr w:type="spellStart"/>
      <w:r w:rsidRPr="00BC499B">
        <w:rPr>
          <w:rFonts w:ascii="Times New Roman" w:eastAsia="Times New Roman" w:hAnsi="Times New Roman" w:cs="Times New Roman"/>
          <w:sz w:val="24"/>
          <w:szCs w:val="24"/>
          <w:lang w:val="en-US" w:bidi="en-US"/>
        </w:rPr>
        <w:t>saugoti</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ir</w:t>
      </w:r>
      <w:proofErr w:type="spellEnd"/>
      <w:r w:rsidRPr="00BC499B">
        <w:rPr>
          <w:rFonts w:ascii="Times New Roman" w:eastAsia="Times New Roman" w:hAnsi="Times New Roman" w:cs="Times New Roman"/>
          <w:sz w:val="24"/>
          <w:szCs w:val="24"/>
          <w:lang w:val="en-US" w:bidi="en-US"/>
        </w:rPr>
        <w:t xml:space="preserve"> tik </w:t>
      </w:r>
      <w:proofErr w:type="spellStart"/>
      <w:r w:rsidRPr="00BC499B">
        <w:rPr>
          <w:rFonts w:ascii="Times New Roman" w:eastAsia="Times New Roman" w:hAnsi="Times New Roman" w:cs="Times New Roman"/>
          <w:sz w:val="24"/>
          <w:szCs w:val="24"/>
          <w:lang w:val="en-US" w:bidi="en-US"/>
        </w:rPr>
        <w:t>įstatymų</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ir</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kitų</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teisės</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aktų</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nustatytais</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tikslais</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ir</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tvarka</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naudoti</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visą</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su</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pirkimu</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susijusią</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informaciją</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kuri</w:t>
      </w:r>
      <w:proofErr w:type="spellEnd"/>
      <w:r w:rsidRPr="00BC499B">
        <w:rPr>
          <w:rFonts w:ascii="Times New Roman" w:eastAsia="Times New Roman" w:hAnsi="Times New Roman" w:cs="Times New Roman"/>
          <w:sz w:val="24"/>
          <w:szCs w:val="24"/>
          <w:lang w:val="en-US" w:bidi="en-US"/>
        </w:rPr>
        <w:t xml:space="preserve"> man taps </w:t>
      </w:r>
      <w:proofErr w:type="spellStart"/>
      <w:r w:rsidRPr="00BC499B">
        <w:rPr>
          <w:rFonts w:ascii="Times New Roman" w:eastAsia="Times New Roman" w:hAnsi="Times New Roman" w:cs="Times New Roman"/>
          <w:sz w:val="24"/>
          <w:szCs w:val="24"/>
          <w:lang w:val="en-US" w:bidi="en-US"/>
        </w:rPr>
        <w:t>žinoma</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dirbant</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Viešųjų</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pirkimų</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komisijos</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pirmininku</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nariu</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ar</w:t>
      </w:r>
      <w:proofErr w:type="spellEnd"/>
      <w:r w:rsidRPr="00BC499B">
        <w:rPr>
          <w:rFonts w:ascii="Times New Roman" w:eastAsia="Times New Roman" w:hAnsi="Times New Roman" w:cs="Times New Roman"/>
          <w:spacing w:val="-1"/>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ekspertu</w:t>
      </w:r>
      <w:proofErr w:type="spellEnd"/>
      <w:r w:rsidRPr="00BC499B">
        <w:rPr>
          <w:rFonts w:ascii="Times New Roman" w:eastAsia="Times New Roman" w:hAnsi="Times New Roman" w:cs="Times New Roman"/>
          <w:sz w:val="24"/>
          <w:szCs w:val="24"/>
          <w:lang w:val="en-US" w:bidi="en-US"/>
        </w:rPr>
        <w:t>;</w:t>
      </w:r>
    </w:p>
    <w:p w14:paraId="780E0C74" w14:textId="77777777" w:rsidR="00CA4849" w:rsidRPr="00BC499B" w:rsidRDefault="00CA4849" w:rsidP="00CA4849">
      <w:pPr>
        <w:widowControl w:val="0"/>
        <w:numPr>
          <w:ilvl w:val="1"/>
          <w:numId w:val="2"/>
        </w:numPr>
        <w:tabs>
          <w:tab w:val="left" w:pos="1817"/>
        </w:tabs>
        <w:autoSpaceDE w:val="0"/>
        <w:autoSpaceDN w:val="0"/>
        <w:spacing w:after="0" w:line="240" w:lineRule="auto"/>
        <w:ind w:right="230" w:firstLine="720"/>
        <w:jc w:val="both"/>
        <w:rPr>
          <w:rFonts w:ascii="Times New Roman" w:eastAsia="Times New Roman" w:hAnsi="Times New Roman" w:cs="Times New Roman"/>
          <w:sz w:val="24"/>
          <w:szCs w:val="24"/>
          <w:lang w:val="en-US" w:bidi="en-US"/>
        </w:rPr>
      </w:pPr>
      <w:proofErr w:type="gramStart"/>
      <w:r w:rsidRPr="00BC499B">
        <w:rPr>
          <w:rFonts w:ascii="Times New Roman" w:eastAsia="Times New Roman" w:hAnsi="Times New Roman" w:cs="Times New Roman"/>
          <w:sz w:val="24"/>
          <w:szCs w:val="24"/>
          <w:lang w:val="en-US" w:bidi="en-US"/>
        </w:rPr>
        <w:t>man</w:t>
      </w:r>
      <w:proofErr w:type="gram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patikėtus</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dokumentus</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saugoti</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tokiu</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būdu</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kad</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tretieji</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asmenys</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neturėtų</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galimybės</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su</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jais</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susipažinti</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ar</w:t>
      </w:r>
      <w:proofErr w:type="spellEnd"/>
      <w:r w:rsidRPr="00BC499B">
        <w:rPr>
          <w:rFonts w:ascii="Times New Roman" w:eastAsia="Times New Roman" w:hAnsi="Times New Roman" w:cs="Times New Roman"/>
          <w:spacing w:val="-4"/>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pasinaudoti</w:t>
      </w:r>
      <w:proofErr w:type="spellEnd"/>
      <w:r w:rsidRPr="00BC499B">
        <w:rPr>
          <w:rFonts w:ascii="Times New Roman" w:eastAsia="Times New Roman" w:hAnsi="Times New Roman" w:cs="Times New Roman"/>
          <w:sz w:val="24"/>
          <w:szCs w:val="24"/>
          <w:lang w:val="en-US" w:bidi="en-US"/>
        </w:rPr>
        <w:t>;</w:t>
      </w:r>
    </w:p>
    <w:p w14:paraId="4E00A877" w14:textId="77777777" w:rsidR="00CA4849" w:rsidRPr="00BC499B" w:rsidRDefault="00CA4849" w:rsidP="00CA4849">
      <w:pPr>
        <w:widowControl w:val="0"/>
        <w:numPr>
          <w:ilvl w:val="1"/>
          <w:numId w:val="2"/>
        </w:numPr>
        <w:tabs>
          <w:tab w:val="left" w:pos="1802"/>
        </w:tabs>
        <w:autoSpaceDE w:val="0"/>
        <w:autoSpaceDN w:val="0"/>
        <w:spacing w:before="1" w:after="0" w:line="240" w:lineRule="auto"/>
        <w:ind w:left="1802" w:hanging="420"/>
        <w:jc w:val="both"/>
        <w:rPr>
          <w:rFonts w:ascii="Times New Roman" w:eastAsia="Times New Roman" w:hAnsi="Times New Roman" w:cs="Times New Roman"/>
          <w:sz w:val="24"/>
          <w:szCs w:val="24"/>
          <w:lang w:val="en-US" w:bidi="en-US"/>
        </w:rPr>
      </w:pPr>
      <w:proofErr w:type="spellStart"/>
      <w:r w:rsidRPr="00BC499B">
        <w:rPr>
          <w:rFonts w:ascii="Times New Roman" w:eastAsia="Times New Roman" w:hAnsi="Times New Roman" w:cs="Times New Roman"/>
          <w:sz w:val="24"/>
          <w:szCs w:val="24"/>
          <w:lang w:val="en-US" w:bidi="en-US"/>
        </w:rPr>
        <w:t>nepasilikti</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jokių</w:t>
      </w:r>
      <w:proofErr w:type="spellEnd"/>
      <w:r w:rsidRPr="00BC499B">
        <w:rPr>
          <w:rFonts w:ascii="Times New Roman" w:eastAsia="Times New Roman" w:hAnsi="Times New Roman" w:cs="Times New Roman"/>
          <w:sz w:val="24"/>
          <w:szCs w:val="24"/>
          <w:lang w:val="en-US" w:bidi="en-US"/>
        </w:rPr>
        <w:t xml:space="preserve"> man </w:t>
      </w:r>
      <w:proofErr w:type="spellStart"/>
      <w:r w:rsidRPr="00BC499B">
        <w:rPr>
          <w:rFonts w:ascii="Times New Roman" w:eastAsia="Times New Roman" w:hAnsi="Times New Roman" w:cs="Times New Roman"/>
          <w:sz w:val="24"/>
          <w:szCs w:val="24"/>
          <w:lang w:val="en-US" w:bidi="en-US"/>
        </w:rPr>
        <w:t>pateiktų</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dokumentų</w:t>
      </w:r>
      <w:proofErr w:type="spellEnd"/>
      <w:r w:rsidRPr="00BC499B">
        <w:rPr>
          <w:rFonts w:ascii="Times New Roman" w:eastAsia="Times New Roman" w:hAnsi="Times New Roman" w:cs="Times New Roman"/>
          <w:spacing w:val="-4"/>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kopijų</w:t>
      </w:r>
      <w:proofErr w:type="spellEnd"/>
      <w:r w:rsidRPr="00BC499B">
        <w:rPr>
          <w:rFonts w:ascii="Times New Roman" w:eastAsia="Times New Roman" w:hAnsi="Times New Roman" w:cs="Times New Roman"/>
          <w:sz w:val="24"/>
          <w:szCs w:val="24"/>
          <w:lang w:val="en-US" w:bidi="en-US"/>
        </w:rPr>
        <w:t>.</w:t>
      </w:r>
    </w:p>
    <w:p w14:paraId="0A4BAD7B" w14:textId="77777777" w:rsidR="00CA4849" w:rsidRPr="00BC499B" w:rsidRDefault="00CA4849" w:rsidP="00CA4849">
      <w:pPr>
        <w:widowControl w:val="0"/>
        <w:numPr>
          <w:ilvl w:val="0"/>
          <w:numId w:val="2"/>
        </w:numPr>
        <w:tabs>
          <w:tab w:val="left" w:pos="1629"/>
        </w:tabs>
        <w:autoSpaceDE w:val="0"/>
        <w:autoSpaceDN w:val="0"/>
        <w:spacing w:after="0" w:line="240" w:lineRule="auto"/>
        <w:ind w:right="224" w:firstLine="720"/>
        <w:jc w:val="both"/>
        <w:rPr>
          <w:rFonts w:ascii="Times New Roman" w:eastAsia="Times New Roman" w:hAnsi="Times New Roman" w:cs="Times New Roman"/>
          <w:sz w:val="24"/>
          <w:szCs w:val="24"/>
          <w:lang w:val="en-US" w:bidi="en-US"/>
        </w:rPr>
      </w:pPr>
      <w:r w:rsidRPr="00BC499B">
        <w:rPr>
          <w:rFonts w:ascii="Times New Roman" w:eastAsia="Times New Roman" w:hAnsi="Times New Roman" w:cs="Times New Roman"/>
          <w:sz w:val="24"/>
          <w:szCs w:val="24"/>
          <w:lang w:val="en-US" w:bidi="en-US"/>
        </w:rPr>
        <w:t xml:space="preserve">Man </w:t>
      </w:r>
      <w:proofErr w:type="spellStart"/>
      <w:r w:rsidRPr="00BC499B">
        <w:rPr>
          <w:rFonts w:ascii="Times New Roman" w:eastAsia="Times New Roman" w:hAnsi="Times New Roman" w:cs="Times New Roman"/>
          <w:sz w:val="24"/>
          <w:szCs w:val="24"/>
          <w:lang w:val="en-US" w:bidi="en-US"/>
        </w:rPr>
        <w:t>žinoma</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kad</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su</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pirkimu</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susijusią</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informaciją</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kurią</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Viešųjų</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pirkimų</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įstatymo</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ir</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kitų</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su</w:t>
      </w:r>
      <w:proofErr w:type="spellEnd"/>
      <w:r w:rsidRPr="00BC499B">
        <w:rPr>
          <w:rFonts w:ascii="Times New Roman" w:eastAsia="Times New Roman" w:hAnsi="Times New Roman" w:cs="Times New Roman"/>
          <w:sz w:val="24"/>
          <w:szCs w:val="24"/>
          <w:lang w:val="en-US" w:bidi="en-US"/>
        </w:rPr>
        <w:t xml:space="preserve"> jo </w:t>
      </w:r>
      <w:proofErr w:type="spellStart"/>
      <w:r w:rsidRPr="00BC499B">
        <w:rPr>
          <w:rFonts w:ascii="Times New Roman" w:eastAsia="Times New Roman" w:hAnsi="Times New Roman" w:cs="Times New Roman"/>
          <w:sz w:val="24"/>
          <w:szCs w:val="24"/>
          <w:lang w:val="en-US" w:bidi="en-US"/>
        </w:rPr>
        <w:t>įgyvendinimu</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susijusių</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teisės</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aktų</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nuostatos</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numato</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teikti</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pirkimo</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procedūrose</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dalyvaujančioms</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arba</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nedalyvaujančioms</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šalims</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galėsiu</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teikti</w:t>
      </w:r>
      <w:proofErr w:type="spellEnd"/>
      <w:r w:rsidRPr="00BC499B">
        <w:rPr>
          <w:rFonts w:ascii="Times New Roman" w:eastAsia="Times New Roman" w:hAnsi="Times New Roman" w:cs="Times New Roman"/>
          <w:sz w:val="24"/>
          <w:szCs w:val="24"/>
          <w:lang w:val="en-US" w:bidi="en-US"/>
        </w:rPr>
        <w:t xml:space="preserve"> tik </w:t>
      </w:r>
      <w:proofErr w:type="spellStart"/>
      <w:r w:rsidRPr="00BC499B">
        <w:rPr>
          <w:rFonts w:ascii="Times New Roman" w:eastAsia="Times New Roman" w:hAnsi="Times New Roman" w:cs="Times New Roman"/>
          <w:sz w:val="24"/>
          <w:szCs w:val="24"/>
          <w:lang w:val="en-US" w:bidi="en-US"/>
        </w:rPr>
        <w:t>įpareigotas</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pirkimo</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komisijos</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ar</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perkančiosios</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organizacijos</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vadovo</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ar</w:t>
      </w:r>
      <w:proofErr w:type="spellEnd"/>
      <w:r w:rsidRPr="00BC499B">
        <w:rPr>
          <w:rFonts w:ascii="Times New Roman" w:eastAsia="Times New Roman" w:hAnsi="Times New Roman" w:cs="Times New Roman"/>
          <w:sz w:val="24"/>
          <w:szCs w:val="24"/>
          <w:lang w:val="en-US" w:bidi="en-US"/>
        </w:rPr>
        <w:t xml:space="preserve"> jo </w:t>
      </w:r>
      <w:proofErr w:type="spellStart"/>
      <w:r w:rsidRPr="00BC499B">
        <w:rPr>
          <w:rFonts w:ascii="Times New Roman" w:eastAsia="Times New Roman" w:hAnsi="Times New Roman" w:cs="Times New Roman"/>
          <w:sz w:val="24"/>
          <w:szCs w:val="24"/>
          <w:lang w:val="en-US" w:bidi="en-US"/>
        </w:rPr>
        <w:t>įgalioto</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asmens</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Konfidencialią</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informaciją</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galėsiu</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atskleisti</w:t>
      </w:r>
      <w:proofErr w:type="spellEnd"/>
      <w:r w:rsidRPr="00BC499B">
        <w:rPr>
          <w:rFonts w:ascii="Times New Roman" w:eastAsia="Times New Roman" w:hAnsi="Times New Roman" w:cs="Times New Roman"/>
          <w:sz w:val="24"/>
          <w:szCs w:val="24"/>
          <w:lang w:val="en-US" w:bidi="en-US"/>
        </w:rPr>
        <w:t xml:space="preserve"> tik </w:t>
      </w:r>
      <w:proofErr w:type="spellStart"/>
      <w:r w:rsidRPr="00BC499B">
        <w:rPr>
          <w:rFonts w:ascii="Times New Roman" w:eastAsia="Times New Roman" w:hAnsi="Times New Roman" w:cs="Times New Roman"/>
          <w:sz w:val="24"/>
          <w:szCs w:val="24"/>
          <w:lang w:val="en-US" w:bidi="en-US"/>
        </w:rPr>
        <w:t>Lietuvos</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Respublikos</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įstatymų</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nustatytais</w:t>
      </w:r>
      <w:proofErr w:type="spellEnd"/>
      <w:r w:rsidRPr="00BC499B">
        <w:rPr>
          <w:rFonts w:ascii="Times New Roman" w:eastAsia="Times New Roman" w:hAnsi="Times New Roman" w:cs="Times New Roman"/>
          <w:spacing w:val="-2"/>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atvejais</w:t>
      </w:r>
      <w:proofErr w:type="spellEnd"/>
      <w:r w:rsidRPr="00BC499B">
        <w:rPr>
          <w:rFonts w:ascii="Times New Roman" w:eastAsia="Times New Roman" w:hAnsi="Times New Roman" w:cs="Times New Roman"/>
          <w:sz w:val="24"/>
          <w:szCs w:val="24"/>
          <w:lang w:val="en-US" w:bidi="en-US"/>
        </w:rPr>
        <w:t>.</w:t>
      </w:r>
    </w:p>
    <w:p w14:paraId="144B0FC5" w14:textId="77777777" w:rsidR="00CA4849" w:rsidRPr="00BC499B" w:rsidRDefault="00CA4849" w:rsidP="00CA4849">
      <w:pPr>
        <w:widowControl w:val="0"/>
        <w:numPr>
          <w:ilvl w:val="0"/>
          <w:numId w:val="2"/>
        </w:numPr>
        <w:tabs>
          <w:tab w:val="left" w:pos="1622"/>
        </w:tabs>
        <w:autoSpaceDE w:val="0"/>
        <w:autoSpaceDN w:val="0"/>
        <w:spacing w:after="0" w:line="240" w:lineRule="auto"/>
        <w:ind w:firstLine="720"/>
        <w:jc w:val="both"/>
        <w:rPr>
          <w:rFonts w:ascii="Times New Roman" w:eastAsia="Times New Roman" w:hAnsi="Times New Roman" w:cs="Times New Roman"/>
          <w:sz w:val="24"/>
          <w:szCs w:val="24"/>
          <w:lang w:val="en-US" w:bidi="en-US"/>
        </w:rPr>
      </w:pPr>
      <w:r w:rsidRPr="00BC499B">
        <w:rPr>
          <w:rFonts w:ascii="Times New Roman" w:eastAsia="Times New Roman" w:hAnsi="Times New Roman" w:cs="Times New Roman"/>
          <w:sz w:val="24"/>
          <w:szCs w:val="24"/>
          <w:lang w:val="en-US" w:bidi="en-US"/>
        </w:rPr>
        <w:t xml:space="preserve">Man </w:t>
      </w:r>
      <w:proofErr w:type="spellStart"/>
      <w:r w:rsidRPr="00BC499B">
        <w:rPr>
          <w:rFonts w:ascii="Times New Roman" w:eastAsia="Times New Roman" w:hAnsi="Times New Roman" w:cs="Times New Roman"/>
          <w:sz w:val="24"/>
          <w:szCs w:val="24"/>
          <w:lang w:val="en-US" w:bidi="en-US"/>
        </w:rPr>
        <w:t>išaiškinta</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kad</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konfidencialią</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informaciją</w:t>
      </w:r>
      <w:proofErr w:type="spellEnd"/>
      <w:r w:rsidRPr="00BC499B">
        <w:rPr>
          <w:rFonts w:ascii="Times New Roman" w:eastAsia="Times New Roman" w:hAnsi="Times New Roman" w:cs="Times New Roman"/>
          <w:spacing w:val="-2"/>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sudaro</w:t>
      </w:r>
      <w:proofErr w:type="spellEnd"/>
      <w:r w:rsidRPr="00BC499B">
        <w:rPr>
          <w:rFonts w:ascii="Times New Roman" w:eastAsia="Times New Roman" w:hAnsi="Times New Roman" w:cs="Times New Roman"/>
          <w:sz w:val="24"/>
          <w:szCs w:val="24"/>
          <w:lang w:val="en-US" w:bidi="en-US"/>
        </w:rPr>
        <w:t>:</w:t>
      </w:r>
    </w:p>
    <w:p w14:paraId="1EA8A201" w14:textId="77777777" w:rsidR="00CA4849" w:rsidRPr="00BC499B" w:rsidRDefault="00CA4849" w:rsidP="00CA4849">
      <w:pPr>
        <w:widowControl w:val="0"/>
        <w:numPr>
          <w:ilvl w:val="1"/>
          <w:numId w:val="2"/>
        </w:numPr>
        <w:tabs>
          <w:tab w:val="left" w:pos="1809"/>
        </w:tabs>
        <w:autoSpaceDE w:val="0"/>
        <w:autoSpaceDN w:val="0"/>
        <w:spacing w:after="0" w:line="240" w:lineRule="auto"/>
        <w:ind w:right="225" w:firstLine="720"/>
        <w:jc w:val="both"/>
        <w:rPr>
          <w:rFonts w:ascii="Times New Roman" w:eastAsia="Times New Roman" w:hAnsi="Times New Roman" w:cs="Times New Roman"/>
          <w:sz w:val="24"/>
          <w:szCs w:val="24"/>
          <w:lang w:val="en-US" w:bidi="en-US"/>
        </w:rPr>
      </w:pPr>
      <w:proofErr w:type="spellStart"/>
      <w:r w:rsidRPr="00BC499B">
        <w:rPr>
          <w:rFonts w:ascii="Times New Roman" w:eastAsia="Times New Roman" w:hAnsi="Times New Roman" w:cs="Times New Roman"/>
          <w:sz w:val="24"/>
          <w:szCs w:val="24"/>
          <w:lang w:val="en-US" w:bidi="en-US"/>
        </w:rPr>
        <w:t>informacija</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kurios</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konfidencialumą</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nurodė</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tiekėjas</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ir</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jos</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atskleidimas</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nėra</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privalomas</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pagal</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Lietuvos</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Respublikos</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teisės</w:t>
      </w:r>
      <w:proofErr w:type="spellEnd"/>
      <w:r w:rsidRPr="00BC499B">
        <w:rPr>
          <w:rFonts w:ascii="Times New Roman" w:eastAsia="Times New Roman" w:hAnsi="Times New Roman" w:cs="Times New Roman"/>
          <w:spacing w:val="1"/>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aktus</w:t>
      </w:r>
      <w:proofErr w:type="spellEnd"/>
      <w:r w:rsidRPr="00BC499B">
        <w:rPr>
          <w:rFonts w:ascii="Times New Roman" w:eastAsia="Times New Roman" w:hAnsi="Times New Roman" w:cs="Times New Roman"/>
          <w:sz w:val="24"/>
          <w:szCs w:val="24"/>
          <w:lang w:val="en-US" w:bidi="en-US"/>
        </w:rPr>
        <w:t>;</w:t>
      </w:r>
    </w:p>
    <w:p w14:paraId="465BC4FF" w14:textId="77777777" w:rsidR="00CA4849" w:rsidRPr="00BC499B" w:rsidRDefault="00CA4849" w:rsidP="00CA4849">
      <w:pPr>
        <w:widowControl w:val="0"/>
        <w:numPr>
          <w:ilvl w:val="1"/>
          <w:numId w:val="2"/>
        </w:numPr>
        <w:tabs>
          <w:tab w:val="left" w:pos="1812"/>
        </w:tabs>
        <w:autoSpaceDE w:val="0"/>
        <w:autoSpaceDN w:val="0"/>
        <w:spacing w:after="0" w:line="240" w:lineRule="auto"/>
        <w:ind w:right="229" w:firstLine="720"/>
        <w:jc w:val="both"/>
        <w:rPr>
          <w:rFonts w:ascii="Times New Roman" w:eastAsia="Times New Roman" w:hAnsi="Times New Roman" w:cs="Times New Roman"/>
          <w:sz w:val="24"/>
          <w:szCs w:val="24"/>
          <w:lang w:val="en-US" w:bidi="en-US"/>
        </w:rPr>
      </w:pPr>
      <w:r w:rsidRPr="00BC499B">
        <w:rPr>
          <w:rFonts w:ascii="Times New Roman" w:eastAsia="Times New Roman" w:hAnsi="Times New Roman" w:cs="Times New Roman"/>
          <w:sz w:val="24"/>
          <w:szCs w:val="24"/>
          <w:lang w:val="en-US" w:bidi="en-US"/>
        </w:rPr>
        <w:t xml:space="preserve">visa </w:t>
      </w:r>
      <w:proofErr w:type="spellStart"/>
      <w:r w:rsidRPr="00BC499B">
        <w:rPr>
          <w:rFonts w:ascii="Times New Roman" w:eastAsia="Times New Roman" w:hAnsi="Times New Roman" w:cs="Times New Roman"/>
          <w:sz w:val="24"/>
          <w:szCs w:val="24"/>
          <w:lang w:val="en-US" w:bidi="en-US"/>
        </w:rPr>
        <w:t>su</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pirkimu</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susijusi</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informacija</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ir</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dokumentai</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kuriuos</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Viešųjų</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pirkimų</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įstatymo</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ir</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kitų</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su</w:t>
      </w:r>
      <w:proofErr w:type="spellEnd"/>
      <w:r w:rsidRPr="00BC499B">
        <w:rPr>
          <w:rFonts w:ascii="Times New Roman" w:eastAsia="Times New Roman" w:hAnsi="Times New Roman" w:cs="Times New Roman"/>
          <w:sz w:val="24"/>
          <w:szCs w:val="24"/>
          <w:lang w:val="en-US" w:bidi="en-US"/>
        </w:rPr>
        <w:t xml:space="preserve"> jo </w:t>
      </w:r>
      <w:proofErr w:type="spellStart"/>
      <w:r w:rsidRPr="00BC499B">
        <w:rPr>
          <w:rFonts w:ascii="Times New Roman" w:eastAsia="Times New Roman" w:hAnsi="Times New Roman" w:cs="Times New Roman"/>
          <w:sz w:val="24"/>
          <w:szCs w:val="24"/>
          <w:lang w:val="en-US" w:bidi="en-US"/>
        </w:rPr>
        <w:t>įgyvendinimu</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susijusių</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teisės</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aktų</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nuostatos</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nenumato</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teikti</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pirkimo</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procedūrose</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dalyvaujančioms</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arba</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nedalyvaujančioms</w:t>
      </w:r>
      <w:proofErr w:type="spellEnd"/>
      <w:r w:rsidRPr="00BC499B">
        <w:rPr>
          <w:rFonts w:ascii="Times New Roman" w:eastAsia="Times New Roman" w:hAnsi="Times New Roman" w:cs="Times New Roman"/>
          <w:spacing w:val="-4"/>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šalims</w:t>
      </w:r>
      <w:proofErr w:type="spellEnd"/>
      <w:r w:rsidRPr="00BC499B">
        <w:rPr>
          <w:rFonts w:ascii="Times New Roman" w:eastAsia="Times New Roman" w:hAnsi="Times New Roman" w:cs="Times New Roman"/>
          <w:sz w:val="24"/>
          <w:szCs w:val="24"/>
          <w:lang w:val="en-US" w:bidi="en-US"/>
        </w:rPr>
        <w:t>;</w:t>
      </w:r>
    </w:p>
    <w:p w14:paraId="49A15329" w14:textId="77777777" w:rsidR="00CA4849" w:rsidRPr="00BC499B" w:rsidRDefault="00CA4849" w:rsidP="00CA4849">
      <w:pPr>
        <w:widowControl w:val="0"/>
        <w:numPr>
          <w:ilvl w:val="1"/>
          <w:numId w:val="2"/>
        </w:numPr>
        <w:tabs>
          <w:tab w:val="left" w:pos="1841"/>
        </w:tabs>
        <w:autoSpaceDE w:val="0"/>
        <w:autoSpaceDN w:val="0"/>
        <w:spacing w:after="0" w:line="240" w:lineRule="auto"/>
        <w:ind w:right="225" w:firstLine="720"/>
        <w:jc w:val="both"/>
        <w:rPr>
          <w:rFonts w:ascii="Times New Roman" w:eastAsia="Times New Roman" w:hAnsi="Times New Roman" w:cs="Times New Roman"/>
          <w:sz w:val="24"/>
          <w:szCs w:val="24"/>
          <w:lang w:val="en-US" w:bidi="en-US"/>
        </w:rPr>
      </w:pPr>
      <w:proofErr w:type="spellStart"/>
      <w:r w:rsidRPr="00BC499B">
        <w:rPr>
          <w:rFonts w:ascii="Times New Roman" w:eastAsia="Times New Roman" w:hAnsi="Times New Roman" w:cs="Times New Roman"/>
          <w:sz w:val="24"/>
          <w:szCs w:val="24"/>
          <w:lang w:val="en-US" w:bidi="en-US"/>
        </w:rPr>
        <w:t>informacija</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jeigu</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jos</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atskleidimas</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prieštarauja</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įstatymams</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daro</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nuostolių</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teisėtiems</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šalių</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komerciniams</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interesams</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arba</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trukdo</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užtikrinti</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sąžiningą</w:t>
      </w:r>
      <w:proofErr w:type="spellEnd"/>
      <w:r w:rsidRPr="00BC499B">
        <w:rPr>
          <w:rFonts w:ascii="Times New Roman" w:eastAsia="Times New Roman" w:hAnsi="Times New Roman" w:cs="Times New Roman"/>
          <w:spacing w:val="-5"/>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konkurenciją</w:t>
      </w:r>
      <w:proofErr w:type="spellEnd"/>
      <w:r w:rsidRPr="00BC499B">
        <w:rPr>
          <w:rFonts w:ascii="Times New Roman" w:eastAsia="Times New Roman" w:hAnsi="Times New Roman" w:cs="Times New Roman"/>
          <w:sz w:val="24"/>
          <w:szCs w:val="24"/>
          <w:lang w:val="en-US" w:bidi="en-US"/>
        </w:rPr>
        <w:t>.</w:t>
      </w:r>
    </w:p>
    <w:p w14:paraId="4D0034A5" w14:textId="77777777" w:rsidR="00CA4849" w:rsidRPr="00BC499B" w:rsidRDefault="00CA4849" w:rsidP="00CA4849">
      <w:pPr>
        <w:widowControl w:val="0"/>
        <w:numPr>
          <w:ilvl w:val="0"/>
          <w:numId w:val="2"/>
        </w:numPr>
        <w:tabs>
          <w:tab w:val="left" w:pos="1649"/>
        </w:tabs>
        <w:autoSpaceDE w:val="0"/>
        <w:autoSpaceDN w:val="0"/>
        <w:spacing w:after="0" w:line="240" w:lineRule="auto"/>
        <w:ind w:right="224" w:firstLine="720"/>
        <w:jc w:val="both"/>
        <w:rPr>
          <w:rFonts w:ascii="Times New Roman" w:eastAsia="Times New Roman" w:hAnsi="Times New Roman" w:cs="Times New Roman"/>
          <w:sz w:val="24"/>
          <w:szCs w:val="24"/>
          <w:lang w:val="en-US" w:bidi="en-US"/>
        </w:rPr>
      </w:pPr>
      <w:proofErr w:type="spellStart"/>
      <w:r w:rsidRPr="00BC499B">
        <w:rPr>
          <w:rFonts w:ascii="Times New Roman" w:eastAsia="Times New Roman" w:hAnsi="Times New Roman" w:cs="Times New Roman"/>
          <w:sz w:val="24"/>
          <w:szCs w:val="24"/>
          <w:lang w:val="en-US" w:bidi="en-US"/>
        </w:rPr>
        <w:t>Esu</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įspėtas</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kad</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pažeidęs</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šį</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pasižadėjimą</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turėsiu</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atlyginti</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perkančiajai</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organizacijai</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ir</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tiekėjams</w:t>
      </w:r>
      <w:proofErr w:type="spellEnd"/>
      <w:r w:rsidRPr="00BC499B">
        <w:rPr>
          <w:rFonts w:ascii="Times New Roman" w:eastAsia="Times New Roman" w:hAnsi="Times New Roman" w:cs="Times New Roman"/>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padarytus</w:t>
      </w:r>
      <w:proofErr w:type="spellEnd"/>
      <w:r w:rsidRPr="00BC499B">
        <w:rPr>
          <w:rFonts w:ascii="Times New Roman" w:eastAsia="Times New Roman" w:hAnsi="Times New Roman" w:cs="Times New Roman"/>
          <w:spacing w:val="-1"/>
          <w:sz w:val="24"/>
          <w:szCs w:val="24"/>
          <w:lang w:val="en-US" w:bidi="en-US"/>
        </w:rPr>
        <w:t xml:space="preserve"> </w:t>
      </w:r>
      <w:proofErr w:type="spellStart"/>
      <w:r w:rsidRPr="00BC499B">
        <w:rPr>
          <w:rFonts w:ascii="Times New Roman" w:eastAsia="Times New Roman" w:hAnsi="Times New Roman" w:cs="Times New Roman"/>
          <w:sz w:val="24"/>
          <w:szCs w:val="24"/>
          <w:lang w:val="en-US" w:bidi="en-US"/>
        </w:rPr>
        <w:t>nuostolius</w:t>
      </w:r>
      <w:proofErr w:type="spellEnd"/>
      <w:r w:rsidRPr="00BC499B">
        <w:rPr>
          <w:rFonts w:ascii="Times New Roman" w:eastAsia="Times New Roman" w:hAnsi="Times New Roman" w:cs="Times New Roman"/>
          <w:sz w:val="24"/>
          <w:szCs w:val="24"/>
          <w:lang w:val="en-US" w:bidi="en-US"/>
        </w:rPr>
        <w:t>.</w:t>
      </w:r>
    </w:p>
    <w:p w14:paraId="1BF0753C" w14:textId="77777777" w:rsidR="00CA4849" w:rsidRPr="00BC499B" w:rsidRDefault="00CA4849" w:rsidP="00CA4849">
      <w:pPr>
        <w:widowControl w:val="0"/>
        <w:autoSpaceDE w:val="0"/>
        <w:autoSpaceDN w:val="0"/>
        <w:spacing w:after="0" w:line="240" w:lineRule="auto"/>
        <w:rPr>
          <w:rFonts w:ascii="Times New Roman" w:eastAsia="Times New Roman" w:hAnsi="Times New Roman" w:cs="Times New Roman"/>
          <w:sz w:val="24"/>
          <w:szCs w:val="24"/>
          <w:lang w:val="en-US" w:bidi="en-US"/>
        </w:rPr>
      </w:pPr>
    </w:p>
    <w:p w14:paraId="72CE49B9" w14:textId="77777777" w:rsidR="00CA4849" w:rsidRPr="00BC499B" w:rsidRDefault="00CA4849" w:rsidP="00CA4849">
      <w:pPr>
        <w:widowControl w:val="0"/>
        <w:autoSpaceDE w:val="0"/>
        <w:autoSpaceDN w:val="0"/>
        <w:spacing w:after="0" w:line="240" w:lineRule="auto"/>
        <w:rPr>
          <w:rFonts w:ascii="Times New Roman" w:eastAsia="Times New Roman" w:hAnsi="Times New Roman" w:cs="Times New Roman"/>
          <w:sz w:val="24"/>
          <w:szCs w:val="24"/>
          <w:lang w:val="en-US" w:bidi="en-US"/>
        </w:rPr>
      </w:pPr>
    </w:p>
    <w:p w14:paraId="6EEF309F" w14:textId="689131D6" w:rsidR="00CA4849" w:rsidRPr="00BC499B" w:rsidRDefault="00CA4849" w:rsidP="00CA4849">
      <w:pPr>
        <w:widowControl w:val="0"/>
        <w:autoSpaceDE w:val="0"/>
        <w:autoSpaceDN w:val="0"/>
        <w:spacing w:before="9" w:after="0" w:line="240" w:lineRule="auto"/>
        <w:rPr>
          <w:rFonts w:ascii="Times New Roman" w:eastAsia="Times New Roman" w:hAnsi="Times New Roman" w:cs="Times New Roman"/>
          <w:sz w:val="24"/>
          <w:szCs w:val="24"/>
          <w:lang w:val="en-US" w:bidi="en-US"/>
        </w:rPr>
      </w:pPr>
      <w:r w:rsidRPr="00BC499B">
        <w:rPr>
          <w:rFonts w:ascii="Times New Roman" w:eastAsia="Times New Roman" w:hAnsi="Times New Roman" w:cs="Times New Roman"/>
          <w:noProof/>
          <w:sz w:val="24"/>
          <w:szCs w:val="24"/>
          <w:lang w:eastAsia="lt-LT"/>
        </w:rPr>
        <mc:AlternateContent>
          <mc:Choice Requires="wps">
            <w:drawing>
              <wp:anchor distT="4294967295" distB="4294967295" distL="0" distR="0" simplePos="0" relativeHeight="251666432" behindDoc="1" locked="0" layoutInCell="1" allowOverlap="1" wp14:anchorId="42EFD198" wp14:editId="261757D4">
                <wp:simplePos x="0" y="0"/>
                <wp:positionH relativeFrom="page">
                  <wp:posOffset>1278890</wp:posOffset>
                </wp:positionH>
                <wp:positionV relativeFrom="paragraph">
                  <wp:posOffset>231139</wp:posOffset>
                </wp:positionV>
                <wp:extent cx="1447800" cy="0"/>
                <wp:effectExtent l="0" t="0" r="0" b="0"/>
                <wp:wrapTopAndBottom/>
                <wp:docPr id="12" name="Tiesioji jungtis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6096">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54F0D36" id="Tiesioji jungtis 12" o:spid="_x0000_s1026" style="position:absolute;z-index:-25165004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00.7pt,18.2pt" to="214.7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" strokeweight=".48pt">
                <w10:wrap type="topAndBottom" anchorx="page"/>
              </v:line>
            </w:pict>
          </mc:Fallback>
        </mc:AlternateContent>
      </w:r>
      <w:r w:rsidRPr="00BC499B">
        <w:rPr>
          <w:rFonts w:ascii="Times New Roman" w:eastAsia="Times New Roman" w:hAnsi="Times New Roman" w:cs="Times New Roman"/>
          <w:noProof/>
          <w:sz w:val="24"/>
          <w:szCs w:val="24"/>
          <w:lang w:eastAsia="lt-LT"/>
        </w:rPr>
        <mc:AlternateContent>
          <mc:Choice Requires="wps">
            <w:drawing>
              <wp:anchor distT="4294967295" distB="4294967295" distL="0" distR="0" simplePos="0" relativeHeight="251667456" behindDoc="1" locked="0" layoutInCell="1" allowOverlap="1" wp14:anchorId="05489A20" wp14:editId="173307E6">
                <wp:simplePos x="0" y="0"/>
                <wp:positionH relativeFrom="page">
                  <wp:posOffset>4388485</wp:posOffset>
                </wp:positionH>
                <wp:positionV relativeFrom="paragraph">
                  <wp:posOffset>231139</wp:posOffset>
                </wp:positionV>
                <wp:extent cx="1524000" cy="0"/>
                <wp:effectExtent l="0" t="0" r="0" b="0"/>
                <wp:wrapTopAndBottom/>
                <wp:docPr id="11" name="Tiesioji jungtis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6096">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DD54270" id="Tiesioji jungtis 11" o:spid="_x0000_s1026" style="position:absolute;z-index:-25164902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45.55pt,18.2pt" to="465.5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" strokeweight=".48pt">
                <w10:wrap type="topAndBottom" anchorx="page"/>
              </v:line>
            </w:pict>
          </mc:Fallback>
        </mc:AlternateContent>
      </w:r>
    </w:p>
    <w:p w14:paraId="69292BAF" w14:textId="1E29ACD2" w:rsidR="00CA4849" w:rsidRPr="00BC499B" w:rsidRDefault="00C1353C" w:rsidP="00CA4849">
      <w:pPr>
        <w:widowControl w:val="0"/>
        <w:tabs>
          <w:tab w:val="left" w:pos="5846"/>
        </w:tabs>
        <w:autoSpaceDE w:val="0"/>
        <w:autoSpaceDN w:val="0"/>
        <w:spacing w:before="38" w:after="0" w:line="240" w:lineRule="auto"/>
        <w:ind w:left="974"/>
        <w:rPr>
          <w:rFonts w:ascii="Times New Roman" w:eastAsia="Times New Roman" w:hAnsi="Times New Roman" w:cs="Times New Roman"/>
          <w:i/>
          <w:sz w:val="24"/>
          <w:szCs w:val="24"/>
          <w:lang w:val="en-US" w:bidi="en-US"/>
        </w:rPr>
      </w:pPr>
      <w:r>
        <w:rPr>
          <w:rFonts w:ascii="Times New Roman" w:eastAsia="Times New Roman" w:hAnsi="Times New Roman" w:cs="Times New Roman"/>
          <w:i/>
          <w:sz w:val="24"/>
          <w:szCs w:val="24"/>
          <w:lang w:val="en-US" w:bidi="en-US"/>
        </w:rPr>
        <w:t xml:space="preserve">          </w:t>
      </w:r>
      <w:r w:rsidR="00CA4849" w:rsidRPr="00BC499B">
        <w:rPr>
          <w:rFonts w:ascii="Times New Roman" w:eastAsia="Times New Roman" w:hAnsi="Times New Roman" w:cs="Times New Roman"/>
          <w:i/>
          <w:sz w:val="24"/>
          <w:szCs w:val="24"/>
          <w:lang w:val="en-US" w:bidi="en-US"/>
        </w:rPr>
        <w:t>(</w:t>
      </w:r>
      <w:proofErr w:type="spellStart"/>
      <w:r w:rsidR="00CA4849" w:rsidRPr="00BC499B">
        <w:rPr>
          <w:rFonts w:ascii="Times New Roman" w:eastAsia="Times New Roman" w:hAnsi="Times New Roman" w:cs="Times New Roman"/>
          <w:i/>
          <w:sz w:val="24"/>
          <w:szCs w:val="24"/>
          <w:lang w:val="en-US" w:bidi="en-US"/>
        </w:rPr>
        <w:t>parašas</w:t>
      </w:r>
      <w:proofErr w:type="spellEnd"/>
      <w:r w:rsidR="00CA4849" w:rsidRPr="00BC499B">
        <w:rPr>
          <w:rFonts w:ascii="Times New Roman" w:eastAsia="Times New Roman" w:hAnsi="Times New Roman" w:cs="Times New Roman"/>
          <w:i/>
          <w:sz w:val="24"/>
          <w:szCs w:val="24"/>
          <w:lang w:val="en-US" w:bidi="en-US"/>
        </w:rPr>
        <w:t>)</w:t>
      </w:r>
      <w:r w:rsidR="00CA4849" w:rsidRPr="00BC499B">
        <w:rPr>
          <w:rFonts w:ascii="Times New Roman" w:eastAsia="Times New Roman" w:hAnsi="Times New Roman" w:cs="Times New Roman"/>
          <w:i/>
          <w:sz w:val="24"/>
          <w:szCs w:val="24"/>
          <w:lang w:val="en-US" w:bidi="en-US"/>
        </w:rPr>
        <w:tab/>
      </w:r>
      <w:r>
        <w:rPr>
          <w:rFonts w:ascii="Times New Roman" w:eastAsia="Times New Roman" w:hAnsi="Times New Roman" w:cs="Times New Roman"/>
          <w:i/>
          <w:sz w:val="24"/>
          <w:szCs w:val="24"/>
          <w:lang w:val="en-US" w:bidi="en-US"/>
        </w:rPr>
        <w:t xml:space="preserve">   </w:t>
      </w:r>
      <w:proofErr w:type="gramStart"/>
      <w:r>
        <w:rPr>
          <w:rFonts w:ascii="Times New Roman" w:eastAsia="Times New Roman" w:hAnsi="Times New Roman" w:cs="Times New Roman"/>
          <w:i/>
          <w:sz w:val="24"/>
          <w:szCs w:val="24"/>
          <w:lang w:val="en-US" w:bidi="en-US"/>
        </w:rPr>
        <w:t xml:space="preserve">   </w:t>
      </w:r>
      <w:r w:rsidR="00CA4849" w:rsidRPr="00BC499B">
        <w:rPr>
          <w:rFonts w:ascii="Times New Roman" w:eastAsia="Times New Roman" w:hAnsi="Times New Roman" w:cs="Times New Roman"/>
          <w:i/>
          <w:sz w:val="24"/>
          <w:szCs w:val="24"/>
          <w:lang w:val="en-US" w:bidi="en-US"/>
        </w:rPr>
        <w:t>(</w:t>
      </w:r>
      <w:proofErr w:type="spellStart"/>
      <w:proofErr w:type="gramEnd"/>
      <w:r w:rsidR="00CA4849" w:rsidRPr="00BC499B">
        <w:rPr>
          <w:rFonts w:ascii="Times New Roman" w:eastAsia="Times New Roman" w:hAnsi="Times New Roman" w:cs="Times New Roman"/>
          <w:i/>
          <w:sz w:val="24"/>
          <w:szCs w:val="24"/>
          <w:lang w:val="en-US" w:bidi="en-US"/>
        </w:rPr>
        <w:t>vardas</w:t>
      </w:r>
      <w:proofErr w:type="spellEnd"/>
      <w:r w:rsidR="00CA4849" w:rsidRPr="00BC499B">
        <w:rPr>
          <w:rFonts w:ascii="Times New Roman" w:eastAsia="Times New Roman" w:hAnsi="Times New Roman" w:cs="Times New Roman"/>
          <w:i/>
          <w:sz w:val="24"/>
          <w:szCs w:val="24"/>
          <w:lang w:val="en-US" w:bidi="en-US"/>
        </w:rPr>
        <w:t>,</w:t>
      </w:r>
      <w:r w:rsidR="00CA4849" w:rsidRPr="00BC499B">
        <w:rPr>
          <w:rFonts w:ascii="Times New Roman" w:eastAsia="Times New Roman" w:hAnsi="Times New Roman" w:cs="Times New Roman"/>
          <w:i/>
          <w:spacing w:val="-1"/>
          <w:sz w:val="24"/>
          <w:szCs w:val="24"/>
          <w:lang w:val="en-US" w:bidi="en-US"/>
        </w:rPr>
        <w:t xml:space="preserve"> </w:t>
      </w:r>
      <w:proofErr w:type="spellStart"/>
      <w:r w:rsidR="00CA4849" w:rsidRPr="00BC499B">
        <w:rPr>
          <w:rFonts w:ascii="Times New Roman" w:eastAsia="Times New Roman" w:hAnsi="Times New Roman" w:cs="Times New Roman"/>
          <w:i/>
          <w:sz w:val="24"/>
          <w:szCs w:val="24"/>
          <w:lang w:val="en-US" w:bidi="en-US"/>
        </w:rPr>
        <w:t>pavardė</w:t>
      </w:r>
      <w:proofErr w:type="spellEnd"/>
      <w:r w:rsidR="00CA4849" w:rsidRPr="00BC499B">
        <w:rPr>
          <w:rFonts w:ascii="Times New Roman" w:eastAsia="Times New Roman" w:hAnsi="Times New Roman" w:cs="Times New Roman"/>
          <w:i/>
          <w:sz w:val="24"/>
          <w:szCs w:val="24"/>
          <w:lang w:val="en-US" w:bidi="en-US"/>
        </w:rPr>
        <w:t>)</w:t>
      </w:r>
    </w:p>
    <w:p w14:paraId="6B7DD660" w14:textId="77777777" w:rsidR="00CA4849" w:rsidRPr="00BC499B" w:rsidRDefault="00CA4849" w:rsidP="00CA4849">
      <w:pPr>
        <w:widowControl w:val="0"/>
        <w:autoSpaceDE w:val="0"/>
        <w:autoSpaceDN w:val="0"/>
        <w:spacing w:after="0" w:line="240" w:lineRule="auto"/>
        <w:rPr>
          <w:rFonts w:ascii="Times New Roman" w:eastAsia="Times New Roman" w:hAnsi="Times New Roman" w:cs="Times New Roman"/>
          <w:sz w:val="24"/>
          <w:szCs w:val="24"/>
          <w:lang w:val="en-US" w:bidi="en-US"/>
        </w:rPr>
      </w:pPr>
    </w:p>
    <w:p w14:paraId="5596201A" w14:textId="77777777" w:rsidR="00CA4849" w:rsidRPr="00BC499B" w:rsidRDefault="00CA4849" w:rsidP="00CA4849">
      <w:pPr>
        <w:widowControl w:val="0"/>
        <w:autoSpaceDE w:val="0"/>
        <w:autoSpaceDN w:val="0"/>
        <w:spacing w:after="0" w:line="240" w:lineRule="auto"/>
        <w:rPr>
          <w:rFonts w:ascii="Times New Roman" w:eastAsia="Times New Roman" w:hAnsi="Times New Roman" w:cs="Times New Roman"/>
          <w:sz w:val="24"/>
          <w:szCs w:val="24"/>
          <w:lang w:val="en-US" w:bidi="en-US"/>
        </w:rPr>
      </w:pPr>
    </w:p>
    <w:p w14:paraId="7B5A6FC4" w14:textId="77777777" w:rsidR="00CA4849" w:rsidRPr="00BC499B" w:rsidRDefault="00CA4849" w:rsidP="00CA4849">
      <w:pPr>
        <w:widowControl w:val="0"/>
        <w:autoSpaceDE w:val="0"/>
        <w:autoSpaceDN w:val="0"/>
        <w:spacing w:after="0" w:line="240" w:lineRule="auto"/>
        <w:rPr>
          <w:rFonts w:ascii="Times New Roman" w:eastAsia="Times New Roman" w:hAnsi="Times New Roman" w:cs="Times New Roman"/>
          <w:sz w:val="24"/>
          <w:szCs w:val="24"/>
          <w:lang w:val="en-US" w:bidi="en-US"/>
        </w:rPr>
      </w:pPr>
    </w:p>
    <w:p w14:paraId="577EA8BD" w14:textId="77777777" w:rsidR="00CA4849" w:rsidRPr="00BC499B" w:rsidRDefault="00CA4849" w:rsidP="00CA4849">
      <w:pPr>
        <w:widowControl w:val="0"/>
        <w:autoSpaceDE w:val="0"/>
        <w:autoSpaceDN w:val="0"/>
        <w:spacing w:after="0" w:line="240" w:lineRule="auto"/>
        <w:rPr>
          <w:rFonts w:ascii="Times New Roman" w:eastAsia="Times New Roman" w:hAnsi="Times New Roman" w:cs="Times New Roman"/>
          <w:sz w:val="24"/>
          <w:szCs w:val="24"/>
          <w:lang w:val="en-US" w:bidi="en-US"/>
        </w:rPr>
      </w:pPr>
    </w:p>
    <w:p w14:paraId="311C424A" w14:textId="77777777" w:rsidR="00CA4849" w:rsidRPr="00BC499B" w:rsidRDefault="00CA4849" w:rsidP="00CA4849">
      <w:pPr>
        <w:widowControl w:val="0"/>
        <w:autoSpaceDE w:val="0"/>
        <w:autoSpaceDN w:val="0"/>
        <w:spacing w:after="0" w:line="240" w:lineRule="auto"/>
        <w:rPr>
          <w:rFonts w:ascii="Times New Roman" w:eastAsia="Times New Roman" w:hAnsi="Times New Roman" w:cs="Times New Roman"/>
          <w:sz w:val="24"/>
          <w:szCs w:val="24"/>
          <w:lang w:val="en-US" w:bidi="en-US"/>
        </w:rPr>
      </w:pPr>
    </w:p>
    <w:p w14:paraId="2427CC61" w14:textId="77777777" w:rsidR="00CA4849" w:rsidRPr="00BC499B" w:rsidRDefault="00CA4849" w:rsidP="00CA4849">
      <w:pPr>
        <w:widowControl w:val="0"/>
        <w:autoSpaceDE w:val="0"/>
        <w:autoSpaceDN w:val="0"/>
        <w:spacing w:after="0" w:line="240" w:lineRule="auto"/>
        <w:rPr>
          <w:rFonts w:ascii="Times New Roman" w:eastAsia="Times New Roman" w:hAnsi="Times New Roman" w:cs="Times New Roman"/>
          <w:sz w:val="24"/>
          <w:szCs w:val="24"/>
          <w:lang w:val="en-US" w:bidi="en-US"/>
        </w:rPr>
      </w:pPr>
    </w:p>
    <w:p w14:paraId="25D86142" w14:textId="77777777" w:rsidR="00CA4849" w:rsidRPr="00BC499B" w:rsidRDefault="00CA4849" w:rsidP="00CA4849">
      <w:pPr>
        <w:widowControl w:val="0"/>
        <w:autoSpaceDE w:val="0"/>
        <w:autoSpaceDN w:val="0"/>
        <w:spacing w:after="0" w:line="240" w:lineRule="auto"/>
        <w:rPr>
          <w:rFonts w:ascii="Times New Roman" w:eastAsia="Times New Roman" w:hAnsi="Times New Roman" w:cs="Times New Roman"/>
          <w:sz w:val="24"/>
          <w:szCs w:val="24"/>
          <w:lang w:val="en-US" w:bidi="en-US"/>
        </w:rPr>
        <w:sectPr w:rsidR="00CA4849" w:rsidRPr="00BC499B">
          <w:pgSz w:w="11910" w:h="16840"/>
          <w:pgMar w:top="720" w:right="340" w:bottom="980" w:left="1040" w:header="0" w:footer="727" w:gutter="0"/>
          <w:cols w:space="1296"/>
        </w:sectPr>
      </w:pPr>
    </w:p>
    <w:p w14:paraId="0CB2DBE3" w14:textId="325C3E8F" w:rsidR="007F5086" w:rsidRDefault="00CA4849" w:rsidP="007F5086">
      <w:pPr>
        <w:autoSpaceDE w:val="0"/>
        <w:autoSpaceDN w:val="0"/>
        <w:adjustRightInd w:val="0"/>
        <w:spacing w:after="0" w:line="274" w:lineRule="exact"/>
        <w:ind w:left="6804"/>
        <w:rPr>
          <w:rFonts w:ascii="Times New Roman" w:eastAsia="Times New Roman" w:hAnsi="Times New Roman" w:cs="Times New Roman"/>
          <w:sz w:val="24"/>
          <w:szCs w:val="24"/>
          <w:lang w:bidi="en-US"/>
        </w:rPr>
      </w:pPr>
      <w:r w:rsidRPr="00BC499B">
        <w:rPr>
          <w:rFonts w:ascii="Times New Roman" w:hAnsi="Times New Roman"/>
          <w:sz w:val="24"/>
          <w:szCs w:val="24"/>
        </w:rPr>
        <w:lastRenderedPageBreak/>
        <w:t xml:space="preserve">                                                                                                   </w:t>
      </w:r>
      <w:r w:rsidR="007F5086" w:rsidRPr="00BC499B">
        <w:rPr>
          <w:rFonts w:ascii="Times New Roman" w:eastAsia="Times New Roman" w:hAnsi="Times New Roman" w:cs="Times New Roman"/>
          <w:sz w:val="24"/>
          <w:szCs w:val="24"/>
          <w:lang w:bidi="en-US"/>
        </w:rPr>
        <w:t xml:space="preserve">Šalčininkų </w:t>
      </w:r>
      <w:r w:rsidR="004C1937">
        <w:rPr>
          <w:rFonts w:ascii="Times New Roman" w:eastAsia="Times New Roman" w:hAnsi="Times New Roman" w:cs="Times New Roman"/>
          <w:sz w:val="24"/>
          <w:szCs w:val="24"/>
          <w:lang w:bidi="en-US"/>
        </w:rPr>
        <w:t>s</w:t>
      </w:r>
      <w:r w:rsidR="007F5086">
        <w:rPr>
          <w:rFonts w:ascii="Times New Roman" w:eastAsia="Times New Roman" w:hAnsi="Times New Roman" w:cs="Times New Roman"/>
          <w:sz w:val="24"/>
          <w:szCs w:val="24"/>
          <w:lang w:bidi="en-US"/>
        </w:rPr>
        <w:t xml:space="preserve">ocialinių paslaugų </w:t>
      </w:r>
    </w:p>
    <w:p w14:paraId="44AA49A3" w14:textId="77777777" w:rsidR="007F5086" w:rsidRDefault="007F5086" w:rsidP="007F5086">
      <w:pPr>
        <w:tabs>
          <w:tab w:val="left" w:pos="610"/>
        </w:tabs>
        <w:autoSpaceDE w:val="0"/>
        <w:autoSpaceDN w:val="0"/>
        <w:adjustRightInd w:val="0"/>
        <w:spacing w:after="0" w:line="274" w:lineRule="exact"/>
        <w:ind w:firstLine="6804"/>
        <w:rPr>
          <w:rFonts w:ascii="Times New Roman" w:eastAsia="Times New Roman" w:hAnsi="Times New Roman" w:cs="Times New Roman"/>
          <w:sz w:val="24"/>
          <w:szCs w:val="24"/>
          <w:lang w:bidi="en-US"/>
        </w:rPr>
      </w:pPr>
      <w:r w:rsidRPr="00BC499B">
        <w:rPr>
          <w:rFonts w:ascii="Times New Roman" w:eastAsia="Times New Roman" w:hAnsi="Times New Roman" w:cs="Times New Roman"/>
          <w:sz w:val="24"/>
          <w:szCs w:val="24"/>
          <w:lang w:bidi="en-US"/>
        </w:rPr>
        <w:t xml:space="preserve">centro </w:t>
      </w:r>
      <w:r>
        <w:rPr>
          <w:rFonts w:ascii="Times New Roman" w:eastAsia="Times New Roman" w:hAnsi="Times New Roman" w:cs="Times New Roman"/>
          <w:sz w:val="24"/>
          <w:szCs w:val="24"/>
          <w:lang w:bidi="en-US"/>
        </w:rPr>
        <w:t xml:space="preserve">mažos vertės viešųjų pirkimų </w:t>
      </w:r>
    </w:p>
    <w:p w14:paraId="6E03A7D9" w14:textId="71870522" w:rsidR="00CA4849" w:rsidRPr="004C1937" w:rsidRDefault="007F5086" w:rsidP="004C1937">
      <w:pPr>
        <w:autoSpaceDE w:val="0"/>
        <w:autoSpaceDN w:val="0"/>
        <w:adjustRightInd w:val="0"/>
        <w:spacing w:after="0" w:line="274" w:lineRule="exact"/>
        <w:ind w:left="6804"/>
        <w:rPr>
          <w:rFonts w:ascii="Times New Roman" w:eastAsia="Times New Roman" w:hAnsi="Times New Roman" w:cs="Times New Roman"/>
          <w:sz w:val="24"/>
          <w:szCs w:val="24"/>
          <w:lang w:bidi="en-US"/>
        </w:rPr>
      </w:pPr>
      <w:r w:rsidRPr="00BC499B">
        <w:rPr>
          <w:rFonts w:ascii="Times New Roman" w:eastAsia="Times New Roman" w:hAnsi="Times New Roman" w:cs="Times New Roman"/>
          <w:sz w:val="24"/>
          <w:szCs w:val="24"/>
          <w:lang w:bidi="en-US"/>
        </w:rPr>
        <w:t>organizavimo ir vykdymo tvarkos</w:t>
      </w:r>
      <w:r w:rsidR="004C1937">
        <w:rPr>
          <w:rFonts w:ascii="Times New Roman" w:eastAsia="Times New Roman" w:hAnsi="Times New Roman" w:cs="Times New Roman"/>
          <w:sz w:val="24"/>
          <w:szCs w:val="24"/>
          <w:lang w:bidi="en-US"/>
        </w:rPr>
        <w:t xml:space="preserve"> </w:t>
      </w:r>
      <w:r w:rsidRPr="00BC499B">
        <w:rPr>
          <w:rFonts w:ascii="Times New Roman" w:eastAsia="Times New Roman" w:hAnsi="Times New Roman" w:cs="Times New Roman"/>
          <w:sz w:val="24"/>
          <w:szCs w:val="24"/>
          <w:lang w:bidi="en-US"/>
        </w:rPr>
        <w:t xml:space="preserve">aprašo </w:t>
      </w:r>
      <w:r w:rsidR="00C1353C" w:rsidRPr="007231C4">
        <w:rPr>
          <w:rFonts w:ascii="Times New Roman" w:eastAsia="Times New Roman" w:hAnsi="Times New Roman" w:cs="Times New Roman"/>
          <w:b/>
          <w:bCs/>
          <w:sz w:val="24"/>
          <w:szCs w:val="24"/>
          <w:lang w:bidi="en-US"/>
        </w:rPr>
        <w:t>6</w:t>
      </w:r>
      <w:r w:rsidR="00CA4849" w:rsidRPr="00BC499B">
        <w:rPr>
          <w:rFonts w:ascii="Times New Roman" w:eastAsia="Times New Roman" w:hAnsi="Times New Roman" w:cs="Times New Roman"/>
          <w:sz w:val="24"/>
          <w:szCs w:val="24"/>
          <w:lang w:bidi="en-US"/>
        </w:rPr>
        <w:t xml:space="preserve"> </w:t>
      </w:r>
      <w:r w:rsidR="00CA4849" w:rsidRPr="00BC499B">
        <w:rPr>
          <w:rFonts w:ascii="Times New Roman" w:eastAsia="Times New Roman" w:hAnsi="Times New Roman" w:cs="Times New Roman"/>
          <w:b/>
          <w:sz w:val="24"/>
          <w:szCs w:val="24"/>
          <w:lang w:bidi="en-US"/>
        </w:rPr>
        <w:t>priedas</w:t>
      </w:r>
    </w:p>
    <w:tbl>
      <w:tblPr>
        <w:tblW w:w="9540" w:type="dxa"/>
        <w:tblInd w:w="108" w:type="dxa"/>
        <w:tblLayout w:type="fixed"/>
        <w:tblLook w:val="04A0" w:firstRow="1" w:lastRow="0" w:firstColumn="1" w:lastColumn="0" w:noHBand="0" w:noVBand="1"/>
      </w:tblPr>
      <w:tblGrid>
        <w:gridCol w:w="9540"/>
      </w:tblGrid>
      <w:tr w:rsidR="005C76E7" w:rsidRPr="005C76E7" w14:paraId="0268CA42" w14:textId="77777777" w:rsidTr="005C76E7">
        <w:trPr>
          <w:cantSplit/>
          <w:trHeight w:val="549"/>
        </w:trPr>
        <w:tc>
          <w:tcPr>
            <w:tcW w:w="9540" w:type="dxa"/>
          </w:tcPr>
          <w:p w14:paraId="27004CA2" w14:textId="77777777" w:rsidR="005C76E7" w:rsidRPr="00C7123B" w:rsidRDefault="005C76E7">
            <w:pPr>
              <w:pStyle w:val="Antrat1"/>
              <w:spacing w:line="276" w:lineRule="auto"/>
              <w:rPr>
                <w:rFonts w:ascii="Times New Roman" w:hAnsi="Times New Roman" w:cs="Times New Roman"/>
                <w:b w:val="0"/>
                <w:sz w:val="24"/>
                <w:lang w:val="lt-LT"/>
              </w:rPr>
            </w:pPr>
          </w:p>
          <w:p w14:paraId="4596F030" w14:textId="77777777" w:rsidR="005C76E7" w:rsidRPr="004C1937" w:rsidRDefault="005C76E7" w:rsidP="005C76E7">
            <w:pPr>
              <w:autoSpaceDE w:val="0"/>
              <w:autoSpaceDN w:val="0"/>
              <w:adjustRightInd w:val="0"/>
              <w:jc w:val="center"/>
              <w:rPr>
                <w:rFonts w:ascii="Times New Roman" w:hAnsi="Times New Roman" w:cs="Times New Roman"/>
                <w:iCs/>
                <w:sz w:val="28"/>
                <w:szCs w:val="28"/>
              </w:rPr>
            </w:pPr>
            <w:r w:rsidRPr="004C1937">
              <w:rPr>
                <w:rFonts w:ascii="Times New Roman" w:eastAsia="Times New Roman" w:hAnsi="Times New Roman"/>
                <w:b/>
                <w:bCs/>
                <w:iCs/>
                <w:sz w:val="28"/>
                <w:szCs w:val="28"/>
              </w:rPr>
              <w:t>Šalčininkų socialinių paslaugų centras</w:t>
            </w:r>
          </w:p>
          <w:p w14:paraId="5188A683" w14:textId="00E7543A" w:rsidR="005C76E7" w:rsidRPr="005C76E7" w:rsidRDefault="005C76E7">
            <w:pPr>
              <w:spacing w:line="276" w:lineRule="auto"/>
              <w:jc w:val="center"/>
              <w:rPr>
                <w:rFonts w:ascii="Times New Roman" w:hAnsi="Times New Roman" w:cs="Times New Roman"/>
                <w:b/>
                <w:sz w:val="24"/>
                <w:szCs w:val="24"/>
                <w:lang w:eastAsia="zh-CN"/>
              </w:rPr>
            </w:pPr>
          </w:p>
        </w:tc>
      </w:tr>
    </w:tbl>
    <w:p w14:paraId="42E9770A" w14:textId="77777777" w:rsidR="005C76E7" w:rsidRPr="005C76E7" w:rsidRDefault="005C76E7" w:rsidP="005C76E7">
      <w:pPr>
        <w:jc w:val="center"/>
        <w:rPr>
          <w:rFonts w:ascii="Times New Roman" w:hAnsi="Times New Roman" w:cs="Times New Roman"/>
          <w:b/>
          <w:sz w:val="24"/>
          <w:szCs w:val="24"/>
        </w:rPr>
      </w:pPr>
      <w:r w:rsidRPr="005C76E7">
        <w:rPr>
          <w:rFonts w:ascii="Times New Roman" w:hAnsi="Times New Roman" w:cs="Times New Roman"/>
          <w:b/>
          <w:sz w:val="24"/>
          <w:szCs w:val="24"/>
        </w:rPr>
        <w:t>VIEŠOJO PIRKIMO KOMISIJOS POSĖDŽIO PROTOKOLAS</w:t>
      </w:r>
    </w:p>
    <w:p w14:paraId="420760D9" w14:textId="77777777" w:rsidR="005C76E7" w:rsidRPr="005C76E7" w:rsidRDefault="005C76E7" w:rsidP="005C76E7">
      <w:pPr>
        <w:jc w:val="center"/>
        <w:rPr>
          <w:rFonts w:ascii="Times New Roman" w:hAnsi="Times New Roman" w:cs="Times New Roman"/>
          <w:sz w:val="24"/>
          <w:szCs w:val="24"/>
        </w:rPr>
      </w:pPr>
      <w:r w:rsidRPr="005C76E7">
        <w:rPr>
          <w:rFonts w:ascii="Times New Roman" w:hAnsi="Times New Roman" w:cs="Times New Roman"/>
          <w:sz w:val="24"/>
          <w:szCs w:val="24"/>
        </w:rPr>
        <w:t>20xx-xx-xx Nr. xx</w:t>
      </w:r>
    </w:p>
    <w:p w14:paraId="301B330F" w14:textId="77777777" w:rsidR="005C76E7" w:rsidRPr="005C76E7" w:rsidRDefault="005C76E7" w:rsidP="005C76E7">
      <w:pPr>
        <w:jc w:val="center"/>
        <w:rPr>
          <w:rFonts w:ascii="Times New Roman" w:hAnsi="Times New Roman" w:cs="Times New Roman"/>
          <w:sz w:val="24"/>
          <w:szCs w:val="24"/>
        </w:rPr>
      </w:pPr>
      <w:r w:rsidRPr="005C76E7">
        <w:rPr>
          <w:rFonts w:ascii="Times New Roman" w:hAnsi="Times New Roman" w:cs="Times New Roman"/>
          <w:sz w:val="24"/>
          <w:szCs w:val="24"/>
        </w:rPr>
        <w:t>Miesto pavadinimas</w:t>
      </w:r>
    </w:p>
    <w:p w14:paraId="122FA0DF" w14:textId="77777777" w:rsidR="005C76E7" w:rsidRPr="005C76E7" w:rsidRDefault="005C76E7" w:rsidP="005C76E7">
      <w:pPr>
        <w:ind w:firstLine="902"/>
        <w:rPr>
          <w:rFonts w:ascii="Times New Roman" w:hAnsi="Times New Roman" w:cs="Times New Roman"/>
          <w:sz w:val="24"/>
          <w:szCs w:val="24"/>
        </w:rPr>
      </w:pPr>
      <w:r w:rsidRPr="005C76E7">
        <w:rPr>
          <w:rFonts w:ascii="Times New Roman" w:hAnsi="Times New Roman" w:cs="Times New Roman"/>
          <w:sz w:val="24"/>
          <w:szCs w:val="24"/>
        </w:rPr>
        <w:t xml:space="preserve">Posėdis įvyko 20xx-xx-xx </w:t>
      </w:r>
      <w:proofErr w:type="spellStart"/>
      <w:r w:rsidRPr="005C76E7">
        <w:rPr>
          <w:rFonts w:ascii="Times New Roman" w:hAnsi="Times New Roman" w:cs="Times New Roman"/>
          <w:sz w:val="24"/>
          <w:szCs w:val="24"/>
        </w:rPr>
        <w:t>d.xx</w:t>
      </w:r>
      <w:proofErr w:type="spellEnd"/>
      <w:r w:rsidRPr="005C76E7">
        <w:rPr>
          <w:rFonts w:ascii="Times New Roman" w:hAnsi="Times New Roman" w:cs="Times New Roman"/>
          <w:sz w:val="24"/>
          <w:szCs w:val="24"/>
        </w:rPr>
        <w:t xml:space="preserve"> val. xx</w:t>
      </w:r>
      <w:r w:rsidRPr="005C76E7">
        <w:rPr>
          <w:rFonts w:ascii="Times New Roman" w:hAnsi="Times New Roman" w:cs="Times New Roman"/>
          <w:b/>
          <w:sz w:val="24"/>
          <w:szCs w:val="24"/>
        </w:rPr>
        <w:t xml:space="preserve"> </w:t>
      </w:r>
      <w:r w:rsidRPr="005C76E7">
        <w:rPr>
          <w:rFonts w:ascii="Times New Roman" w:hAnsi="Times New Roman" w:cs="Times New Roman"/>
          <w:sz w:val="24"/>
          <w:szCs w:val="24"/>
        </w:rPr>
        <w:t>min.</w:t>
      </w:r>
    </w:p>
    <w:p w14:paraId="24E746ED" w14:textId="77777777" w:rsidR="005C76E7" w:rsidRPr="005C76E7" w:rsidRDefault="005C76E7" w:rsidP="005C76E7">
      <w:pPr>
        <w:ind w:firstLine="902"/>
        <w:jc w:val="both"/>
        <w:rPr>
          <w:rFonts w:ascii="Times New Roman" w:hAnsi="Times New Roman" w:cs="Times New Roman"/>
          <w:i/>
          <w:sz w:val="24"/>
          <w:szCs w:val="24"/>
        </w:rPr>
      </w:pPr>
      <w:r w:rsidRPr="005C76E7">
        <w:rPr>
          <w:rFonts w:ascii="Times New Roman" w:hAnsi="Times New Roman" w:cs="Times New Roman"/>
          <w:sz w:val="24"/>
          <w:szCs w:val="24"/>
        </w:rPr>
        <w:t xml:space="preserve">Komisijos pirmininkas– </w:t>
      </w:r>
      <w:r w:rsidRPr="005C76E7">
        <w:rPr>
          <w:rFonts w:ascii="Times New Roman" w:hAnsi="Times New Roman" w:cs="Times New Roman"/>
          <w:i/>
          <w:sz w:val="24"/>
          <w:szCs w:val="24"/>
        </w:rPr>
        <w:t>Vardas, pavardė, pareigos.</w:t>
      </w:r>
    </w:p>
    <w:p w14:paraId="5798C7BD" w14:textId="77777777" w:rsidR="005C76E7" w:rsidRPr="005C76E7" w:rsidRDefault="005C76E7" w:rsidP="005C76E7">
      <w:pPr>
        <w:ind w:firstLine="902"/>
        <w:jc w:val="both"/>
        <w:rPr>
          <w:rFonts w:ascii="Times New Roman" w:hAnsi="Times New Roman" w:cs="Times New Roman"/>
          <w:i/>
          <w:sz w:val="24"/>
          <w:szCs w:val="24"/>
        </w:rPr>
      </w:pPr>
      <w:r w:rsidRPr="005C76E7">
        <w:rPr>
          <w:rFonts w:ascii="Times New Roman" w:hAnsi="Times New Roman" w:cs="Times New Roman"/>
          <w:sz w:val="24"/>
          <w:szCs w:val="24"/>
        </w:rPr>
        <w:t xml:space="preserve">Komisijos pirmininko pavaduotojas – </w:t>
      </w:r>
      <w:r w:rsidRPr="005C76E7">
        <w:rPr>
          <w:rFonts w:ascii="Times New Roman" w:hAnsi="Times New Roman" w:cs="Times New Roman"/>
          <w:i/>
          <w:sz w:val="24"/>
          <w:szCs w:val="24"/>
        </w:rPr>
        <w:t>Vardas, pavardė, pareigos.</w:t>
      </w:r>
    </w:p>
    <w:p w14:paraId="1B338F1B" w14:textId="77777777" w:rsidR="005C76E7" w:rsidRPr="005C76E7" w:rsidRDefault="005C76E7" w:rsidP="005C76E7">
      <w:pPr>
        <w:ind w:firstLine="902"/>
        <w:jc w:val="both"/>
        <w:rPr>
          <w:rFonts w:ascii="Times New Roman" w:hAnsi="Times New Roman" w:cs="Times New Roman"/>
          <w:i/>
          <w:sz w:val="24"/>
          <w:szCs w:val="24"/>
        </w:rPr>
      </w:pPr>
      <w:r w:rsidRPr="005C76E7">
        <w:rPr>
          <w:rFonts w:ascii="Times New Roman" w:hAnsi="Times New Roman" w:cs="Times New Roman"/>
          <w:sz w:val="24"/>
          <w:szCs w:val="24"/>
        </w:rPr>
        <w:t xml:space="preserve">Komisijos sekretorė– </w:t>
      </w:r>
      <w:r w:rsidRPr="005C76E7">
        <w:rPr>
          <w:rFonts w:ascii="Times New Roman" w:hAnsi="Times New Roman" w:cs="Times New Roman"/>
          <w:i/>
          <w:sz w:val="24"/>
          <w:szCs w:val="24"/>
        </w:rPr>
        <w:t xml:space="preserve">Vardas, pavardė, pareigos. </w:t>
      </w:r>
    </w:p>
    <w:p w14:paraId="2405B270" w14:textId="77777777" w:rsidR="005C76E7" w:rsidRPr="005C76E7" w:rsidRDefault="005C76E7" w:rsidP="005C76E7">
      <w:pPr>
        <w:spacing w:line="264" w:lineRule="auto"/>
        <w:ind w:firstLine="902"/>
        <w:jc w:val="both"/>
        <w:rPr>
          <w:rFonts w:ascii="Times New Roman" w:hAnsi="Times New Roman" w:cs="Times New Roman"/>
          <w:sz w:val="24"/>
          <w:szCs w:val="24"/>
        </w:rPr>
      </w:pPr>
      <w:r w:rsidRPr="005C76E7">
        <w:rPr>
          <w:rFonts w:ascii="Times New Roman" w:hAnsi="Times New Roman" w:cs="Times New Roman"/>
          <w:sz w:val="24"/>
          <w:szCs w:val="24"/>
        </w:rPr>
        <w:t>Komisijos nariai:</w:t>
      </w:r>
    </w:p>
    <w:p w14:paraId="099B2BF0" w14:textId="77777777" w:rsidR="005C76E7" w:rsidRPr="005C76E7" w:rsidRDefault="005C76E7" w:rsidP="005C76E7">
      <w:pPr>
        <w:spacing w:line="264" w:lineRule="auto"/>
        <w:ind w:firstLine="902"/>
        <w:jc w:val="both"/>
        <w:rPr>
          <w:rFonts w:ascii="Times New Roman" w:hAnsi="Times New Roman" w:cs="Times New Roman"/>
          <w:i/>
          <w:sz w:val="24"/>
          <w:szCs w:val="24"/>
        </w:rPr>
      </w:pPr>
      <w:r w:rsidRPr="005C76E7">
        <w:rPr>
          <w:rFonts w:ascii="Times New Roman" w:hAnsi="Times New Roman" w:cs="Times New Roman"/>
          <w:i/>
          <w:sz w:val="24"/>
          <w:szCs w:val="24"/>
        </w:rPr>
        <w:t>Vardas, pavardė, pareigos.</w:t>
      </w:r>
    </w:p>
    <w:p w14:paraId="20F140F9" w14:textId="77777777" w:rsidR="005C76E7" w:rsidRPr="005C76E7" w:rsidRDefault="005C76E7" w:rsidP="005C76E7">
      <w:pPr>
        <w:spacing w:line="264" w:lineRule="auto"/>
        <w:ind w:firstLine="902"/>
        <w:jc w:val="both"/>
        <w:rPr>
          <w:rFonts w:ascii="Times New Roman" w:hAnsi="Times New Roman" w:cs="Times New Roman"/>
          <w:i/>
          <w:sz w:val="24"/>
          <w:szCs w:val="24"/>
        </w:rPr>
      </w:pPr>
      <w:r w:rsidRPr="005C76E7">
        <w:rPr>
          <w:rFonts w:ascii="Times New Roman" w:hAnsi="Times New Roman" w:cs="Times New Roman"/>
          <w:i/>
          <w:sz w:val="24"/>
          <w:szCs w:val="24"/>
        </w:rPr>
        <w:t xml:space="preserve">Vardas, pavardė, pareigos. </w:t>
      </w:r>
    </w:p>
    <w:p w14:paraId="4F6CF07F" w14:textId="77777777" w:rsidR="005C76E7" w:rsidRDefault="005C76E7" w:rsidP="005C76E7">
      <w:pPr>
        <w:pStyle w:val="Antrats"/>
        <w:ind w:firstLine="900"/>
        <w:jc w:val="both"/>
        <w:rPr>
          <w:noProof/>
          <w:szCs w:val="24"/>
        </w:rPr>
      </w:pPr>
    </w:p>
    <w:p w14:paraId="2697EA09" w14:textId="46CD5CC6" w:rsidR="005C76E7" w:rsidRPr="005C76E7" w:rsidRDefault="005C76E7" w:rsidP="005C76E7">
      <w:pPr>
        <w:pStyle w:val="Antrats"/>
        <w:ind w:firstLine="900"/>
        <w:jc w:val="both"/>
        <w:rPr>
          <w:noProof/>
          <w:szCs w:val="24"/>
        </w:rPr>
      </w:pPr>
      <w:r w:rsidRPr="005C76E7">
        <w:rPr>
          <w:noProof/>
          <w:szCs w:val="24"/>
        </w:rPr>
        <w:t>DARBOTVARKĖ:</w:t>
      </w:r>
    </w:p>
    <w:p w14:paraId="2CFA2467" w14:textId="3CA5C542" w:rsidR="005C76E7" w:rsidRPr="005C76E7" w:rsidRDefault="005C76E7" w:rsidP="005C76E7">
      <w:pPr>
        <w:ind w:firstLine="900"/>
        <w:jc w:val="both"/>
        <w:rPr>
          <w:rFonts w:ascii="Times New Roman" w:hAnsi="Times New Roman" w:cs="Times New Roman"/>
          <w:sz w:val="24"/>
          <w:szCs w:val="24"/>
        </w:rPr>
      </w:pPr>
      <w:r w:rsidRPr="005C76E7">
        <w:rPr>
          <w:rFonts w:ascii="Times New Roman" w:hAnsi="Times New Roman" w:cs="Times New Roman"/>
          <w:sz w:val="24"/>
          <w:szCs w:val="24"/>
        </w:rPr>
        <w:t xml:space="preserve">1. </w:t>
      </w:r>
      <w:r w:rsidRPr="005C76E7">
        <w:rPr>
          <w:rFonts w:ascii="Times New Roman" w:hAnsi="Times New Roman" w:cs="Times New Roman"/>
          <w:i/>
          <w:sz w:val="24"/>
          <w:szCs w:val="24"/>
        </w:rPr>
        <w:t>Pirkimo pavadinimas</w:t>
      </w:r>
      <w:r w:rsidRPr="005C76E7">
        <w:rPr>
          <w:rFonts w:ascii="Times New Roman" w:hAnsi="Times New Roman" w:cs="Times New Roman"/>
          <w:sz w:val="24"/>
          <w:szCs w:val="24"/>
        </w:rPr>
        <w:t xml:space="preserve"> paslaugų  pirkimo grupės, numatomos pirkimo sutarties vertės ir numatomos pirkimo vertės nustatymas.</w:t>
      </w:r>
    </w:p>
    <w:p w14:paraId="135341B0" w14:textId="77777777" w:rsidR="005C76E7" w:rsidRPr="005C76E7" w:rsidRDefault="005C76E7" w:rsidP="005C76E7">
      <w:pPr>
        <w:ind w:firstLine="900"/>
        <w:jc w:val="both"/>
        <w:rPr>
          <w:rFonts w:ascii="Times New Roman" w:hAnsi="Times New Roman" w:cs="Times New Roman"/>
          <w:sz w:val="24"/>
          <w:szCs w:val="24"/>
        </w:rPr>
      </w:pPr>
      <w:r w:rsidRPr="005C76E7">
        <w:rPr>
          <w:rFonts w:ascii="Times New Roman" w:hAnsi="Times New Roman" w:cs="Times New Roman"/>
          <w:sz w:val="24"/>
          <w:szCs w:val="24"/>
        </w:rPr>
        <w:t>2. Pirkimo būdo parinkimas.</w:t>
      </w:r>
    </w:p>
    <w:p w14:paraId="7C0BAE3D" w14:textId="77777777" w:rsidR="005C76E7" w:rsidRPr="005C76E7" w:rsidRDefault="005C76E7" w:rsidP="005C76E7">
      <w:pPr>
        <w:ind w:firstLine="900"/>
        <w:jc w:val="both"/>
        <w:rPr>
          <w:rFonts w:ascii="Times New Roman" w:hAnsi="Times New Roman" w:cs="Times New Roman"/>
          <w:sz w:val="24"/>
          <w:szCs w:val="24"/>
        </w:rPr>
      </w:pPr>
      <w:r w:rsidRPr="005C76E7">
        <w:rPr>
          <w:rFonts w:ascii="Times New Roman" w:hAnsi="Times New Roman" w:cs="Times New Roman"/>
          <w:sz w:val="24"/>
          <w:szCs w:val="24"/>
        </w:rPr>
        <w:t>3. Konkurso sąlygų tvirtinimas.</w:t>
      </w:r>
    </w:p>
    <w:p w14:paraId="672847EE" w14:textId="77777777" w:rsidR="005C76E7" w:rsidRPr="005C76E7" w:rsidRDefault="005C76E7" w:rsidP="005C76E7">
      <w:pPr>
        <w:ind w:firstLine="900"/>
        <w:jc w:val="both"/>
        <w:rPr>
          <w:rFonts w:ascii="Times New Roman" w:hAnsi="Times New Roman" w:cs="Times New Roman"/>
          <w:sz w:val="24"/>
          <w:szCs w:val="24"/>
        </w:rPr>
      </w:pPr>
      <w:r w:rsidRPr="005C76E7">
        <w:rPr>
          <w:rFonts w:ascii="Times New Roman" w:hAnsi="Times New Roman" w:cs="Times New Roman"/>
          <w:sz w:val="24"/>
          <w:szCs w:val="24"/>
        </w:rPr>
        <w:t xml:space="preserve">4. Pirkimo paskelbimas. </w:t>
      </w:r>
    </w:p>
    <w:p w14:paraId="07E23BE7" w14:textId="77777777" w:rsidR="00C7123B" w:rsidRDefault="00C7123B" w:rsidP="00C7123B">
      <w:pPr>
        <w:spacing w:after="0"/>
        <w:ind w:firstLine="900"/>
        <w:jc w:val="both"/>
        <w:rPr>
          <w:rFonts w:ascii="Times New Roman" w:hAnsi="Times New Roman" w:cs="Times New Roman"/>
          <w:sz w:val="24"/>
          <w:szCs w:val="24"/>
        </w:rPr>
      </w:pPr>
    </w:p>
    <w:p w14:paraId="63F647A9" w14:textId="5E79F614" w:rsidR="005C76E7" w:rsidRPr="005C76E7" w:rsidRDefault="005C76E7" w:rsidP="005C76E7">
      <w:pPr>
        <w:ind w:firstLine="900"/>
        <w:jc w:val="both"/>
        <w:rPr>
          <w:rFonts w:ascii="Times New Roman" w:hAnsi="Times New Roman" w:cs="Times New Roman"/>
          <w:sz w:val="24"/>
          <w:szCs w:val="24"/>
        </w:rPr>
      </w:pPr>
      <w:r w:rsidRPr="005C76E7">
        <w:rPr>
          <w:rFonts w:ascii="Times New Roman" w:hAnsi="Times New Roman" w:cs="Times New Roman"/>
          <w:sz w:val="24"/>
          <w:szCs w:val="24"/>
        </w:rPr>
        <w:t xml:space="preserve">1. SVARSTYTA. </w:t>
      </w:r>
      <w:r w:rsidRPr="005C76E7">
        <w:rPr>
          <w:rFonts w:ascii="Times New Roman" w:hAnsi="Times New Roman" w:cs="Times New Roman"/>
          <w:i/>
          <w:sz w:val="24"/>
          <w:szCs w:val="24"/>
        </w:rPr>
        <w:t>Pirkimo pavadinimas</w:t>
      </w:r>
      <w:r w:rsidRPr="005C76E7">
        <w:rPr>
          <w:rFonts w:ascii="Times New Roman" w:hAnsi="Times New Roman" w:cs="Times New Roman"/>
          <w:sz w:val="24"/>
          <w:szCs w:val="24"/>
        </w:rPr>
        <w:t xml:space="preserve"> paslaugų pirkimo kategorijos, numatomos pirkimo sutarties vertės ir numatomos pirkimo vertės nustatymas.</w:t>
      </w:r>
    </w:p>
    <w:p w14:paraId="7A27FF6C" w14:textId="77777777" w:rsidR="005C76E7" w:rsidRPr="005C76E7" w:rsidRDefault="005C76E7" w:rsidP="005C76E7">
      <w:pPr>
        <w:ind w:firstLine="900"/>
        <w:jc w:val="both"/>
        <w:rPr>
          <w:rFonts w:ascii="Times New Roman" w:hAnsi="Times New Roman" w:cs="Times New Roman"/>
          <w:sz w:val="24"/>
          <w:szCs w:val="24"/>
        </w:rPr>
      </w:pPr>
      <w:r w:rsidRPr="005C76E7">
        <w:rPr>
          <w:rFonts w:ascii="Times New Roman" w:hAnsi="Times New Roman" w:cs="Times New Roman"/>
          <w:i/>
          <w:sz w:val="24"/>
          <w:szCs w:val="24"/>
        </w:rPr>
        <w:t>Vardas pavardė</w:t>
      </w:r>
      <w:r w:rsidRPr="005C76E7">
        <w:rPr>
          <w:rFonts w:ascii="Times New Roman" w:hAnsi="Times New Roman" w:cs="Times New Roman"/>
          <w:sz w:val="24"/>
          <w:szCs w:val="24"/>
        </w:rPr>
        <w:t xml:space="preserve"> informavo, kad 20xx m. </w:t>
      </w:r>
      <w:proofErr w:type="spellStart"/>
      <w:r w:rsidRPr="005C76E7">
        <w:rPr>
          <w:rFonts w:ascii="Times New Roman" w:hAnsi="Times New Roman" w:cs="Times New Roman"/>
          <w:sz w:val="24"/>
          <w:szCs w:val="24"/>
        </w:rPr>
        <w:t>Xx</w:t>
      </w:r>
      <w:proofErr w:type="spellEnd"/>
      <w:r w:rsidRPr="005C76E7">
        <w:rPr>
          <w:rFonts w:ascii="Times New Roman" w:hAnsi="Times New Roman" w:cs="Times New Roman"/>
          <w:sz w:val="24"/>
          <w:szCs w:val="24"/>
        </w:rPr>
        <w:t xml:space="preserve"> mėn. xx d. buvo gauta </w:t>
      </w:r>
      <w:r w:rsidRPr="005C76E7">
        <w:rPr>
          <w:rFonts w:ascii="Times New Roman" w:hAnsi="Times New Roman" w:cs="Times New Roman"/>
          <w:i/>
          <w:sz w:val="24"/>
          <w:szCs w:val="24"/>
        </w:rPr>
        <w:t>Perkančiosios organizacijos pavadinimas</w:t>
      </w:r>
      <w:r w:rsidRPr="005C76E7">
        <w:rPr>
          <w:rFonts w:ascii="Times New Roman" w:hAnsi="Times New Roman" w:cs="Times New Roman"/>
          <w:sz w:val="24"/>
          <w:szCs w:val="24"/>
        </w:rPr>
        <w:t xml:space="preserve"> direktoriaus </w:t>
      </w:r>
      <w:r w:rsidRPr="005C76E7">
        <w:rPr>
          <w:rFonts w:ascii="Times New Roman" w:hAnsi="Times New Roman" w:cs="Times New Roman"/>
          <w:i/>
          <w:sz w:val="24"/>
          <w:szCs w:val="24"/>
        </w:rPr>
        <w:t>vardas pavardė</w:t>
      </w:r>
      <w:r w:rsidRPr="005C76E7">
        <w:rPr>
          <w:rFonts w:ascii="Times New Roman" w:hAnsi="Times New Roman" w:cs="Times New Roman"/>
          <w:sz w:val="24"/>
          <w:szCs w:val="24"/>
        </w:rPr>
        <w:t xml:space="preserve"> patvirtinta paraiška Nr. xx </w:t>
      </w:r>
      <w:r w:rsidRPr="005C76E7">
        <w:rPr>
          <w:rFonts w:ascii="Times New Roman" w:hAnsi="Times New Roman" w:cs="Times New Roman"/>
          <w:i/>
          <w:sz w:val="24"/>
          <w:szCs w:val="24"/>
        </w:rPr>
        <w:t>pirkimo pavadinimas</w:t>
      </w:r>
      <w:r w:rsidRPr="005C76E7">
        <w:rPr>
          <w:rFonts w:ascii="Times New Roman" w:hAnsi="Times New Roman" w:cs="Times New Roman"/>
          <w:sz w:val="24"/>
          <w:szCs w:val="24"/>
        </w:rPr>
        <w:t xml:space="preserve"> (toliau – paslaugos) viešajam pirkimui vykdyti. </w:t>
      </w:r>
    </w:p>
    <w:p w14:paraId="6B7EDB0D" w14:textId="77777777" w:rsidR="005C76E7" w:rsidRPr="005C76E7" w:rsidRDefault="005C76E7" w:rsidP="005C76E7">
      <w:pPr>
        <w:pStyle w:val="Pagrindiniotekstotrauka3"/>
        <w:spacing w:after="0"/>
        <w:ind w:left="0" w:firstLine="902"/>
        <w:jc w:val="both"/>
        <w:rPr>
          <w:rFonts w:ascii="Times New Roman" w:hAnsi="Times New Roman"/>
          <w:sz w:val="24"/>
          <w:szCs w:val="24"/>
        </w:rPr>
      </w:pPr>
      <w:r w:rsidRPr="005C76E7">
        <w:rPr>
          <w:rFonts w:ascii="Times New Roman" w:hAnsi="Times New Roman"/>
          <w:i/>
          <w:sz w:val="24"/>
          <w:szCs w:val="24"/>
        </w:rPr>
        <w:t>Vardas pavardė</w:t>
      </w:r>
      <w:r w:rsidRPr="005C76E7">
        <w:rPr>
          <w:rFonts w:ascii="Times New Roman" w:hAnsi="Times New Roman"/>
          <w:sz w:val="24"/>
          <w:szCs w:val="24"/>
        </w:rPr>
        <w:t xml:space="preserve"> informavo, kad šis pirkimas numatytas 20xx-xx-xx </w:t>
      </w:r>
      <w:r w:rsidRPr="005C76E7">
        <w:rPr>
          <w:rFonts w:ascii="Times New Roman" w:hAnsi="Times New Roman"/>
          <w:i/>
          <w:sz w:val="24"/>
          <w:szCs w:val="24"/>
        </w:rPr>
        <w:t>Perkančiosios organizacijos pavadinimas</w:t>
      </w:r>
      <w:r w:rsidRPr="005C76E7">
        <w:rPr>
          <w:rFonts w:ascii="Times New Roman" w:hAnsi="Times New Roman"/>
          <w:sz w:val="24"/>
          <w:szCs w:val="24"/>
        </w:rPr>
        <w:t xml:space="preserve">  direktoriaus įsakymu Nr. xx patvirtintame 20xx metų </w:t>
      </w:r>
      <w:r w:rsidRPr="005C76E7">
        <w:rPr>
          <w:rFonts w:ascii="Times New Roman" w:hAnsi="Times New Roman"/>
          <w:i/>
          <w:sz w:val="24"/>
          <w:szCs w:val="24"/>
        </w:rPr>
        <w:t>Perkančiosios organizacijos pavadinimas</w:t>
      </w:r>
      <w:r w:rsidRPr="005C76E7">
        <w:rPr>
          <w:rFonts w:ascii="Times New Roman" w:hAnsi="Times New Roman"/>
          <w:sz w:val="24"/>
          <w:szCs w:val="24"/>
        </w:rPr>
        <w:t xml:space="preserve">  prekių, paslaugų ir darbų pirkimo plane xx eilute. Pirkimų plane šis pirkimas priskirtas BVPŽ kodui 80522000-9 „Mokomieji seminarai“. Numatoma sutarties vertė yra 74 600,00 Eur su PVM. Numatoma BVPŽ kodo 805 grupės pirkimo vertė plane nurodyta 646 980,00 (šeši šimtai keturiasdešimt šeši tūkstančiai devyni šimtai aštuoniasdešimt) Eur su PVM (eil. </w:t>
      </w:r>
      <w:proofErr w:type="spellStart"/>
      <w:r w:rsidRPr="005C76E7">
        <w:rPr>
          <w:rFonts w:ascii="Times New Roman" w:hAnsi="Times New Roman"/>
          <w:sz w:val="24"/>
          <w:szCs w:val="24"/>
        </w:rPr>
        <w:t>Nr.xx</w:t>
      </w:r>
      <w:proofErr w:type="spellEnd"/>
      <w:r w:rsidRPr="005C76E7">
        <w:rPr>
          <w:rFonts w:ascii="Times New Roman" w:hAnsi="Times New Roman"/>
          <w:sz w:val="24"/>
          <w:szCs w:val="24"/>
        </w:rPr>
        <w:t xml:space="preserve">). </w:t>
      </w:r>
    </w:p>
    <w:p w14:paraId="0DAAF9AD" w14:textId="77777777" w:rsidR="00C7123B" w:rsidRDefault="00C7123B" w:rsidP="005C76E7">
      <w:pPr>
        <w:pStyle w:val="Pagrindiniotekstotrauka3"/>
        <w:spacing w:after="0"/>
        <w:ind w:left="0" w:firstLine="902"/>
        <w:jc w:val="both"/>
        <w:rPr>
          <w:rFonts w:ascii="Times New Roman" w:hAnsi="Times New Roman"/>
          <w:i/>
          <w:sz w:val="24"/>
          <w:szCs w:val="24"/>
        </w:rPr>
      </w:pPr>
    </w:p>
    <w:p w14:paraId="7CA675A2" w14:textId="42CB55E5" w:rsidR="005C76E7" w:rsidRPr="005C76E7" w:rsidRDefault="005C76E7" w:rsidP="005C76E7">
      <w:pPr>
        <w:pStyle w:val="Pagrindiniotekstotrauka3"/>
        <w:spacing w:after="0"/>
        <w:ind w:left="0" w:firstLine="902"/>
        <w:jc w:val="both"/>
        <w:rPr>
          <w:rFonts w:ascii="Times New Roman" w:hAnsi="Times New Roman"/>
          <w:sz w:val="24"/>
          <w:szCs w:val="24"/>
        </w:rPr>
      </w:pPr>
      <w:r w:rsidRPr="005C76E7">
        <w:rPr>
          <w:rFonts w:ascii="Times New Roman" w:hAnsi="Times New Roman"/>
          <w:i/>
          <w:sz w:val="24"/>
          <w:szCs w:val="24"/>
        </w:rPr>
        <w:t>Vardas pavardė</w:t>
      </w:r>
      <w:r w:rsidRPr="005C76E7">
        <w:rPr>
          <w:rFonts w:ascii="Times New Roman" w:hAnsi="Times New Roman"/>
          <w:sz w:val="24"/>
          <w:szCs w:val="24"/>
        </w:rPr>
        <w:t xml:space="preserve"> pasiūlė šį pirkimą priskirti BVPŽ kodo 805 grupei, BVPŽ kodas 80522000-9 „Mokomieji seminarai“.</w:t>
      </w:r>
    </w:p>
    <w:p w14:paraId="71978FF1" w14:textId="77777777" w:rsidR="00C7123B" w:rsidRDefault="00C7123B" w:rsidP="005C76E7">
      <w:pPr>
        <w:pStyle w:val="Pagrindiniotekstotrauka3"/>
        <w:spacing w:after="0"/>
        <w:ind w:left="0" w:firstLine="902"/>
        <w:jc w:val="both"/>
        <w:rPr>
          <w:rFonts w:ascii="Times New Roman" w:hAnsi="Times New Roman"/>
          <w:i/>
          <w:sz w:val="24"/>
          <w:szCs w:val="24"/>
        </w:rPr>
      </w:pPr>
    </w:p>
    <w:p w14:paraId="18FBC80E" w14:textId="73392043" w:rsidR="005C76E7" w:rsidRPr="005C76E7" w:rsidRDefault="005C76E7" w:rsidP="005C76E7">
      <w:pPr>
        <w:pStyle w:val="Pagrindiniotekstotrauka3"/>
        <w:spacing w:after="0"/>
        <w:ind w:left="0" w:firstLine="902"/>
        <w:jc w:val="both"/>
        <w:rPr>
          <w:rFonts w:ascii="Times New Roman" w:hAnsi="Times New Roman"/>
          <w:sz w:val="24"/>
          <w:szCs w:val="24"/>
        </w:rPr>
      </w:pPr>
      <w:r w:rsidRPr="005C76E7">
        <w:rPr>
          <w:rFonts w:ascii="Times New Roman" w:hAnsi="Times New Roman"/>
          <w:i/>
          <w:sz w:val="24"/>
          <w:szCs w:val="24"/>
        </w:rPr>
        <w:t>Vardas pavardė</w:t>
      </w:r>
      <w:r w:rsidRPr="005C76E7">
        <w:rPr>
          <w:rFonts w:ascii="Times New Roman" w:hAnsi="Times New Roman"/>
          <w:sz w:val="24"/>
          <w:szCs w:val="24"/>
        </w:rPr>
        <w:t xml:space="preserve"> informavo, kad pagal BVPŽ kodo 805 grupę:</w:t>
      </w:r>
    </w:p>
    <w:p w14:paraId="0E3692D6" w14:textId="77777777" w:rsidR="005C76E7" w:rsidRPr="005C76E7" w:rsidRDefault="005C76E7" w:rsidP="005C76E7">
      <w:pPr>
        <w:pStyle w:val="Pagrindiniotekstotrauka3"/>
        <w:spacing w:after="0"/>
        <w:ind w:left="0" w:firstLine="902"/>
        <w:jc w:val="both"/>
        <w:rPr>
          <w:rFonts w:ascii="Times New Roman" w:hAnsi="Times New Roman"/>
          <w:sz w:val="24"/>
          <w:szCs w:val="24"/>
        </w:rPr>
      </w:pPr>
      <w:r w:rsidRPr="005C76E7">
        <w:rPr>
          <w:rFonts w:ascii="Times New Roman" w:hAnsi="Times New Roman"/>
          <w:sz w:val="24"/>
          <w:szCs w:val="24"/>
        </w:rPr>
        <w:lastRenderedPageBreak/>
        <w:t>- jau sudaryta sutarčių už 6 847,94 Eur;</w:t>
      </w:r>
    </w:p>
    <w:p w14:paraId="5EABD5BC" w14:textId="77777777" w:rsidR="005C76E7" w:rsidRPr="005C76E7" w:rsidRDefault="005C76E7" w:rsidP="005C76E7">
      <w:pPr>
        <w:pStyle w:val="Pagrindiniotekstotrauka3"/>
        <w:spacing w:after="0"/>
        <w:ind w:left="0" w:firstLine="902"/>
        <w:jc w:val="both"/>
        <w:rPr>
          <w:rFonts w:ascii="Times New Roman" w:hAnsi="Times New Roman"/>
          <w:sz w:val="24"/>
          <w:szCs w:val="24"/>
        </w:rPr>
      </w:pPr>
      <w:r w:rsidRPr="005C76E7">
        <w:rPr>
          <w:rFonts w:ascii="Times New Roman" w:hAnsi="Times New Roman"/>
          <w:sz w:val="24"/>
          <w:szCs w:val="24"/>
        </w:rPr>
        <w:t>- vykdoma pirkimų už 126 980,00 Eur;</w:t>
      </w:r>
    </w:p>
    <w:p w14:paraId="01337DC5" w14:textId="77777777" w:rsidR="005C76E7" w:rsidRPr="005C76E7" w:rsidRDefault="005C76E7" w:rsidP="005C76E7">
      <w:pPr>
        <w:pStyle w:val="Pagrindiniotekstotrauka3"/>
        <w:spacing w:after="0"/>
        <w:ind w:left="0" w:firstLine="902"/>
        <w:jc w:val="both"/>
        <w:rPr>
          <w:rFonts w:ascii="Times New Roman" w:hAnsi="Times New Roman"/>
          <w:sz w:val="24"/>
          <w:szCs w:val="24"/>
        </w:rPr>
      </w:pPr>
      <w:r w:rsidRPr="005C76E7">
        <w:rPr>
          <w:rFonts w:ascii="Times New Roman" w:hAnsi="Times New Roman"/>
          <w:sz w:val="24"/>
          <w:szCs w:val="24"/>
        </w:rPr>
        <w:t>- šio pirkimo vertė 74 600,00 Eur;</w:t>
      </w:r>
    </w:p>
    <w:p w14:paraId="2F6C9455" w14:textId="77777777" w:rsidR="005C76E7" w:rsidRPr="005C76E7" w:rsidRDefault="005C76E7" w:rsidP="005C76E7">
      <w:pPr>
        <w:pStyle w:val="Pagrindiniotekstotrauka3"/>
        <w:spacing w:after="0"/>
        <w:ind w:left="0" w:firstLine="902"/>
        <w:jc w:val="both"/>
        <w:rPr>
          <w:rFonts w:ascii="Times New Roman" w:hAnsi="Times New Roman"/>
          <w:sz w:val="24"/>
          <w:szCs w:val="24"/>
        </w:rPr>
      </w:pPr>
      <w:r w:rsidRPr="005C76E7">
        <w:rPr>
          <w:rFonts w:ascii="Times New Roman" w:hAnsi="Times New Roman"/>
          <w:sz w:val="24"/>
          <w:szCs w:val="24"/>
        </w:rPr>
        <w:t>- planuojama dar atlikti pirkimų už 438 215,00 Eur.</w:t>
      </w:r>
    </w:p>
    <w:p w14:paraId="73834955" w14:textId="77777777" w:rsidR="005C76E7" w:rsidRPr="005C76E7" w:rsidRDefault="005C76E7" w:rsidP="005C76E7">
      <w:pPr>
        <w:pStyle w:val="Pagrindiniotekstotrauka3"/>
        <w:spacing w:after="0"/>
        <w:ind w:left="0" w:firstLine="902"/>
        <w:jc w:val="both"/>
        <w:rPr>
          <w:rFonts w:ascii="Times New Roman" w:hAnsi="Times New Roman"/>
          <w:sz w:val="24"/>
          <w:szCs w:val="24"/>
        </w:rPr>
      </w:pPr>
      <w:r w:rsidRPr="005C76E7">
        <w:rPr>
          <w:rFonts w:ascii="Times New Roman" w:hAnsi="Times New Roman"/>
          <w:sz w:val="24"/>
          <w:szCs w:val="24"/>
        </w:rPr>
        <w:t xml:space="preserve"> Numatomą pirkimo sutarties vertę nustatyti iki 74 600 Eur su PVM. BVPŽ kodo 805 grupės pirkimo vertę nustatyti iki 646 642,94 Eur PVM.</w:t>
      </w:r>
    </w:p>
    <w:p w14:paraId="0EA14006" w14:textId="77777777" w:rsidR="005C76E7" w:rsidRPr="005C76E7" w:rsidRDefault="005C76E7" w:rsidP="005C76E7">
      <w:pPr>
        <w:spacing w:line="276" w:lineRule="auto"/>
        <w:ind w:firstLine="900"/>
        <w:jc w:val="both"/>
        <w:rPr>
          <w:rFonts w:ascii="Times New Roman" w:hAnsi="Times New Roman" w:cs="Times New Roman"/>
          <w:bCs/>
          <w:sz w:val="24"/>
          <w:szCs w:val="24"/>
        </w:rPr>
      </w:pPr>
      <w:r w:rsidRPr="005C76E7">
        <w:rPr>
          <w:rFonts w:ascii="Times New Roman" w:hAnsi="Times New Roman" w:cs="Times New Roman"/>
          <w:i/>
          <w:sz w:val="24"/>
          <w:szCs w:val="24"/>
        </w:rPr>
        <w:t>Vardas pavardė</w:t>
      </w:r>
      <w:r w:rsidRPr="005C76E7">
        <w:rPr>
          <w:rFonts w:ascii="Times New Roman" w:hAnsi="Times New Roman" w:cs="Times New Roman"/>
          <w:sz w:val="24"/>
          <w:szCs w:val="24"/>
        </w:rPr>
        <w:t xml:space="preserve"> </w:t>
      </w:r>
      <w:r w:rsidRPr="005C76E7">
        <w:rPr>
          <w:rFonts w:ascii="Times New Roman" w:hAnsi="Times New Roman" w:cs="Times New Roman"/>
          <w:bCs/>
          <w:sz w:val="24"/>
          <w:szCs w:val="24"/>
        </w:rPr>
        <w:t xml:space="preserve">informavo, kad vykdant </w:t>
      </w:r>
      <w:r w:rsidRPr="005C76E7">
        <w:rPr>
          <w:rFonts w:ascii="Times New Roman" w:hAnsi="Times New Roman" w:cs="Times New Roman"/>
          <w:sz w:val="24"/>
          <w:szCs w:val="24"/>
        </w:rPr>
        <w:t xml:space="preserve">paslaugų </w:t>
      </w:r>
      <w:r w:rsidRPr="005C76E7">
        <w:rPr>
          <w:rFonts w:ascii="Times New Roman" w:hAnsi="Times New Roman" w:cs="Times New Roman"/>
          <w:bCs/>
          <w:sz w:val="24"/>
          <w:szCs w:val="24"/>
        </w:rPr>
        <w:t>pirkimą, nėra galimybės pirkti per Centrinę perkančiąją organizaciją (toliau – CPO), nes tokių pirkimų CPO neatlieka.</w:t>
      </w:r>
    </w:p>
    <w:p w14:paraId="5B21E4E5" w14:textId="77777777" w:rsidR="005C76E7" w:rsidRPr="005C76E7" w:rsidRDefault="005C76E7" w:rsidP="005C76E7">
      <w:pPr>
        <w:ind w:firstLine="900"/>
        <w:jc w:val="both"/>
        <w:rPr>
          <w:rFonts w:ascii="Times New Roman" w:hAnsi="Times New Roman" w:cs="Times New Roman"/>
          <w:sz w:val="24"/>
          <w:szCs w:val="24"/>
        </w:rPr>
      </w:pPr>
      <w:r w:rsidRPr="005C76E7">
        <w:rPr>
          <w:rFonts w:ascii="Times New Roman" w:hAnsi="Times New Roman" w:cs="Times New Roman"/>
          <w:sz w:val="24"/>
          <w:szCs w:val="24"/>
        </w:rPr>
        <w:t>Pasiūlyta, kad tiekėjai pasiūlymus pateiktų elektroninėmis priemonėmis, naudojant Centrinę viešųjų pirkimų informacinę sistemą (toliau – CVP IS).</w:t>
      </w:r>
    </w:p>
    <w:p w14:paraId="173F8B8F" w14:textId="77777777" w:rsidR="005C76E7" w:rsidRDefault="005C76E7" w:rsidP="00C7123B">
      <w:pPr>
        <w:spacing w:after="0"/>
        <w:ind w:firstLine="900"/>
        <w:jc w:val="both"/>
        <w:rPr>
          <w:rFonts w:ascii="Times New Roman" w:hAnsi="Times New Roman" w:cs="Times New Roman"/>
          <w:sz w:val="24"/>
          <w:szCs w:val="24"/>
        </w:rPr>
      </w:pPr>
    </w:p>
    <w:p w14:paraId="3E57004E" w14:textId="007157BD" w:rsidR="005C76E7" w:rsidRPr="005C76E7" w:rsidRDefault="005C76E7" w:rsidP="005C76E7">
      <w:pPr>
        <w:ind w:firstLine="900"/>
        <w:jc w:val="both"/>
        <w:rPr>
          <w:rFonts w:ascii="Times New Roman" w:hAnsi="Times New Roman" w:cs="Times New Roman"/>
          <w:sz w:val="24"/>
          <w:szCs w:val="24"/>
        </w:rPr>
      </w:pPr>
      <w:r w:rsidRPr="005C76E7">
        <w:rPr>
          <w:rFonts w:ascii="Times New Roman" w:hAnsi="Times New Roman" w:cs="Times New Roman"/>
          <w:sz w:val="24"/>
          <w:szCs w:val="24"/>
        </w:rPr>
        <w:t>NUTARTA:</w:t>
      </w:r>
    </w:p>
    <w:p w14:paraId="2AB38562" w14:textId="77777777" w:rsidR="005C76E7" w:rsidRPr="005C76E7" w:rsidRDefault="005C76E7" w:rsidP="005C76E7">
      <w:pPr>
        <w:tabs>
          <w:tab w:val="left" w:pos="2160"/>
        </w:tabs>
        <w:ind w:firstLine="900"/>
        <w:jc w:val="both"/>
        <w:rPr>
          <w:rFonts w:ascii="Times New Roman" w:hAnsi="Times New Roman" w:cs="Times New Roman"/>
          <w:sz w:val="24"/>
          <w:szCs w:val="24"/>
        </w:rPr>
      </w:pPr>
      <w:r w:rsidRPr="005C76E7">
        <w:rPr>
          <w:rFonts w:ascii="Times New Roman" w:hAnsi="Times New Roman" w:cs="Times New Roman"/>
          <w:sz w:val="24"/>
          <w:szCs w:val="24"/>
        </w:rPr>
        <w:t xml:space="preserve">1.1. Paslaugų pirkimą priskirti BVPŽ kodo 805 grupei, BVPŽ kodas 80522000-9 „Mokomieji seminarai“. </w:t>
      </w:r>
    </w:p>
    <w:p w14:paraId="4410BA4C" w14:textId="77777777" w:rsidR="005C76E7" w:rsidRPr="005C76E7" w:rsidRDefault="005C76E7" w:rsidP="005C76E7">
      <w:pPr>
        <w:pStyle w:val="Pagrindiniotekstotrauka3"/>
        <w:spacing w:after="0"/>
        <w:ind w:left="0" w:firstLine="902"/>
        <w:jc w:val="both"/>
        <w:rPr>
          <w:rFonts w:ascii="Times New Roman" w:hAnsi="Times New Roman"/>
          <w:sz w:val="24"/>
          <w:szCs w:val="24"/>
        </w:rPr>
      </w:pPr>
      <w:r w:rsidRPr="005C76E7">
        <w:rPr>
          <w:rFonts w:ascii="Times New Roman" w:hAnsi="Times New Roman"/>
          <w:sz w:val="24"/>
          <w:szCs w:val="24"/>
        </w:rPr>
        <w:t>1.2.</w:t>
      </w:r>
      <w:r w:rsidRPr="005C76E7">
        <w:rPr>
          <w:rFonts w:ascii="Times New Roman" w:hAnsi="Times New Roman"/>
          <w:color w:val="000000"/>
          <w:sz w:val="24"/>
          <w:szCs w:val="24"/>
        </w:rPr>
        <w:t xml:space="preserve"> N</w:t>
      </w:r>
      <w:r w:rsidRPr="005C76E7">
        <w:rPr>
          <w:rFonts w:ascii="Times New Roman" w:hAnsi="Times New Roman"/>
          <w:sz w:val="24"/>
          <w:szCs w:val="24"/>
        </w:rPr>
        <w:t>umatomą pirkimo sutarties vertę nustatyti iki 74 600,00 Eur su PVM.</w:t>
      </w:r>
    </w:p>
    <w:p w14:paraId="50C7CA34" w14:textId="77777777" w:rsidR="005C76E7" w:rsidRPr="005C76E7" w:rsidRDefault="005C76E7" w:rsidP="005C76E7">
      <w:pPr>
        <w:pStyle w:val="Pagrindiniotekstotrauka3"/>
        <w:spacing w:after="0"/>
        <w:ind w:left="0" w:firstLine="902"/>
        <w:jc w:val="both"/>
        <w:rPr>
          <w:rFonts w:ascii="Times New Roman" w:hAnsi="Times New Roman"/>
          <w:sz w:val="24"/>
          <w:szCs w:val="24"/>
        </w:rPr>
      </w:pPr>
      <w:r w:rsidRPr="005C76E7">
        <w:rPr>
          <w:rFonts w:ascii="Times New Roman" w:hAnsi="Times New Roman"/>
          <w:sz w:val="24"/>
          <w:szCs w:val="24"/>
        </w:rPr>
        <w:t xml:space="preserve">1.3. </w:t>
      </w:r>
      <w:r w:rsidRPr="005C76E7">
        <w:rPr>
          <w:rFonts w:ascii="Times New Roman" w:hAnsi="Times New Roman"/>
          <w:color w:val="000000"/>
          <w:sz w:val="24"/>
          <w:szCs w:val="24"/>
        </w:rPr>
        <w:t>N</w:t>
      </w:r>
      <w:r w:rsidRPr="005C76E7">
        <w:rPr>
          <w:rFonts w:ascii="Times New Roman" w:hAnsi="Times New Roman"/>
          <w:sz w:val="24"/>
          <w:szCs w:val="24"/>
        </w:rPr>
        <w:t>umatomą 24 paslaugų kategorijos pirkimo vertę nustatyti iki 646 642,94  Eur su PVM.</w:t>
      </w:r>
    </w:p>
    <w:p w14:paraId="1BA50981" w14:textId="77777777" w:rsidR="005C76E7" w:rsidRPr="005C76E7" w:rsidRDefault="005C76E7" w:rsidP="005C76E7">
      <w:pPr>
        <w:ind w:firstLine="900"/>
        <w:jc w:val="both"/>
        <w:rPr>
          <w:rFonts w:ascii="Times New Roman" w:hAnsi="Times New Roman" w:cs="Times New Roman"/>
          <w:sz w:val="24"/>
          <w:szCs w:val="24"/>
        </w:rPr>
      </w:pPr>
      <w:r w:rsidRPr="005C76E7">
        <w:rPr>
          <w:rFonts w:ascii="Times New Roman" w:hAnsi="Times New Roman" w:cs="Times New Roman"/>
          <w:sz w:val="24"/>
          <w:szCs w:val="24"/>
        </w:rPr>
        <w:t>1.4. Tiekėjai pasiūlymus turi pateikti elektroninėmis priemonėmis, naudojant CVP IS.</w:t>
      </w:r>
    </w:p>
    <w:p w14:paraId="7D1132A6" w14:textId="77777777" w:rsidR="005C76E7" w:rsidRPr="005C76E7" w:rsidRDefault="005C76E7" w:rsidP="005C76E7">
      <w:pPr>
        <w:ind w:firstLine="900"/>
        <w:jc w:val="both"/>
        <w:rPr>
          <w:rFonts w:ascii="Times New Roman" w:hAnsi="Times New Roman" w:cs="Times New Roman"/>
          <w:sz w:val="24"/>
          <w:szCs w:val="24"/>
        </w:rPr>
      </w:pPr>
      <w:r w:rsidRPr="005C76E7">
        <w:rPr>
          <w:rFonts w:ascii="Times New Roman" w:hAnsi="Times New Roman" w:cs="Times New Roman"/>
          <w:sz w:val="24"/>
          <w:szCs w:val="24"/>
        </w:rPr>
        <w:t>2. SVARSTYTA. Pirkimo būdo parinkimas.</w:t>
      </w:r>
    </w:p>
    <w:p w14:paraId="17D10CC2" w14:textId="77777777" w:rsidR="005C76E7" w:rsidRPr="005C76E7" w:rsidRDefault="005C76E7" w:rsidP="005C76E7">
      <w:pPr>
        <w:ind w:firstLine="900"/>
        <w:jc w:val="both"/>
        <w:rPr>
          <w:rFonts w:ascii="Times New Roman" w:hAnsi="Times New Roman" w:cs="Times New Roman"/>
          <w:sz w:val="24"/>
          <w:szCs w:val="24"/>
        </w:rPr>
      </w:pPr>
      <w:r w:rsidRPr="005C76E7">
        <w:rPr>
          <w:rFonts w:ascii="Times New Roman" w:hAnsi="Times New Roman" w:cs="Times New Roman"/>
          <w:sz w:val="24"/>
          <w:szCs w:val="24"/>
        </w:rPr>
        <w:t xml:space="preserve">Vadovaujantis Lietuvos Respublikos viešųjų pirkimų įstatymo 59 straipsnio 1 punkto nuostatomis, </w:t>
      </w:r>
      <w:r w:rsidRPr="005C76E7">
        <w:rPr>
          <w:rFonts w:ascii="Times New Roman" w:hAnsi="Times New Roman" w:cs="Times New Roman"/>
          <w:i/>
          <w:sz w:val="24"/>
          <w:szCs w:val="24"/>
        </w:rPr>
        <w:t>Vardas pavardė</w:t>
      </w:r>
      <w:r w:rsidRPr="005C76E7">
        <w:rPr>
          <w:rFonts w:ascii="Times New Roman" w:hAnsi="Times New Roman" w:cs="Times New Roman"/>
          <w:sz w:val="24"/>
          <w:szCs w:val="24"/>
        </w:rPr>
        <w:t xml:space="preserve"> pasiūlė vykdyti paslaugų tarptautinį pirkimą atviro konkurso būdu.</w:t>
      </w:r>
    </w:p>
    <w:p w14:paraId="75A2C520" w14:textId="77777777" w:rsidR="005C76E7" w:rsidRDefault="005C76E7" w:rsidP="00C7123B">
      <w:pPr>
        <w:spacing w:after="0"/>
        <w:ind w:firstLine="900"/>
        <w:jc w:val="both"/>
        <w:rPr>
          <w:rFonts w:ascii="Times New Roman" w:hAnsi="Times New Roman" w:cs="Times New Roman"/>
          <w:sz w:val="24"/>
          <w:szCs w:val="24"/>
        </w:rPr>
      </w:pPr>
    </w:p>
    <w:p w14:paraId="49E32B18" w14:textId="095AA619" w:rsidR="005C76E7" w:rsidRPr="005C76E7" w:rsidRDefault="005C76E7" w:rsidP="005C76E7">
      <w:pPr>
        <w:ind w:firstLine="900"/>
        <w:jc w:val="both"/>
        <w:rPr>
          <w:rFonts w:ascii="Times New Roman" w:hAnsi="Times New Roman" w:cs="Times New Roman"/>
          <w:sz w:val="24"/>
          <w:szCs w:val="24"/>
        </w:rPr>
      </w:pPr>
      <w:r w:rsidRPr="005C76E7">
        <w:rPr>
          <w:rFonts w:ascii="Times New Roman" w:hAnsi="Times New Roman" w:cs="Times New Roman"/>
          <w:sz w:val="24"/>
          <w:szCs w:val="24"/>
        </w:rPr>
        <w:t>NUTARTA:</w:t>
      </w:r>
    </w:p>
    <w:p w14:paraId="2AF90F89" w14:textId="77777777" w:rsidR="005C76E7" w:rsidRPr="005C76E7" w:rsidRDefault="005C76E7" w:rsidP="005C76E7">
      <w:pPr>
        <w:ind w:firstLine="900"/>
        <w:jc w:val="both"/>
        <w:rPr>
          <w:rFonts w:ascii="Times New Roman" w:hAnsi="Times New Roman" w:cs="Times New Roman"/>
          <w:sz w:val="24"/>
          <w:szCs w:val="24"/>
        </w:rPr>
      </w:pPr>
      <w:r w:rsidRPr="005C76E7">
        <w:rPr>
          <w:rFonts w:ascii="Times New Roman" w:hAnsi="Times New Roman" w:cs="Times New Roman"/>
          <w:sz w:val="24"/>
          <w:szCs w:val="24"/>
        </w:rPr>
        <w:t>2.1. Paslaugų tarptautinį pirkimą vykdyti atviro konkurso būdu.</w:t>
      </w:r>
    </w:p>
    <w:p w14:paraId="389DBE1B" w14:textId="77777777" w:rsidR="005C76E7" w:rsidRPr="005C76E7" w:rsidRDefault="005C76E7" w:rsidP="005C76E7">
      <w:pPr>
        <w:ind w:firstLine="900"/>
        <w:jc w:val="both"/>
        <w:rPr>
          <w:rFonts w:ascii="Times New Roman" w:hAnsi="Times New Roman" w:cs="Times New Roman"/>
          <w:sz w:val="24"/>
          <w:szCs w:val="24"/>
        </w:rPr>
      </w:pPr>
      <w:r w:rsidRPr="005C76E7">
        <w:rPr>
          <w:rFonts w:ascii="Times New Roman" w:hAnsi="Times New Roman" w:cs="Times New Roman"/>
          <w:sz w:val="24"/>
          <w:szCs w:val="24"/>
        </w:rPr>
        <w:t>3. SVARSTYTA. Konkurso sąlygų tvirtinimas.</w:t>
      </w:r>
    </w:p>
    <w:p w14:paraId="1692D5EC" w14:textId="77777777" w:rsidR="005C76E7" w:rsidRPr="005C76E7" w:rsidRDefault="005C76E7" w:rsidP="005C76E7">
      <w:pPr>
        <w:spacing w:line="280" w:lineRule="exact"/>
        <w:ind w:firstLine="900"/>
        <w:jc w:val="both"/>
        <w:rPr>
          <w:rFonts w:ascii="Times New Roman" w:hAnsi="Times New Roman" w:cs="Times New Roman"/>
          <w:sz w:val="24"/>
          <w:szCs w:val="24"/>
        </w:rPr>
      </w:pPr>
      <w:r w:rsidRPr="005C76E7">
        <w:rPr>
          <w:rFonts w:ascii="Times New Roman" w:hAnsi="Times New Roman" w:cs="Times New Roman"/>
          <w:i/>
          <w:sz w:val="24"/>
          <w:szCs w:val="24"/>
        </w:rPr>
        <w:t>Vardas pavardė</w:t>
      </w:r>
      <w:r w:rsidRPr="005C76E7">
        <w:rPr>
          <w:rFonts w:ascii="Times New Roman" w:hAnsi="Times New Roman" w:cs="Times New Roman"/>
          <w:sz w:val="24"/>
          <w:szCs w:val="24"/>
        </w:rPr>
        <w:t xml:space="preserve"> </w:t>
      </w:r>
      <w:r w:rsidRPr="005C76E7">
        <w:rPr>
          <w:rFonts w:ascii="Times New Roman" w:hAnsi="Times New Roman" w:cs="Times New Roman"/>
          <w:bCs/>
          <w:sz w:val="24"/>
          <w:szCs w:val="24"/>
        </w:rPr>
        <w:t>informavo, kad vykdant</w:t>
      </w:r>
      <w:r w:rsidRPr="005C76E7">
        <w:rPr>
          <w:rFonts w:ascii="Times New Roman" w:hAnsi="Times New Roman" w:cs="Times New Roman"/>
          <w:sz w:val="24"/>
          <w:szCs w:val="24"/>
        </w:rPr>
        <w:t xml:space="preserve"> paslaugų pirkimą:</w:t>
      </w:r>
    </w:p>
    <w:p w14:paraId="1A25767C" w14:textId="77777777" w:rsidR="005C76E7" w:rsidRPr="005C76E7" w:rsidRDefault="005C76E7" w:rsidP="005C76E7">
      <w:pPr>
        <w:spacing w:line="280" w:lineRule="exact"/>
        <w:ind w:firstLine="900"/>
        <w:jc w:val="both"/>
        <w:rPr>
          <w:rFonts w:ascii="Times New Roman" w:hAnsi="Times New Roman" w:cs="Times New Roman"/>
          <w:sz w:val="24"/>
          <w:szCs w:val="24"/>
        </w:rPr>
      </w:pPr>
      <w:r w:rsidRPr="005C76E7">
        <w:rPr>
          <w:rFonts w:ascii="Times New Roman" w:hAnsi="Times New Roman" w:cs="Times New Roman"/>
          <w:sz w:val="24"/>
          <w:szCs w:val="24"/>
        </w:rPr>
        <w:t>- nėra galimybių taikyti aplinkosauginių reikalavimų, nes perkamoms paslaugoms Lietuvos Respublikos aplinkos ministro 2011-06-28 įsakymu Nr. D1-508 (2010-09-28 įsakymu Nr. D1-833) nėra nustatyta aplinkos apsaugos kriterijų;</w:t>
      </w:r>
    </w:p>
    <w:p w14:paraId="2A3F2BEB" w14:textId="77777777" w:rsidR="005C76E7" w:rsidRPr="005C76E7" w:rsidRDefault="005C76E7" w:rsidP="005C76E7">
      <w:pPr>
        <w:spacing w:line="280" w:lineRule="exact"/>
        <w:ind w:firstLine="900"/>
        <w:jc w:val="both"/>
        <w:rPr>
          <w:rFonts w:ascii="Times New Roman" w:hAnsi="Times New Roman" w:cs="Times New Roman"/>
          <w:bCs/>
          <w:sz w:val="24"/>
          <w:szCs w:val="24"/>
        </w:rPr>
      </w:pPr>
      <w:r w:rsidRPr="005C76E7">
        <w:rPr>
          <w:rFonts w:ascii="Times New Roman" w:hAnsi="Times New Roman" w:cs="Times New Roman"/>
          <w:sz w:val="24"/>
          <w:szCs w:val="24"/>
        </w:rPr>
        <w:t xml:space="preserve"> - nėra galimybės vykdyti pirkimą, vadovaujantis Viešųjų pirkimų įstatymo 23 str., nes </w:t>
      </w:r>
      <w:r w:rsidRPr="005C76E7">
        <w:rPr>
          <w:rFonts w:ascii="Times New Roman" w:hAnsi="Times New Roman" w:cs="Times New Roman"/>
          <w:bCs/>
          <w:sz w:val="24"/>
          <w:szCs w:val="24"/>
        </w:rPr>
        <w:t>CVP IS</w:t>
      </w:r>
      <w:r w:rsidRPr="005C76E7">
        <w:rPr>
          <w:rFonts w:ascii="Times New Roman" w:hAnsi="Times New Roman" w:cs="Times New Roman"/>
          <w:sz w:val="24"/>
          <w:szCs w:val="24"/>
        </w:rPr>
        <w:t xml:space="preserve"> nėra įmonių teikiančių perkamas paslaugas. </w:t>
      </w:r>
    </w:p>
    <w:p w14:paraId="5484AB0A" w14:textId="77777777" w:rsidR="005C76E7" w:rsidRPr="005C76E7" w:rsidRDefault="005C76E7" w:rsidP="005C76E7">
      <w:pPr>
        <w:spacing w:line="280" w:lineRule="exact"/>
        <w:ind w:firstLine="900"/>
        <w:jc w:val="both"/>
        <w:rPr>
          <w:rFonts w:ascii="Times New Roman" w:hAnsi="Times New Roman" w:cs="Times New Roman"/>
          <w:sz w:val="24"/>
          <w:szCs w:val="24"/>
        </w:rPr>
      </w:pPr>
      <w:r w:rsidRPr="005C76E7">
        <w:rPr>
          <w:rFonts w:ascii="Times New Roman" w:hAnsi="Times New Roman" w:cs="Times New Roman"/>
          <w:sz w:val="24"/>
          <w:szCs w:val="24"/>
        </w:rPr>
        <w:t>- nėra galimybių taikyti inovatyvaus pirkimo reikalavimų, nes nėra galimybių nustatyti kriterijų, skatinančių tiekėjus kurti ir pasiūlyti inovatyvius produktus.</w:t>
      </w:r>
    </w:p>
    <w:p w14:paraId="00A28237" w14:textId="77777777" w:rsidR="005C76E7" w:rsidRPr="005C76E7" w:rsidRDefault="005C76E7" w:rsidP="005C76E7">
      <w:pPr>
        <w:ind w:firstLine="900"/>
        <w:jc w:val="both"/>
        <w:rPr>
          <w:rFonts w:ascii="Times New Roman" w:hAnsi="Times New Roman" w:cs="Times New Roman"/>
          <w:sz w:val="24"/>
          <w:szCs w:val="24"/>
        </w:rPr>
      </w:pPr>
      <w:r w:rsidRPr="005C76E7">
        <w:rPr>
          <w:rFonts w:ascii="Times New Roman" w:hAnsi="Times New Roman" w:cs="Times New Roman"/>
          <w:i/>
          <w:sz w:val="24"/>
          <w:szCs w:val="24"/>
        </w:rPr>
        <w:t>Vardas pavardė</w:t>
      </w:r>
      <w:r w:rsidRPr="005C76E7">
        <w:rPr>
          <w:rFonts w:ascii="Times New Roman" w:hAnsi="Times New Roman" w:cs="Times New Roman"/>
          <w:sz w:val="24"/>
          <w:szCs w:val="24"/>
        </w:rPr>
        <w:t xml:space="preserve"> informavo, kad pagal paraišką viešajam pirkimui buvo paruoštas atviro konkurso sąlygų projektas ir, atsižvelgus į komisijos narių gautas pastabas dėl konkurso sąlygų, pasiūlė patvirtinti paslaugų tarptautinio pirkimo atviro konkurso sąlygas.</w:t>
      </w:r>
    </w:p>
    <w:p w14:paraId="2BC395E8" w14:textId="77777777" w:rsidR="005C76E7" w:rsidRDefault="005C76E7" w:rsidP="00C7123B">
      <w:pPr>
        <w:spacing w:after="0"/>
        <w:ind w:firstLine="900"/>
        <w:jc w:val="both"/>
        <w:rPr>
          <w:rFonts w:ascii="Times New Roman" w:hAnsi="Times New Roman" w:cs="Times New Roman"/>
          <w:sz w:val="24"/>
          <w:szCs w:val="24"/>
        </w:rPr>
      </w:pPr>
    </w:p>
    <w:p w14:paraId="756A3AD0" w14:textId="2550E73B" w:rsidR="005C76E7" w:rsidRPr="005C76E7" w:rsidRDefault="005C76E7" w:rsidP="005C76E7">
      <w:pPr>
        <w:ind w:firstLine="900"/>
        <w:jc w:val="both"/>
        <w:rPr>
          <w:rFonts w:ascii="Times New Roman" w:hAnsi="Times New Roman" w:cs="Times New Roman"/>
          <w:sz w:val="24"/>
          <w:szCs w:val="24"/>
        </w:rPr>
      </w:pPr>
      <w:r w:rsidRPr="005C76E7">
        <w:rPr>
          <w:rFonts w:ascii="Times New Roman" w:hAnsi="Times New Roman" w:cs="Times New Roman"/>
          <w:sz w:val="24"/>
          <w:szCs w:val="24"/>
        </w:rPr>
        <w:t>NUTARTA:</w:t>
      </w:r>
    </w:p>
    <w:p w14:paraId="075F3EAB" w14:textId="77777777" w:rsidR="005C76E7" w:rsidRPr="005C76E7" w:rsidRDefault="005C76E7" w:rsidP="005C76E7">
      <w:pPr>
        <w:ind w:firstLine="900"/>
        <w:jc w:val="both"/>
        <w:rPr>
          <w:rFonts w:ascii="Times New Roman" w:hAnsi="Times New Roman" w:cs="Times New Roman"/>
          <w:sz w:val="24"/>
          <w:szCs w:val="24"/>
        </w:rPr>
      </w:pPr>
      <w:r w:rsidRPr="005C76E7">
        <w:rPr>
          <w:rFonts w:ascii="Times New Roman" w:hAnsi="Times New Roman" w:cs="Times New Roman"/>
          <w:sz w:val="24"/>
          <w:szCs w:val="24"/>
        </w:rPr>
        <w:t>3.1. Patvirtinti paslaugų pirkimo atviro konkurso sąlygas.</w:t>
      </w:r>
    </w:p>
    <w:p w14:paraId="067C4269" w14:textId="77777777" w:rsidR="005C76E7" w:rsidRPr="005C76E7" w:rsidRDefault="005C76E7" w:rsidP="005C76E7">
      <w:pPr>
        <w:ind w:firstLine="900"/>
        <w:jc w:val="both"/>
        <w:rPr>
          <w:rFonts w:ascii="Times New Roman" w:hAnsi="Times New Roman" w:cs="Times New Roman"/>
          <w:sz w:val="24"/>
          <w:szCs w:val="24"/>
        </w:rPr>
      </w:pPr>
      <w:r w:rsidRPr="005C76E7">
        <w:rPr>
          <w:rFonts w:ascii="Times New Roman" w:hAnsi="Times New Roman" w:cs="Times New Roman"/>
          <w:sz w:val="24"/>
          <w:szCs w:val="24"/>
        </w:rPr>
        <w:t xml:space="preserve">4. SVARSTYTA. Pirkimo paskelbimas. </w:t>
      </w:r>
    </w:p>
    <w:p w14:paraId="680C6FEA" w14:textId="77777777" w:rsidR="005C76E7" w:rsidRPr="005C76E7" w:rsidRDefault="005C76E7" w:rsidP="005C76E7">
      <w:pPr>
        <w:ind w:firstLine="900"/>
        <w:jc w:val="both"/>
        <w:rPr>
          <w:rFonts w:ascii="Times New Roman" w:hAnsi="Times New Roman" w:cs="Times New Roman"/>
          <w:sz w:val="24"/>
          <w:szCs w:val="24"/>
        </w:rPr>
      </w:pPr>
      <w:r w:rsidRPr="005C76E7">
        <w:rPr>
          <w:rFonts w:ascii="Times New Roman" w:hAnsi="Times New Roman" w:cs="Times New Roman"/>
          <w:sz w:val="24"/>
          <w:szCs w:val="24"/>
        </w:rPr>
        <w:t xml:space="preserve">Pasiūlyta įpareigoti </w:t>
      </w:r>
      <w:r w:rsidRPr="005C76E7">
        <w:rPr>
          <w:rFonts w:ascii="Times New Roman" w:hAnsi="Times New Roman" w:cs="Times New Roman"/>
          <w:i/>
          <w:sz w:val="24"/>
          <w:szCs w:val="24"/>
        </w:rPr>
        <w:t>Vardas pavardė</w:t>
      </w:r>
      <w:r w:rsidRPr="005C76E7">
        <w:rPr>
          <w:rFonts w:ascii="Times New Roman" w:hAnsi="Times New Roman" w:cs="Times New Roman"/>
          <w:sz w:val="24"/>
          <w:szCs w:val="24"/>
        </w:rPr>
        <w:t xml:space="preserve"> skelbimą apie pirkimą pateikti Viešųjų pirkimų tarnybai (toliau – VPT) iki 20xx-xx-xx, išsiunčiant elektroniniu būdu. </w:t>
      </w:r>
    </w:p>
    <w:p w14:paraId="0F82BB1C" w14:textId="77777777" w:rsidR="005C76E7" w:rsidRDefault="005C76E7" w:rsidP="005C76E7">
      <w:pPr>
        <w:ind w:firstLine="900"/>
        <w:jc w:val="both"/>
        <w:rPr>
          <w:rFonts w:ascii="Times New Roman" w:hAnsi="Times New Roman" w:cs="Times New Roman"/>
          <w:sz w:val="24"/>
          <w:szCs w:val="24"/>
        </w:rPr>
      </w:pPr>
    </w:p>
    <w:p w14:paraId="402E3F92" w14:textId="4A894757" w:rsidR="005C76E7" w:rsidRPr="005C76E7" w:rsidRDefault="005C76E7" w:rsidP="005C76E7">
      <w:pPr>
        <w:ind w:firstLine="900"/>
        <w:jc w:val="both"/>
        <w:rPr>
          <w:rFonts w:ascii="Times New Roman" w:hAnsi="Times New Roman" w:cs="Times New Roman"/>
          <w:sz w:val="24"/>
          <w:szCs w:val="24"/>
        </w:rPr>
      </w:pPr>
      <w:r w:rsidRPr="005C76E7">
        <w:rPr>
          <w:rFonts w:ascii="Times New Roman" w:hAnsi="Times New Roman" w:cs="Times New Roman"/>
          <w:sz w:val="24"/>
          <w:szCs w:val="24"/>
        </w:rPr>
        <w:lastRenderedPageBreak/>
        <w:t>NUTARTA:</w:t>
      </w:r>
    </w:p>
    <w:p w14:paraId="49499C87" w14:textId="77777777" w:rsidR="005C76E7" w:rsidRPr="005C76E7" w:rsidRDefault="005C76E7" w:rsidP="005C76E7">
      <w:pPr>
        <w:ind w:firstLine="900"/>
        <w:jc w:val="both"/>
        <w:rPr>
          <w:rFonts w:ascii="Times New Roman" w:hAnsi="Times New Roman" w:cs="Times New Roman"/>
          <w:sz w:val="24"/>
          <w:szCs w:val="24"/>
        </w:rPr>
      </w:pPr>
      <w:r w:rsidRPr="005C76E7">
        <w:rPr>
          <w:rFonts w:ascii="Times New Roman" w:hAnsi="Times New Roman" w:cs="Times New Roman"/>
          <w:sz w:val="24"/>
          <w:szCs w:val="24"/>
        </w:rPr>
        <w:t xml:space="preserve">4.1. Įpareigoti </w:t>
      </w:r>
      <w:r w:rsidRPr="005C76E7">
        <w:rPr>
          <w:rFonts w:ascii="Times New Roman" w:hAnsi="Times New Roman" w:cs="Times New Roman"/>
          <w:i/>
          <w:sz w:val="24"/>
          <w:szCs w:val="24"/>
        </w:rPr>
        <w:t>Vardas pavardė</w:t>
      </w:r>
      <w:r w:rsidRPr="005C76E7">
        <w:rPr>
          <w:rFonts w:ascii="Times New Roman" w:hAnsi="Times New Roman" w:cs="Times New Roman"/>
          <w:sz w:val="24"/>
          <w:szCs w:val="24"/>
        </w:rPr>
        <w:t>: apie numatomą paslaugų pirkimą skelbimą pateikti VPT iki 20xx-xx-xx, išsiunčiant elektroniniu būdu;</w:t>
      </w:r>
    </w:p>
    <w:p w14:paraId="2806D4BD" w14:textId="77777777" w:rsidR="005C76E7" w:rsidRPr="005C76E7" w:rsidRDefault="005C76E7" w:rsidP="005C76E7">
      <w:pPr>
        <w:ind w:firstLine="900"/>
        <w:jc w:val="both"/>
        <w:rPr>
          <w:rFonts w:ascii="Times New Roman" w:hAnsi="Times New Roman" w:cs="Times New Roman"/>
          <w:sz w:val="24"/>
          <w:szCs w:val="24"/>
        </w:rPr>
      </w:pPr>
      <w:r w:rsidRPr="005C76E7">
        <w:rPr>
          <w:rFonts w:ascii="Times New Roman" w:hAnsi="Times New Roman" w:cs="Times New Roman"/>
          <w:sz w:val="24"/>
          <w:szCs w:val="24"/>
        </w:rPr>
        <w:t>Nutarimai priimti visais balsais.</w:t>
      </w:r>
    </w:p>
    <w:p w14:paraId="291C2D81" w14:textId="77777777" w:rsidR="005C76E7" w:rsidRPr="005C76E7" w:rsidRDefault="005C76E7" w:rsidP="005C76E7">
      <w:pPr>
        <w:ind w:firstLine="900"/>
        <w:jc w:val="both"/>
        <w:rPr>
          <w:rFonts w:ascii="Times New Roman" w:hAnsi="Times New Roman" w:cs="Times New Roman"/>
          <w:sz w:val="24"/>
          <w:szCs w:val="24"/>
        </w:rPr>
      </w:pPr>
    </w:p>
    <w:p w14:paraId="390A7558" w14:textId="77777777" w:rsidR="005C76E7" w:rsidRPr="005C76E7" w:rsidRDefault="005C76E7" w:rsidP="005C76E7">
      <w:pPr>
        <w:ind w:firstLine="900"/>
        <w:jc w:val="both"/>
        <w:rPr>
          <w:rFonts w:ascii="Times New Roman" w:hAnsi="Times New Roman" w:cs="Times New Roman"/>
          <w:sz w:val="24"/>
          <w:szCs w:val="24"/>
        </w:rPr>
      </w:pPr>
    </w:p>
    <w:tbl>
      <w:tblPr>
        <w:tblW w:w="9540" w:type="dxa"/>
        <w:tblInd w:w="107" w:type="dxa"/>
        <w:tblLayout w:type="fixed"/>
        <w:tblCellMar>
          <w:left w:w="107" w:type="dxa"/>
          <w:right w:w="107" w:type="dxa"/>
        </w:tblCellMar>
        <w:tblLook w:val="04A0" w:firstRow="1" w:lastRow="0" w:firstColumn="1" w:lastColumn="0" w:noHBand="0" w:noVBand="1"/>
      </w:tblPr>
      <w:tblGrid>
        <w:gridCol w:w="5220"/>
        <w:gridCol w:w="1260"/>
        <w:gridCol w:w="3060"/>
      </w:tblGrid>
      <w:tr w:rsidR="005C76E7" w:rsidRPr="005C76E7" w14:paraId="71C4A2FB" w14:textId="77777777" w:rsidTr="005C76E7">
        <w:trPr>
          <w:cantSplit/>
        </w:trPr>
        <w:tc>
          <w:tcPr>
            <w:tcW w:w="5220" w:type="dxa"/>
            <w:hideMark/>
          </w:tcPr>
          <w:p w14:paraId="4EB9C070" w14:textId="77777777" w:rsidR="005C76E7" w:rsidRPr="005C76E7" w:rsidRDefault="005C76E7">
            <w:pPr>
              <w:spacing w:after="240" w:line="276" w:lineRule="auto"/>
              <w:jc w:val="both"/>
              <w:rPr>
                <w:rFonts w:ascii="Times New Roman" w:hAnsi="Times New Roman" w:cs="Times New Roman"/>
                <w:sz w:val="24"/>
                <w:szCs w:val="24"/>
                <w:lang w:eastAsia="zh-CN"/>
              </w:rPr>
            </w:pPr>
            <w:r w:rsidRPr="005C76E7">
              <w:rPr>
                <w:rFonts w:ascii="Times New Roman" w:hAnsi="Times New Roman" w:cs="Times New Roman"/>
                <w:sz w:val="24"/>
                <w:szCs w:val="24"/>
                <w:lang w:eastAsia="zh-CN"/>
              </w:rPr>
              <w:t>Komisijos pirmininkas</w:t>
            </w:r>
          </w:p>
        </w:tc>
        <w:tc>
          <w:tcPr>
            <w:tcW w:w="1260" w:type="dxa"/>
          </w:tcPr>
          <w:p w14:paraId="4718673F" w14:textId="77777777" w:rsidR="005C76E7" w:rsidRPr="005C76E7" w:rsidRDefault="005C76E7">
            <w:pPr>
              <w:spacing w:after="240" w:line="276" w:lineRule="auto"/>
              <w:ind w:firstLine="540"/>
              <w:jc w:val="both"/>
              <w:rPr>
                <w:rFonts w:ascii="Times New Roman" w:hAnsi="Times New Roman" w:cs="Times New Roman"/>
                <w:sz w:val="24"/>
                <w:szCs w:val="24"/>
                <w:lang w:eastAsia="zh-CN"/>
              </w:rPr>
            </w:pPr>
          </w:p>
        </w:tc>
        <w:tc>
          <w:tcPr>
            <w:tcW w:w="3060" w:type="dxa"/>
            <w:hideMark/>
          </w:tcPr>
          <w:p w14:paraId="0E3DBE92" w14:textId="77777777" w:rsidR="005C76E7" w:rsidRPr="005C76E7" w:rsidRDefault="005C76E7">
            <w:pPr>
              <w:spacing w:after="240" w:line="276" w:lineRule="auto"/>
              <w:jc w:val="both"/>
              <w:rPr>
                <w:rFonts w:ascii="Times New Roman" w:hAnsi="Times New Roman" w:cs="Times New Roman"/>
                <w:sz w:val="24"/>
                <w:szCs w:val="24"/>
                <w:lang w:eastAsia="zh-CN"/>
              </w:rPr>
            </w:pPr>
            <w:r w:rsidRPr="005C76E7">
              <w:rPr>
                <w:rFonts w:ascii="Times New Roman" w:hAnsi="Times New Roman" w:cs="Times New Roman"/>
                <w:i/>
                <w:sz w:val="24"/>
                <w:szCs w:val="24"/>
                <w:lang w:eastAsia="zh-CN"/>
              </w:rPr>
              <w:t>Parašas Vardas pavardė</w:t>
            </w:r>
          </w:p>
        </w:tc>
      </w:tr>
      <w:tr w:rsidR="005C76E7" w:rsidRPr="005C76E7" w14:paraId="69C70B0C" w14:textId="77777777" w:rsidTr="005C76E7">
        <w:trPr>
          <w:cantSplit/>
        </w:trPr>
        <w:tc>
          <w:tcPr>
            <w:tcW w:w="5220" w:type="dxa"/>
            <w:hideMark/>
          </w:tcPr>
          <w:p w14:paraId="1FAD5D03" w14:textId="77777777" w:rsidR="005C76E7" w:rsidRPr="005C76E7" w:rsidRDefault="005C76E7">
            <w:pPr>
              <w:spacing w:after="240" w:line="276" w:lineRule="auto"/>
              <w:jc w:val="both"/>
              <w:rPr>
                <w:rFonts w:ascii="Times New Roman" w:hAnsi="Times New Roman" w:cs="Times New Roman"/>
                <w:sz w:val="24"/>
                <w:szCs w:val="24"/>
                <w:lang w:eastAsia="zh-CN"/>
              </w:rPr>
            </w:pPr>
            <w:r w:rsidRPr="005C76E7">
              <w:rPr>
                <w:rFonts w:ascii="Times New Roman" w:hAnsi="Times New Roman" w:cs="Times New Roman"/>
                <w:sz w:val="24"/>
                <w:szCs w:val="24"/>
                <w:lang w:eastAsia="zh-CN"/>
              </w:rPr>
              <w:t>Komisijos pirmininko pavaduotojas</w:t>
            </w:r>
          </w:p>
        </w:tc>
        <w:tc>
          <w:tcPr>
            <w:tcW w:w="1260" w:type="dxa"/>
          </w:tcPr>
          <w:p w14:paraId="58D6103C" w14:textId="77777777" w:rsidR="005C76E7" w:rsidRPr="005C76E7" w:rsidRDefault="005C76E7">
            <w:pPr>
              <w:spacing w:after="240" w:line="276" w:lineRule="auto"/>
              <w:ind w:firstLine="540"/>
              <w:jc w:val="both"/>
              <w:rPr>
                <w:rFonts w:ascii="Times New Roman" w:hAnsi="Times New Roman" w:cs="Times New Roman"/>
                <w:sz w:val="24"/>
                <w:szCs w:val="24"/>
                <w:lang w:eastAsia="zh-CN"/>
              </w:rPr>
            </w:pPr>
          </w:p>
        </w:tc>
        <w:tc>
          <w:tcPr>
            <w:tcW w:w="3060" w:type="dxa"/>
            <w:hideMark/>
          </w:tcPr>
          <w:p w14:paraId="2739A6F7" w14:textId="77777777" w:rsidR="005C76E7" w:rsidRPr="005C76E7" w:rsidRDefault="005C76E7">
            <w:pPr>
              <w:spacing w:after="240" w:line="276" w:lineRule="auto"/>
              <w:jc w:val="both"/>
              <w:rPr>
                <w:rFonts w:ascii="Times New Roman" w:hAnsi="Times New Roman" w:cs="Times New Roman"/>
                <w:sz w:val="24"/>
                <w:szCs w:val="24"/>
                <w:lang w:eastAsia="zh-CN"/>
              </w:rPr>
            </w:pPr>
            <w:r w:rsidRPr="005C76E7">
              <w:rPr>
                <w:rFonts w:ascii="Times New Roman" w:hAnsi="Times New Roman" w:cs="Times New Roman"/>
                <w:i/>
                <w:sz w:val="24"/>
                <w:szCs w:val="24"/>
                <w:lang w:eastAsia="zh-CN"/>
              </w:rPr>
              <w:t>Parašas Vardas pavardė</w:t>
            </w:r>
          </w:p>
        </w:tc>
      </w:tr>
      <w:tr w:rsidR="005C76E7" w:rsidRPr="005C76E7" w14:paraId="4D0980C0" w14:textId="77777777" w:rsidTr="005C76E7">
        <w:trPr>
          <w:cantSplit/>
        </w:trPr>
        <w:tc>
          <w:tcPr>
            <w:tcW w:w="5220" w:type="dxa"/>
            <w:hideMark/>
          </w:tcPr>
          <w:p w14:paraId="13FFC9D7" w14:textId="77777777" w:rsidR="005C76E7" w:rsidRPr="005C76E7" w:rsidRDefault="005C76E7">
            <w:pPr>
              <w:spacing w:after="240" w:line="276" w:lineRule="auto"/>
              <w:jc w:val="both"/>
              <w:rPr>
                <w:rFonts w:ascii="Times New Roman" w:hAnsi="Times New Roman" w:cs="Times New Roman"/>
                <w:sz w:val="24"/>
                <w:szCs w:val="24"/>
                <w:lang w:eastAsia="zh-CN"/>
              </w:rPr>
            </w:pPr>
            <w:r w:rsidRPr="005C76E7">
              <w:rPr>
                <w:rFonts w:ascii="Times New Roman" w:hAnsi="Times New Roman" w:cs="Times New Roman"/>
                <w:sz w:val="24"/>
                <w:szCs w:val="24"/>
                <w:lang w:eastAsia="zh-CN"/>
              </w:rPr>
              <w:t>Komisijos sekretorė</w:t>
            </w:r>
          </w:p>
        </w:tc>
        <w:tc>
          <w:tcPr>
            <w:tcW w:w="1260" w:type="dxa"/>
          </w:tcPr>
          <w:p w14:paraId="56EF07F5" w14:textId="77777777" w:rsidR="005C76E7" w:rsidRPr="005C76E7" w:rsidRDefault="005C76E7">
            <w:pPr>
              <w:spacing w:after="240" w:line="276" w:lineRule="auto"/>
              <w:ind w:firstLine="540"/>
              <w:jc w:val="both"/>
              <w:rPr>
                <w:rFonts w:ascii="Times New Roman" w:hAnsi="Times New Roman" w:cs="Times New Roman"/>
                <w:sz w:val="24"/>
                <w:szCs w:val="24"/>
                <w:lang w:eastAsia="zh-CN"/>
              </w:rPr>
            </w:pPr>
          </w:p>
        </w:tc>
        <w:tc>
          <w:tcPr>
            <w:tcW w:w="3060" w:type="dxa"/>
            <w:hideMark/>
          </w:tcPr>
          <w:p w14:paraId="2B112D74" w14:textId="77777777" w:rsidR="005C76E7" w:rsidRPr="005C76E7" w:rsidRDefault="005C76E7">
            <w:pPr>
              <w:spacing w:after="240" w:line="276" w:lineRule="auto"/>
              <w:jc w:val="both"/>
              <w:rPr>
                <w:rFonts w:ascii="Times New Roman" w:hAnsi="Times New Roman" w:cs="Times New Roman"/>
                <w:sz w:val="24"/>
                <w:szCs w:val="24"/>
                <w:lang w:eastAsia="zh-CN"/>
              </w:rPr>
            </w:pPr>
            <w:r w:rsidRPr="005C76E7">
              <w:rPr>
                <w:rFonts w:ascii="Times New Roman" w:hAnsi="Times New Roman" w:cs="Times New Roman"/>
                <w:i/>
                <w:sz w:val="24"/>
                <w:szCs w:val="24"/>
                <w:lang w:eastAsia="zh-CN"/>
              </w:rPr>
              <w:t>Parašas Vardas pavardė</w:t>
            </w:r>
          </w:p>
        </w:tc>
      </w:tr>
      <w:tr w:rsidR="005C76E7" w:rsidRPr="005C76E7" w14:paraId="5C1BE0D2" w14:textId="77777777" w:rsidTr="005C76E7">
        <w:trPr>
          <w:cantSplit/>
        </w:trPr>
        <w:tc>
          <w:tcPr>
            <w:tcW w:w="5220" w:type="dxa"/>
            <w:hideMark/>
          </w:tcPr>
          <w:p w14:paraId="009D15C7" w14:textId="77777777" w:rsidR="005C76E7" w:rsidRPr="005C76E7" w:rsidRDefault="005C76E7">
            <w:pPr>
              <w:spacing w:after="240" w:line="276" w:lineRule="auto"/>
              <w:jc w:val="both"/>
              <w:rPr>
                <w:rFonts w:ascii="Times New Roman" w:hAnsi="Times New Roman" w:cs="Times New Roman"/>
                <w:sz w:val="24"/>
                <w:szCs w:val="24"/>
                <w:lang w:eastAsia="zh-CN"/>
              </w:rPr>
            </w:pPr>
            <w:r w:rsidRPr="005C76E7">
              <w:rPr>
                <w:rFonts w:ascii="Times New Roman" w:hAnsi="Times New Roman" w:cs="Times New Roman"/>
                <w:sz w:val="24"/>
                <w:szCs w:val="24"/>
                <w:lang w:eastAsia="zh-CN"/>
              </w:rPr>
              <w:t>Komisijos nariai</w:t>
            </w:r>
          </w:p>
        </w:tc>
        <w:tc>
          <w:tcPr>
            <w:tcW w:w="1260" w:type="dxa"/>
          </w:tcPr>
          <w:p w14:paraId="25592679" w14:textId="77777777" w:rsidR="005C76E7" w:rsidRPr="005C76E7" w:rsidRDefault="005C76E7">
            <w:pPr>
              <w:spacing w:after="240" w:line="276" w:lineRule="auto"/>
              <w:ind w:firstLine="540"/>
              <w:jc w:val="both"/>
              <w:rPr>
                <w:rFonts w:ascii="Times New Roman" w:hAnsi="Times New Roman" w:cs="Times New Roman"/>
                <w:sz w:val="24"/>
                <w:szCs w:val="24"/>
                <w:lang w:eastAsia="zh-CN"/>
              </w:rPr>
            </w:pPr>
          </w:p>
        </w:tc>
        <w:tc>
          <w:tcPr>
            <w:tcW w:w="3060" w:type="dxa"/>
            <w:hideMark/>
          </w:tcPr>
          <w:p w14:paraId="6825A5C1" w14:textId="77777777" w:rsidR="005C76E7" w:rsidRPr="005C76E7" w:rsidRDefault="005C76E7">
            <w:pPr>
              <w:spacing w:after="240" w:line="276" w:lineRule="auto"/>
              <w:jc w:val="both"/>
              <w:rPr>
                <w:rFonts w:ascii="Times New Roman" w:hAnsi="Times New Roman" w:cs="Times New Roman"/>
                <w:i/>
                <w:sz w:val="24"/>
                <w:szCs w:val="24"/>
                <w:lang w:eastAsia="zh-CN"/>
              </w:rPr>
            </w:pPr>
            <w:r w:rsidRPr="005C76E7">
              <w:rPr>
                <w:rFonts w:ascii="Times New Roman" w:hAnsi="Times New Roman" w:cs="Times New Roman"/>
                <w:i/>
                <w:sz w:val="24"/>
                <w:szCs w:val="24"/>
                <w:lang w:eastAsia="zh-CN"/>
              </w:rPr>
              <w:t>Parašas Vardas pavardė</w:t>
            </w:r>
          </w:p>
          <w:p w14:paraId="0754D27E" w14:textId="77777777" w:rsidR="005C76E7" w:rsidRPr="005C76E7" w:rsidRDefault="005C76E7">
            <w:pPr>
              <w:spacing w:after="240" w:line="276" w:lineRule="auto"/>
              <w:jc w:val="both"/>
              <w:rPr>
                <w:rFonts w:ascii="Times New Roman" w:hAnsi="Times New Roman" w:cs="Times New Roman"/>
                <w:sz w:val="24"/>
                <w:szCs w:val="24"/>
                <w:lang w:eastAsia="zh-CN"/>
              </w:rPr>
            </w:pPr>
            <w:r w:rsidRPr="005C76E7">
              <w:rPr>
                <w:rFonts w:ascii="Times New Roman" w:hAnsi="Times New Roman" w:cs="Times New Roman"/>
                <w:i/>
                <w:sz w:val="24"/>
                <w:szCs w:val="24"/>
                <w:lang w:eastAsia="zh-CN"/>
              </w:rPr>
              <w:t>Parašas Vardas pavardė</w:t>
            </w:r>
          </w:p>
        </w:tc>
      </w:tr>
    </w:tbl>
    <w:p w14:paraId="348CC935" w14:textId="77777777" w:rsidR="005C76E7" w:rsidRDefault="005C76E7" w:rsidP="005C76E7">
      <w:pPr>
        <w:rPr>
          <w:rFonts w:eastAsia="Times New Roman"/>
          <w:sz w:val="16"/>
          <w:szCs w:val="16"/>
          <w:lang w:eastAsia="lt-LT"/>
        </w:rPr>
      </w:pPr>
    </w:p>
    <w:p w14:paraId="180FC5D5" w14:textId="5CF623B2" w:rsidR="005C76E7" w:rsidRDefault="005C76E7" w:rsidP="005C76E7">
      <w:pPr>
        <w:jc w:val="center"/>
        <w:rPr>
          <w:sz w:val="24"/>
          <w:szCs w:val="20"/>
        </w:rPr>
      </w:pPr>
    </w:p>
    <w:p w14:paraId="30252C1C" w14:textId="769C95A1" w:rsidR="005C76E7" w:rsidRDefault="005C76E7" w:rsidP="005C76E7"/>
    <w:p w14:paraId="1D133F09" w14:textId="3C77E3CC" w:rsidR="00CA4849" w:rsidRPr="00BC499B" w:rsidRDefault="00CA4849" w:rsidP="00CA4849">
      <w:pPr>
        <w:widowControl w:val="0"/>
        <w:autoSpaceDE w:val="0"/>
        <w:autoSpaceDN w:val="0"/>
        <w:spacing w:after="0" w:line="240" w:lineRule="auto"/>
        <w:jc w:val="both"/>
        <w:rPr>
          <w:sz w:val="24"/>
          <w:szCs w:val="24"/>
        </w:rPr>
      </w:pPr>
    </w:p>
    <w:p w14:paraId="54448524" w14:textId="77777777" w:rsidR="00193288" w:rsidRDefault="00193288" w:rsidP="008A5C49">
      <w:pPr>
        <w:widowControl w:val="0"/>
        <w:autoSpaceDE w:val="0"/>
        <w:autoSpaceDN w:val="0"/>
        <w:spacing w:after="0" w:line="240" w:lineRule="auto"/>
        <w:jc w:val="both"/>
        <w:rPr>
          <w:sz w:val="24"/>
          <w:szCs w:val="24"/>
        </w:rPr>
        <w:sectPr w:rsidR="00193288" w:rsidSect="002B48ED">
          <w:pgSz w:w="11910" w:h="16840"/>
          <w:pgMar w:top="480" w:right="340" w:bottom="567" w:left="1040" w:header="0" w:footer="727" w:gutter="0"/>
          <w:cols w:space="1296"/>
        </w:sectPr>
      </w:pPr>
    </w:p>
    <w:tbl>
      <w:tblPr>
        <w:tblW w:w="15791" w:type="dxa"/>
        <w:tblLook w:val="04A0" w:firstRow="1" w:lastRow="0" w:firstColumn="1" w:lastColumn="0" w:noHBand="0" w:noVBand="1"/>
      </w:tblPr>
      <w:tblGrid>
        <w:gridCol w:w="661"/>
        <w:gridCol w:w="1316"/>
        <w:gridCol w:w="1380"/>
        <w:gridCol w:w="1325"/>
        <w:gridCol w:w="1262"/>
        <w:gridCol w:w="1522"/>
        <w:gridCol w:w="1257"/>
        <w:gridCol w:w="696"/>
        <w:gridCol w:w="1541"/>
        <w:gridCol w:w="1273"/>
        <w:gridCol w:w="1105"/>
        <w:gridCol w:w="1056"/>
        <w:gridCol w:w="1341"/>
        <w:gridCol w:w="56"/>
      </w:tblGrid>
      <w:tr w:rsidR="00193288" w:rsidRPr="00193288" w14:paraId="11822FD6" w14:textId="77777777" w:rsidTr="00193288">
        <w:trPr>
          <w:trHeight w:val="255"/>
        </w:trPr>
        <w:tc>
          <w:tcPr>
            <w:tcW w:w="15791" w:type="dxa"/>
            <w:gridSpan w:val="14"/>
            <w:tcBorders>
              <w:top w:val="nil"/>
              <w:left w:val="nil"/>
              <w:bottom w:val="nil"/>
              <w:right w:val="nil"/>
            </w:tcBorders>
            <w:shd w:val="clear" w:color="auto" w:fill="auto"/>
            <w:vAlign w:val="center"/>
            <w:hideMark/>
          </w:tcPr>
          <w:p w14:paraId="7B8585A3" w14:textId="7966B641" w:rsidR="00193288" w:rsidRPr="00193288" w:rsidRDefault="00193288" w:rsidP="00193288">
            <w:pPr>
              <w:autoSpaceDE w:val="0"/>
              <w:autoSpaceDN w:val="0"/>
              <w:adjustRightInd w:val="0"/>
              <w:spacing w:after="0" w:line="274" w:lineRule="exact"/>
              <w:ind w:left="12228"/>
              <w:rPr>
                <w:rFonts w:ascii="Times New Roman" w:eastAsia="Times New Roman" w:hAnsi="Times New Roman" w:cs="Times New Roman"/>
                <w:sz w:val="24"/>
                <w:szCs w:val="24"/>
                <w:lang w:bidi="en-US"/>
              </w:rPr>
            </w:pPr>
            <w:r w:rsidRPr="00193288">
              <w:rPr>
                <w:rFonts w:ascii="Times New Roman" w:eastAsia="Times New Roman" w:hAnsi="Times New Roman" w:cs="Times New Roman"/>
                <w:sz w:val="24"/>
                <w:szCs w:val="24"/>
                <w:lang w:bidi="en-US"/>
              </w:rPr>
              <w:lastRenderedPageBreak/>
              <w:t xml:space="preserve">Šalčininkų socialinių paslaugų centro mažos vertės viešųjų pirkimų organizavimo ir vykdymo tvarkos aprašo </w:t>
            </w:r>
            <w:r w:rsidRPr="00193288">
              <w:rPr>
                <w:rFonts w:ascii="Times New Roman" w:eastAsia="Times New Roman" w:hAnsi="Times New Roman" w:cs="Times New Roman"/>
                <w:b/>
                <w:bCs/>
                <w:sz w:val="24"/>
                <w:szCs w:val="24"/>
                <w:lang w:bidi="en-US"/>
              </w:rPr>
              <w:t>7</w:t>
            </w:r>
            <w:r w:rsidRPr="00193288">
              <w:rPr>
                <w:rFonts w:ascii="Times New Roman" w:eastAsia="Times New Roman" w:hAnsi="Times New Roman" w:cs="Times New Roman"/>
                <w:sz w:val="24"/>
                <w:szCs w:val="24"/>
                <w:lang w:bidi="en-US"/>
              </w:rPr>
              <w:t xml:space="preserve"> </w:t>
            </w:r>
            <w:r w:rsidRPr="00193288">
              <w:rPr>
                <w:rFonts w:ascii="Times New Roman" w:eastAsia="Times New Roman" w:hAnsi="Times New Roman" w:cs="Times New Roman"/>
                <w:b/>
                <w:sz w:val="24"/>
                <w:szCs w:val="24"/>
                <w:lang w:bidi="en-US"/>
              </w:rPr>
              <w:t>priedas</w:t>
            </w:r>
          </w:p>
          <w:p w14:paraId="50515BF6" w14:textId="77777777" w:rsidR="00193288" w:rsidRPr="00193288" w:rsidRDefault="00193288" w:rsidP="00193288">
            <w:pPr>
              <w:spacing w:after="0" w:line="240" w:lineRule="auto"/>
              <w:jc w:val="center"/>
              <w:rPr>
                <w:rFonts w:ascii="Times New Roman" w:eastAsia="Times New Roman" w:hAnsi="Times New Roman" w:cs="Times New Roman"/>
                <w:b/>
                <w:bCs/>
                <w:i/>
                <w:iCs/>
                <w:color w:val="000000"/>
                <w:sz w:val="20"/>
                <w:szCs w:val="20"/>
                <w:lang w:eastAsia="lt-LT"/>
              </w:rPr>
            </w:pPr>
          </w:p>
          <w:p w14:paraId="6BBECB17" w14:textId="4C64C11D" w:rsidR="00193288" w:rsidRPr="00193288" w:rsidRDefault="00193288" w:rsidP="00193288">
            <w:pPr>
              <w:spacing w:after="0" w:line="240" w:lineRule="auto"/>
              <w:jc w:val="center"/>
              <w:rPr>
                <w:rFonts w:ascii="Times New Roman" w:eastAsia="Times New Roman" w:hAnsi="Times New Roman" w:cs="Times New Roman"/>
                <w:b/>
                <w:bCs/>
                <w:i/>
                <w:iCs/>
                <w:color w:val="000000"/>
                <w:sz w:val="24"/>
                <w:szCs w:val="24"/>
                <w:lang w:eastAsia="lt-LT"/>
              </w:rPr>
            </w:pPr>
            <w:r w:rsidRPr="00193288">
              <w:rPr>
                <w:rFonts w:ascii="Times New Roman" w:eastAsia="Times New Roman" w:hAnsi="Times New Roman" w:cs="Times New Roman"/>
                <w:b/>
                <w:bCs/>
                <w:i/>
                <w:iCs/>
                <w:color w:val="000000"/>
                <w:sz w:val="24"/>
                <w:szCs w:val="24"/>
                <w:lang w:eastAsia="lt-LT"/>
              </w:rPr>
              <w:t>Šalčininkų socialinių paslaugų centras</w:t>
            </w:r>
          </w:p>
        </w:tc>
      </w:tr>
      <w:tr w:rsidR="00193288" w:rsidRPr="00193288" w14:paraId="764367B8" w14:textId="77777777" w:rsidTr="00193288">
        <w:trPr>
          <w:gridAfter w:val="1"/>
          <w:wAfter w:w="56" w:type="dxa"/>
          <w:trHeight w:val="255"/>
        </w:trPr>
        <w:tc>
          <w:tcPr>
            <w:tcW w:w="662" w:type="dxa"/>
            <w:tcBorders>
              <w:top w:val="nil"/>
              <w:left w:val="nil"/>
              <w:bottom w:val="nil"/>
              <w:right w:val="nil"/>
            </w:tcBorders>
            <w:shd w:val="clear" w:color="auto" w:fill="auto"/>
            <w:vAlign w:val="center"/>
            <w:hideMark/>
          </w:tcPr>
          <w:p w14:paraId="4A71EF98" w14:textId="77777777" w:rsidR="00193288" w:rsidRPr="00193288" w:rsidRDefault="00193288" w:rsidP="00193288">
            <w:pPr>
              <w:spacing w:after="0" w:line="240" w:lineRule="auto"/>
              <w:jc w:val="center"/>
              <w:rPr>
                <w:rFonts w:ascii="Times New Roman" w:eastAsia="Times New Roman" w:hAnsi="Times New Roman" w:cs="Times New Roman"/>
                <w:b/>
                <w:bCs/>
                <w:i/>
                <w:iCs/>
                <w:color w:val="000000"/>
                <w:sz w:val="20"/>
                <w:szCs w:val="20"/>
                <w:lang w:eastAsia="lt-LT"/>
              </w:rPr>
            </w:pPr>
          </w:p>
        </w:tc>
        <w:tc>
          <w:tcPr>
            <w:tcW w:w="1310" w:type="dxa"/>
            <w:tcBorders>
              <w:top w:val="nil"/>
              <w:left w:val="nil"/>
              <w:bottom w:val="nil"/>
              <w:right w:val="nil"/>
            </w:tcBorders>
            <w:shd w:val="clear" w:color="auto" w:fill="auto"/>
            <w:vAlign w:val="center"/>
            <w:hideMark/>
          </w:tcPr>
          <w:p w14:paraId="100185AB" w14:textId="77777777" w:rsidR="00193288" w:rsidRPr="00193288" w:rsidRDefault="00193288" w:rsidP="00193288">
            <w:pPr>
              <w:spacing w:after="0" w:line="240" w:lineRule="auto"/>
              <w:jc w:val="center"/>
              <w:rPr>
                <w:rFonts w:ascii="Times New Roman" w:eastAsia="Times New Roman" w:hAnsi="Times New Roman" w:cs="Times New Roman"/>
                <w:sz w:val="20"/>
                <w:szCs w:val="20"/>
                <w:lang w:eastAsia="lt-LT"/>
              </w:rPr>
            </w:pPr>
          </w:p>
        </w:tc>
        <w:tc>
          <w:tcPr>
            <w:tcW w:w="1381" w:type="dxa"/>
            <w:tcBorders>
              <w:top w:val="nil"/>
              <w:left w:val="nil"/>
              <w:bottom w:val="nil"/>
              <w:right w:val="nil"/>
            </w:tcBorders>
            <w:shd w:val="clear" w:color="auto" w:fill="auto"/>
            <w:vAlign w:val="center"/>
            <w:hideMark/>
          </w:tcPr>
          <w:p w14:paraId="2571B6BB" w14:textId="77777777" w:rsidR="00193288" w:rsidRPr="00193288" w:rsidRDefault="00193288" w:rsidP="00193288">
            <w:pPr>
              <w:spacing w:after="0" w:line="240" w:lineRule="auto"/>
              <w:jc w:val="center"/>
              <w:rPr>
                <w:rFonts w:ascii="Times New Roman" w:eastAsia="Times New Roman" w:hAnsi="Times New Roman" w:cs="Times New Roman"/>
                <w:sz w:val="20"/>
                <w:szCs w:val="20"/>
                <w:lang w:eastAsia="lt-LT"/>
              </w:rPr>
            </w:pPr>
          </w:p>
        </w:tc>
        <w:tc>
          <w:tcPr>
            <w:tcW w:w="1325" w:type="dxa"/>
            <w:tcBorders>
              <w:top w:val="nil"/>
              <w:left w:val="nil"/>
              <w:bottom w:val="nil"/>
              <w:right w:val="nil"/>
            </w:tcBorders>
            <w:shd w:val="clear" w:color="auto" w:fill="auto"/>
            <w:vAlign w:val="center"/>
            <w:hideMark/>
          </w:tcPr>
          <w:p w14:paraId="167BF3F6" w14:textId="77777777" w:rsidR="00193288" w:rsidRPr="00193288" w:rsidRDefault="00193288" w:rsidP="00193288">
            <w:pPr>
              <w:spacing w:after="0" w:line="240" w:lineRule="auto"/>
              <w:jc w:val="center"/>
              <w:rPr>
                <w:rFonts w:ascii="Times New Roman" w:eastAsia="Times New Roman" w:hAnsi="Times New Roman" w:cs="Times New Roman"/>
                <w:sz w:val="20"/>
                <w:szCs w:val="20"/>
                <w:lang w:eastAsia="lt-LT"/>
              </w:rPr>
            </w:pPr>
          </w:p>
        </w:tc>
        <w:tc>
          <w:tcPr>
            <w:tcW w:w="1262" w:type="dxa"/>
            <w:tcBorders>
              <w:top w:val="nil"/>
              <w:left w:val="nil"/>
              <w:bottom w:val="nil"/>
              <w:right w:val="nil"/>
            </w:tcBorders>
            <w:shd w:val="clear" w:color="auto" w:fill="auto"/>
            <w:vAlign w:val="center"/>
            <w:hideMark/>
          </w:tcPr>
          <w:p w14:paraId="2C4AD78B" w14:textId="77777777" w:rsidR="00193288" w:rsidRPr="00193288" w:rsidRDefault="00193288" w:rsidP="00193288">
            <w:pPr>
              <w:spacing w:after="0" w:line="240" w:lineRule="auto"/>
              <w:jc w:val="center"/>
              <w:rPr>
                <w:rFonts w:ascii="Times New Roman" w:eastAsia="Times New Roman" w:hAnsi="Times New Roman" w:cs="Times New Roman"/>
                <w:sz w:val="20"/>
                <w:szCs w:val="20"/>
                <w:lang w:eastAsia="lt-LT"/>
              </w:rPr>
            </w:pPr>
          </w:p>
        </w:tc>
        <w:tc>
          <w:tcPr>
            <w:tcW w:w="1523" w:type="dxa"/>
            <w:tcBorders>
              <w:top w:val="nil"/>
              <w:left w:val="nil"/>
              <w:bottom w:val="nil"/>
              <w:right w:val="nil"/>
            </w:tcBorders>
            <w:shd w:val="clear" w:color="auto" w:fill="auto"/>
            <w:vAlign w:val="center"/>
            <w:hideMark/>
          </w:tcPr>
          <w:p w14:paraId="4E3BCBA8" w14:textId="77777777" w:rsidR="00193288" w:rsidRPr="00193288" w:rsidRDefault="00193288" w:rsidP="00193288">
            <w:pPr>
              <w:spacing w:after="0" w:line="240" w:lineRule="auto"/>
              <w:jc w:val="center"/>
              <w:rPr>
                <w:rFonts w:ascii="Times New Roman" w:eastAsia="Times New Roman" w:hAnsi="Times New Roman" w:cs="Times New Roman"/>
                <w:sz w:val="20"/>
                <w:szCs w:val="20"/>
                <w:lang w:eastAsia="lt-LT"/>
              </w:rPr>
            </w:pPr>
          </w:p>
        </w:tc>
        <w:tc>
          <w:tcPr>
            <w:tcW w:w="1257" w:type="dxa"/>
            <w:tcBorders>
              <w:top w:val="nil"/>
              <w:left w:val="nil"/>
              <w:bottom w:val="nil"/>
              <w:right w:val="nil"/>
            </w:tcBorders>
            <w:shd w:val="clear" w:color="auto" w:fill="auto"/>
            <w:vAlign w:val="center"/>
            <w:hideMark/>
          </w:tcPr>
          <w:p w14:paraId="6700D5E7" w14:textId="77777777" w:rsidR="00193288" w:rsidRPr="00193288" w:rsidRDefault="00193288" w:rsidP="00193288">
            <w:pPr>
              <w:spacing w:after="0" w:line="240" w:lineRule="auto"/>
              <w:jc w:val="center"/>
              <w:rPr>
                <w:rFonts w:ascii="Times New Roman" w:eastAsia="Times New Roman" w:hAnsi="Times New Roman" w:cs="Times New Roman"/>
                <w:sz w:val="20"/>
                <w:szCs w:val="20"/>
                <w:lang w:eastAsia="lt-LT"/>
              </w:rPr>
            </w:pPr>
          </w:p>
        </w:tc>
        <w:tc>
          <w:tcPr>
            <w:tcW w:w="696" w:type="dxa"/>
            <w:tcBorders>
              <w:top w:val="nil"/>
              <w:left w:val="nil"/>
              <w:bottom w:val="nil"/>
              <w:right w:val="nil"/>
            </w:tcBorders>
            <w:shd w:val="clear" w:color="auto" w:fill="auto"/>
            <w:vAlign w:val="center"/>
            <w:hideMark/>
          </w:tcPr>
          <w:p w14:paraId="261AF202" w14:textId="77777777" w:rsidR="00193288" w:rsidRPr="00193288" w:rsidRDefault="00193288" w:rsidP="00193288">
            <w:pPr>
              <w:spacing w:after="0" w:line="240" w:lineRule="auto"/>
              <w:jc w:val="center"/>
              <w:rPr>
                <w:rFonts w:ascii="Times New Roman" w:eastAsia="Times New Roman" w:hAnsi="Times New Roman" w:cs="Times New Roman"/>
                <w:sz w:val="20"/>
                <w:szCs w:val="20"/>
                <w:lang w:eastAsia="lt-LT"/>
              </w:rPr>
            </w:pPr>
          </w:p>
        </w:tc>
        <w:tc>
          <w:tcPr>
            <w:tcW w:w="1541" w:type="dxa"/>
            <w:tcBorders>
              <w:top w:val="nil"/>
              <w:left w:val="nil"/>
              <w:bottom w:val="nil"/>
              <w:right w:val="nil"/>
            </w:tcBorders>
            <w:shd w:val="clear" w:color="auto" w:fill="auto"/>
            <w:vAlign w:val="center"/>
            <w:hideMark/>
          </w:tcPr>
          <w:p w14:paraId="72C31090" w14:textId="77777777" w:rsidR="00193288" w:rsidRPr="00193288" w:rsidRDefault="00193288" w:rsidP="00193288">
            <w:pPr>
              <w:spacing w:after="0" w:line="240" w:lineRule="auto"/>
              <w:jc w:val="center"/>
              <w:rPr>
                <w:rFonts w:ascii="Times New Roman" w:eastAsia="Times New Roman" w:hAnsi="Times New Roman" w:cs="Times New Roman"/>
                <w:sz w:val="20"/>
                <w:szCs w:val="20"/>
                <w:lang w:eastAsia="lt-LT"/>
              </w:rPr>
            </w:pPr>
          </w:p>
        </w:tc>
        <w:tc>
          <w:tcPr>
            <w:tcW w:w="1273" w:type="dxa"/>
            <w:tcBorders>
              <w:top w:val="nil"/>
              <w:left w:val="nil"/>
              <w:bottom w:val="nil"/>
              <w:right w:val="nil"/>
            </w:tcBorders>
            <w:shd w:val="clear" w:color="auto" w:fill="auto"/>
            <w:vAlign w:val="center"/>
            <w:hideMark/>
          </w:tcPr>
          <w:p w14:paraId="405F5C59" w14:textId="77777777" w:rsidR="00193288" w:rsidRPr="00193288" w:rsidRDefault="00193288" w:rsidP="00193288">
            <w:pPr>
              <w:spacing w:after="0" w:line="240" w:lineRule="auto"/>
              <w:jc w:val="center"/>
              <w:rPr>
                <w:rFonts w:ascii="Times New Roman" w:eastAsia="Times New Roman" w:hAnsi="Times New Roman" w:cs="Times New Roman"/>
                <w:sz w:val="20"/>
                <w:szCs w:val="20"/>
                <w:lang w:eastAsia="lt-LT"/>
              </w:rPr>
            </w:pPr>
          </w:p>
        </w:tc>
        <w:tc>
          <w:tcPr>
            <w:tcW w:w="1106" w:type="dxa"/>
            <w:tcBorders>
              <w:top w:val="nil"/>
              <w:left w:val="nil"/>
              <w:bottom w:val="nil"/>
              <w:right w:val="nil"/>
            </w:tcBorders>
            <w:shd w:val="clear" w:color="auto" w:fill="auto"/>
            <w:vAlign w:val="center"/>
            <w:hideMark/>
          </w:tcPr>
          <w:p w14:paraId="25669BE0" w14:textId="77777777" w:rsidR="00193288" w:rsidRPr="00193288" w:rsidRDefault="00193288" w:rsidP="00193288">
            <w:pPr>
              <w:spacing w:after="0" w:line="240" w:lineRule="auto"/>
              <w:jc w:val="center"/>
              <w:rPr>
                <w:rFonts w:ascii="Times New Roman" w:eastAsia="Times New Roman" w:hAnsi="Times New Roman" w:cs="Times New Roman"/>
                <w:sz w:val="20"/>
                <w:szCs w:val="20"/>
                <w:lang w:eastAsia="lt-LT"/>
              </w:rPr>
            </w:pPr>
          </w:p>
        </w:tc>
        <w:tc>
          <w:tcPr>
            <w:tcW w:w="1056" w:type="dxa"/>
            <w:tcBorders>
              <w:top w:val="nil"/>
              <w:left w:val="nil"/>
              <w:bottom w:val="nil"/>
              <w:right w:val="nil"/>
            </w:tcBorders>
            <w:shd w:val="clear" w:color="auto" w:fill="auto"/>
            <w:vAlign w:val="center"/>
            <w:hideMark/>
          </w:tcPr>
          <w:p w14:paraId="6C76962C" w14:textId="77777777" w:rsidR="00193288" w:rsidRPr="00193288" w:rsidRDefault="00193288" w:rsidP="00193288">
            <w:pPr>
              <w:spacing w:after="0" w:line="240" w:lineRule="auto"/>
              <w:jc w:val="center"/>
              <w:rPr>
                <w:rFonts w:ascii="Times New Roman" w:eastAsia="Times New Roman" w:hAnsi="Times New Roman" w:cs="Times New Roman"/>
                <w:sz w:val="20"/>
                <w:szCs w:val="20"/>
                <w:lang w:eastAsia="lt-LT"/>
              </w:rPr>
            </w:pPr>
          </w:p>
        </w:tc>
        <w:tc>
          <w:tcPr>
            <w:tcW w:w="1343" w:type="dxa"/>
            <w:tcBorders>
              <w:top w:val="nil"/>
              <w:left w:val="nil"/>
              <w:bottom w:val="nil"/>
              <w:right w:val="nil"/>
            </w:tcBorders>
            <w:shd w:val="clear" w:color="auto" w:fill="auto"/>
            <w:vAlign w:val="center"/>
            <w:hideMark/>
          </w:tcPr>
          <w:p w14:paraId="1C6BFFDC" w14:textId="77777777" w:rsidR="00193288" w:rsidRPr="00193288" w:rsidRDefault="00193288" w:rsidP="00193288">
            <w:pPr>
              <w:spacing w:after="0" w:line="240" w:lineRule="auto"/>
              <w:jc w:val="center"/>
              <w:rPr>
                <w:rFonts w:ascii="Times New Roman" w:eastAsia="Times New Roman" w:hAnsi="Times New Roman" w:cs="Times New Roman"/>
                <w:sz w:val="20"/>
                <w:szCs w:val="20"/>
                <w:lang w:eastAsia="lt-LT"/>
              </w:rPr>
            </w:pPr>
          </w:p>
        </w:tc>
      </w:tr>
      <w:tr w:rsidR="00193288" w:rsidRPr="00193288" w14:paraId="7B915820" w14:textId="77777777" w:rsidTr="00193288">
        <w:trPr>
          <w:trHeight w:val="255"/>
        </w:trPr>
        <w:tc>
          <w:tcPr>
            <w:tcW w:w="662" w:type="dxa"/>
            <w:tcBorders>
              <w:top w:val="nil"/>
              <w:left w:val="nil"/>
              <w:bottom w:val="nil"/>
              <w:right w:val="nil"/>
            </w:tcBorders>
            <w:shd w:val="clear" w:color="auto" w:fill="auto"/>
            <w:vAlign w:val="center"/>
            <w:hideMark/>
          </w:tcPr>
          <w:p w14:paraId="12EF0504" w14:textId="77777777" w:rsidR="00193288" w:rsidRPr="00193288" w:rsidRDefault="00193288" w:rsidP="00193288">
            <w:pPr>
              <w:spacing w:after="0" w:line="240" w:lineRule="auto"/>
              <w:jc w:val="center"/>
              <w:rPr>
                <w:rFonts w:ascii="Times New Roman" w:eastAsia="Times New Roman" w:hAnsi="Times New Roman" w:cs="Times New Roman"/>
                <w:sz w:val="20"/>
                <w:szCs w:val="20"/>
                <w:lang w:eastAsia="lt-LT"/>
              </w:rPr>
            </w:pPr>
          </w:p>
        </w:tc>
        <w:tc>
          <w:tcPr>
            <w:tcW w:w="15129" w:type="dxa"/>
            <w:gridSpan w:val="13"/>
            <w:tcBorders>
              <w:top w:val="nil"/>
              <w:left w:val="nil"/>
              <w:bottom w:val="nil"/>
              <w:right w:val="nil"/>
            </w:tcBorders>
            <w:shd w:val="clear" w:color="auto" w:fill="auto"/>
            <w:vAlign w:val="center"/>
            <w:hideMark/>
          </w:tcPr>
          <w:p w14:paraId="76A03800" w14:textId="77777777" w:rsidR="00193288" w:rsidRPr="00193288" w:rsidRDefault="00193288" w:rsidP="00193288">
            <w:pPr>
              <w:spacing w:after="0" w:line="240" w:lineRule="auto"/>
              <w:jc w:val="center"/>
              <w:rPr>
                <w:rFonts w:ascii="Times New Roman" w:eastAsia="Times New Roman" w:hAnsi="Times New Roman" w:cs="Times New Roman"/>
                <w:b/>
                <w:bCs/>
                <w:color w:val="000000"/>
                <w:sz w:val="24"/>
                <w:szCs w:val="24"/>
                <w:lang w:eastAsia="lt-LT"/>
              </w:rPr>
            </w:pPr>
            <w:r w:rsidRPr="00193288">
              <w:rPr>
                <w:rFonts w:ascii="Times New Roman" w:eastAsia="Times New Roman" w:hAnsi="Times New Roman" w:cs="Times New Roman"/>
                <w:b/>
                <w:bCs/>
                <w:color w:val="000000"/>
                <w:sz w:val="24"/>
                <w:szCs w:val="24"/>
                <w:lang w:eastAsia="lt-LT"/>
              </w:rPr>
              <w:t>2021 BIUDŽETINIAIS METAIS ATLIKTŲ PIRKIMŲ REGISTRACIJOS ŽURNALAS</w:t>
            </w:r>
          </w:p>
        </w:tc>
      </w:tr>
      <w:tr w:rsidR="00193288" w:rsidRPr="00193288" w14:paraId="748DC841" w14:textId="77777777" w:rsidTr="00193288">
        <w:trPr>
          <w:gridAfter w:val="1"/>
          <w:wAfter w:w="56" w:type="dxa"/>
          <w:trHeight w:val="315"/>
        </w:trPr>
        <w:tc>
          <w:tcPr>
            <w:tcW w:w="662" w:type="dxa"/>
            <w:tcBorders>
              <w:top w:val="nil"/>
              <w:left w:val="nil"/>
              <w:bottom w:val="nil"/>
              <w:right w:val="nil"/>
            </w:tcBorders>
            <w:shd w:val="clear" w:color="auto" w:fill="auto"/>
            <w:textDirection w:val="btLr"/>
            <w:vAlign w:val="center"/>
            <w:hideMark/>
          </w:tcPr>
          <w:p w14:paraId="11EEB4D8" w14:textId="77777777" w:rsidR="00193288" w:rsidRPr="00193288" w:rsidRDefault="00193288" w:rsidP="00193288">
            <w:pPr>
              <w:spacing w:after="0" w:line="240" w:lineRule="auto"/>
              <w:jc w:val="center"/>
              <w:rPr>
                <w:rFonts w:ascii="Times New Roman" w:eastAsia="Times New Roman" w:hAnsi="Times New Roman" w:cs="Times New Roman"/>
                <w:b/>
                <w:bCs/>
                <w:color w:val="000000"/>
                <w:sz w:val="20"/>
                <w:szCs w:val="20"/>
                <w:lang w:eastAsia="lt-LT"/>
              </w:rPr>
            </w:pPr>
          </w:p>
        </w:tc>
        <w:tc>
          <w:tcPr>
            <w:tcW w:w="1310" w:type="dxa"/>
            <w:tcBorders>
              <w:top w:val="nil"/>
              <w:left w:val="nil"/>
              <w:bottom w:val="nil"/>
              <w:right w:val="nil"/>
            </w:tcBorders>
            <w:shd w:val="clear" w:color="auto" w:fill="auto"/>
            <w:textDirection w:val="btLr"/>
            <w:vAlign w:val="center"/>
            <w:hideMark/>
          </w:tcPr>
          <w:p w14:paraId="0D9C87A2" w14:textId="77777777" w:rsidR="00193288" w:rsidRPr="00193288" w:rsidRDefault="00193288" w:rsidP="00193288">
            <w:pPr>
              <w:spacing w:after="0" w:line="240" w:lineRule="auto"/>
              <w:rPr>
                <w:rFonts w:ascii="Times New Roman" w:eastAsia="Times New Roman" w:hAnsi="Times New Roman" w:cs="Times New Roman"/>
                <w:sz w:val="20"/>
                <w:szCs w:val="20"/>
                <w:lang w:eastAsia="lt-LT"/>
              </w:rPr>
            </w:pPr>
          </w:p>
        </w:tc>
        <w:tc>
          <w:tcPr>
            <w:tcW w:w="1381" w:type="dxa"/>
            <w:tcBorders>
              <w:top w:val="nil"/>
              <w:left w:val="nil"/>
              <w:bottom w:val="nil"/>
              <w:right w:val="nil"/>
            </w:tcBorders>
            <w:shd w:val="clear" w:color="auto" w:fill="auto"/>
            <w:textDirection w:val="btLr"/>
            <w:vAlign w:val="center"/>
            <w:hideMark/>
          </w:tcPr>
          <w:p w14:paraId="490BF811" w14:textId="77777777" w:rsidR="00193288" w:rsidRPr="00193288" w:rsidRDefault="00193288" w:rsidP="00193288">
            <w:pPr>
              <w:spacing w:after="0" w:line="240" w:lineRule="auto"/>
              <w:rPr>
                <w:rFonts w:ascii="Times New Roman" w:eastAsia="Times New Roman" w:hAnsi="Times New Roman" w:cs="Times New Roman"/>
                <w:sz w:val="20"/>
                <w:szCs w:val="20"/>
                <w:lang w:eastAsia="lt-LT"/>
              </w:rPr>
            </w:pPr>
          </w:p>
        </w:tc>
        <w:tc>
          <w:tcPr>
            <w:tcW w:w="1325" w:type="dxa"/>
            <w:tcBorders>
              <w:top w:val="nil"/>
              <w:left w:val="nil"/>
              <w:bottom w:val="nil"/>
              <w:right w:val="nil"/>
            </w:tcBorders>
            <w:shd w:val="clear" w:color="auto" w:fill="auto"/>
            <w:vAlign w:val="center"/>
            <w:hideMark/>
          </w:tcPr>
          <w:p w14:paraId="6B387013" w14:textId="77777777" w:rsidR="00193288" w:rsidRPr="00193288" w:rsidRDefault="00193288" w:rsidP="00193288">
            <w:pPr>
              <w:spacing w:after="0" w:line="240" w:lineRule="auto"/>
              <w:rPr>
                <w:rFonts w:ascii="Times New Roman" w:eastAsia="Times New Roman" w:hAnsi="Times New Roman" w:cs="Times New Roman"/>
                <w:sz w:val="20"/>
                <w:szCs w:val="20"/>
                <w:lang w:eastAsia="lt-LT"/>
              </w:rPr>
            </w:pPr>
          </w:p>
        </w:tc>
        <w:tc>
          <w:tcPr>
            <w:tcW w:w="1262" w:type="dxa"/>
            <w:tcBorders>
              <w:top w:val="nil"/>
              <w:left w:val="nil"/>
              <w:bottom w:val="nil"/>
              <w:right w:val="nil"/>
            </w:tcBorders>
            <w:shd w:val="clear" w:color="auto" w:fill="auto"/>
            <w:vAlign w:val="center"/>
            <w:hideMark/>
          </w:tcPr>
          <w:p w14:paraId="6F30892D" w14:textId="77777777" w:rsidR="00193288" w:rsidRPr="00193288" w:rsidRDefault="00193288" w:rsidP="00193288">
            <w:pPr>
              <w:spacing w:after="0" w:line="240" w:lineRule="auto"/>
              <w:rPr>
                <w:rFonts w:ascii="Times New Roman" w:eastAsia="Times New Roman" w:hAnsi="Times New Roman" w:cs="Times New Roman"/>
                <w:sz w:val="20"/>
                <w:szCs w:val="20"/>
                <w:lang w:eastAsia="lt-LT"/>
              </w:rPr>
            </w:pPr>
          </w:p>
        </w:tc>
        <w:tc>
          <w:tcPr>
            <w:tcW w:w="1523" w:type="dxa"/>
            <w:tcBorders>
              <w:top w:val="nil"/>
              <w:left w:val="nil"/>
              <w:bottom w:val="nil"/>
              <w:right w:val="nil"/>
            </w:tcBorders>
            <w:shd w:val="clear" w:color="auto" w:fill="auto"/>
            <w:vAlign w:val="center"/>
            <w:hideMark/>
          </w:tcPr>
          <w:p w14:paraId="340B825A" w14:textId="77777777" w:rsidR="00193288" w:rsidRPr="00193288" w:rsidRDefault="00193288" w:rsidP="00193288">
            <w:pPr>
              <w:spacing w:after="0" w:line="240" w:lineRule="auto"/>
              <w:rPr>
                <w:rFonts w:ascii="Times New Roman" w:eastAsia="Times New Roman" w:hAnsi="Times New Roman" w:cs="Times New Roman"/>
                <w:sz w:val="20"/>
                <w:szCs w:val="20"/>
                <w:lang w:eastAsia="lt-LT"/>
              </w:rPr>
            </w:pPr>
          </w:p>
        </w:tc>
        <w:tc>
          <w:tcPr>
            <w:tcW w:w="1257" w:type="dxa"/>
            <w:tcBorders>
              <w:top w:val="nil"/>
              <w:left w:val="nil"/>
              <w:bottom w:val="nil"/>
              <w:right w:val="nil"/>
            </w:tcBorders>
            <w:shd w:val="clear" w:color="auto" w:fill="auto"/>
            <w:vAlign w:val="center"/>
            <w:hideMark/>
          </w:tcPr>
          <w:p w14:paraId="38948C0A" w14:textId="77777777" w:rsidR="00193288" w:rsidRPr="00193288" w:rsidRDefault="00193288" w:rsidP="00193288">
            <w:pPr>
              <w:spacing w:after="0" w:line="240" w:lineRule="auto"/>
              <w:rPr>
                <w:rFonts w:ascii="Times New Roman" w:eastAsia="Times New Roman" w:hAnsi="Times New Roman" w:cs="Times New Roman"/>
                <w:sz w:val="20"/>
                <w:szCs w:val="20"/>
                <w:lang w:eastAsia="lt-LT"/>
              </w:rPr>
            </w:pPr>
          </w:p>
        </w:tc>
        <w:tc>
          <w:tcPr>
            <w:tcW w:w="696" w:type="dxa"/>
            <w:tcBorders>
              <w:top w:val="nil"/>
              <w:left w:val="nil"/>
              <w:bottom w:val="nil"/>
              <w:right w:val="nil"/>
            </w:tcBorders>
            <w:shd w:val="clear" w:color="auto" w:fill="auto"/>
            <w:vAlign w:val="center"/>
            <w:hideMark/>
          </w:tcPr>
          <w:p w14:paraId="35CD3134" w14:textId="77777777" w:rsidR="00193288" w:rsidRPr="00193288" w:rsidRDefault="00193288" w:rsidP="00193288">
            <w:pPr>
              <w:spacing w:after="0" w:line="240" w:lineRule="auto"/>
              <w:rPr>
                <w:rFonts w:ascii="Times New Roman" w:eastAsia="Times New Roman" w:hAnsi="Times New Roman" w:cs="Times New Roman"/>
                <w:sz w:val="20"/>
                <w:szCs w:val="20"/>
                <w:lang w:eastAsia="lt-LT"/>
              </w:rPr>
            </w:pPr>
          </w:p>
        </w:tc>
        <w:tc>
          <w:tcPr>
            <w:tcW w:w="1541" w:type="dxa"/>
            <w:tcBorders>
              <w:top w:val="nil"/>
              <w:left w:val="nil"/>
              <w:bottom w:val="nil"/>
              <w:right w:val="nil"/>
            </w:tcBorders>
            <w:shd w:val="clear" w:color="auto" w:fill="auto"/>
            <w:vAlign w:val="center"/>
            <w:hideMark/>
          </w:tcPr>
          <w:p w14:paraId="1BE55C01" w14:textId="77777777" w:rsidR="00193288" w:rsidRPr="00193288" w:rsidRDefault="00193288" w:rsidP="00193288">
            <w:pPr>
              <w:spacing w:after="0" w:line="240" w:lineRule="auto"/>
              <w:rPr>
                <w:rFonts w:ascii="Times New Roman" w:eastAsia="Times New Roman" w:hAnsi="Times New Roman" w:cs="Times New Roman"/>
                <w:sz w:val="20"/>
                <w:szCs w:val="20"/>
                <w:lang w:eastAsia="lt-LT"/>
              </w:rPr>
            </w:pPr>
          </w:p>
        </w:tc>
        <w:tc>
          <w:tcPr>
            <w:tcW w:w="1273" w:type="dxa"/>
            <w:tcBorders>
              <w:top w:val="nil"/>
              <w:left w:val="nil"/>
              <w:bottom w:val="nil"/>
              <w:right w:val="nil"/>
            </w:tcBorders>
            <w:shd w:val="clear" w:color="auto" w:fill="auto"/>
            <w:vAlign w:val="center"/>
            <w:hideMark/>
          </w:tcPr>
          <w:p w14:paraId="49074A1C" w14:textId="77777777" w:rsidR="00193288" w:rsidRPr="00193288" w:rsidRDefault="00193288" w:rsidP="00193288">
            <w:pPr>
              <w:spacing w:after="0" w:line="240" w:lineRule="auto"/>
              <w:rPr>
                <w:rFonts w:ascii="Times New Roman" w:eastAsia="Times New Roman" w:hAnsi="Times New Roman" w:cs="Times New Roman"/>
                <w:sz w:val="20"/>
                <w:szCs w:val="20"/>
                <w:lang w:eastAsia="lt-LT"/>
              </w:rPr>
            </w:pPr>
          </w:p>
        </w:tc>
        <w:tc>
          <w:tcPr>
            <w:tcW w:w="1106" w:type="dxa"/>
            <w:tcBorders>
              <w:top w:val="nil"/>
              <w:left w:val="nil"/>
              <w:bottom w:val="nil"/>
              <w:right w:val="nil"/>
            </w:tcBorders>
            <w:shd w:val="clear" w:color="auto" w:fill="auto"/>
            <w:vAlign w:val="center"/>
            <w:hideMark/>
          </w:tcPr>
          <w:p w14:paraId="37B2F368" w14:textId="77777777" w:rsidR="00193288" w:rsidRPr="00193288" w:rsidRDefault="00193288" w:rsidP="00193288">
            <w:pPr>
              <w:spacing w:after="0" w:line="240" w:lineRule="auto"/>
              <w:rPr>
                <w:rFonts w:ascii="Times New Roman" w:eastAsia="Times New Roman" w:hAnsi="Times New Roman" w:cs="Times New Roman"/>
                <w:sz w:val="20"/>
                <w:szCs w:val="20"/>
                <w:lang w:eastAsia="lt-LT"/>
              </w:rPr>
            </w:pPr>
          </w:p>
        </w:tc>
        <w:tc>
          <w:tcPr>
            <w:tcW w:w="1056" w:type="dxa"/>
            <w:tcBorders>
              <w:top w:val="nil"/>
              <w:left w:val="nil"/>
              <w:bottom w:val="nil"/>
              <w:right w:val="nil"/>
            </w:tcBorders>
            <w:shd w:val="clear" w:color="auto" w:fill="auto"/>
            <w:vAlign w:val="center"/>
            <w:hideMark/>
          </w:tcPr>
          <w:p w14:paraId="6730B173" w14:textId="77777777" w:rsidR="00193288" w:rsidRPr="00193288" w:rsidRDefault="00193288" w:rsidP="00193288">
            <w:pPr>
              <w:spacing w:after="0" w:line="240" w:lineRule="auto"/>
              <w:rPr>
                <w:rFonts w:ascii="Times New Roman" w:eastAsia="Times New Roman" w:hAnsi="Times New Roman" w:cs="Times New Roman"/>
                <w:sz w:val="20"/>
                <w:szCs w:val="20"/>
                <w:lang w:eastAsia="lt-LT"/>
              </w:rPr>
            </w:pPr>
          </w:p>
        </w:tc>
        <w:tc>
          <w:tcPr>
            <w:tcW w:w="1343" w:type="dxa"/>
            <w:tcBorders>
              <w:top w:val="nil"/>
              <w:left w:val="nil"/>
              <w:bottom w:val="nil"/>
              <w:right w:val="nil"/>
            </w:tcBorders>
            <w:shd w:val="clear" w:color="auto" w:fill="auto"/>
            <w:vAlign w:val="center"/>
            <w:hideMark/>
          </w:tcPr>
          <w:p w14:paraId="52146C5B" w14:textId="77777777" w:rsidR="00193288" w:rsidRPr="00193288" w:rsidRDefault="00193288" w:rsidP="00193288">
            <w:pPr>
              <w:spacing w:after="0" w:line="240" w:lineRule="auto"/>
              <w:rPr>
                <w:rFonts w:ascii="Times New Roman" w:eastAsia="Times New Roman" w:hAnsi="Times New Roman" w:cs="Times New Roman"/>
                <w:sz w:val="20"/>
                <w:szCs w:val="20"/>
                <w:lang w:eastAsia="lt-LT"/>
              </w:rPr>
            </w:pPr>
          </w:p>
        </w:tc>
      </w:tr>
      <w:tr w:rsidR="00193288" w:rsidRPr="00193288" w14:paraId="7FD91412" w14:textId="77777777" w:rsidTr="00193288">
        <w:trPr>
          <w:gridAfter w:val="1"/>
          <w:wAfter w:w="56" w:type="dxa"/>
          <w:trHeight w:val="3270"/>
        </w:trPr>
        <w:tc>
          <w:tcPr>
            <w:tcW w:w="662" w:type="dxa"/>
            <w:tcBorders>
              <w:top w:val="single" w:sz="8" w:space="0" w:color="auto"/>
              <w:left w:val="single" w:sz="8" w:space="0" w:color="auto"/>
              <w:bottom w:val="nil"/>
              <w:right w:val="single" w:sz="8" w:space="0" w:color="auto"/>
            </w:tcBorders>
            <w:shd w:val="clear" w:color="auto" w:fill="auto"/>
            <w:textDirection w:val="btLr"/>
            <w:vAlign w:val="center"/>
            <w:hideMark/>
          </w:tcPr>
          <w:p w14:paraId="7E4866B6" w14:textId="5635A340" w:rsidR="00193288" w:rsidRPr="00193288" w:rsidRDefault="00193288" w:rsidP="00193288">
            <w:pPr>
              <w:spacing w:after="0" w:line="240" w:lineRule="auto"/>
              <w:rPr>
                <w:rFonts w:ascii="Times New Roman" w:eastAsia="Times New Roman" w:hAnsi="Times New Roman" w:cs="Times New Roman"/>
                <w:b/>
                <w:bCs/>
                <w:color w:val="000000"/>
                <w:sz w:val="20"/>
                <w:szCs w:val="20"/>
                <w:lang w:eastAsia="lt-LT"/>
              </w:rPr>
            </w:pPr>
            <w:r w:rsidRPr="00193288">
              <w:rPr>
                <w:rFonts w:ascii="Times New Roman" w:eastAsia="Times New Roman" w:hAnsi="Times New Roman" w:cs="Times New Roman"/>
                <w:b/>
                <w:bCs/>
                <w:color w:val="000000"/>
                <w:sz w:val="20"/>
                <w:szCs w:val="20"/>
                <w:lang w:eastAsia="lt-LT"/>
              </w:rPr>
              <w:t xml:space="preserve">     </w:t>
            </w:r>
            <w:proofErr w:type="spellStart"/>
            <w:r w:rsidRPr="00193288">
              <w:rPr>
                <w:rFonts w:ascii="Times New Roman" w:eastAsia="Times New Roman" w:hAnsi="Times New Roman" w:cs="Times New Roman"/>
                <w:b/>
                <w:bCs/>
                <w:color w:val="000000"/>
                <w:sz w:val="20"/>
                <w:szCs w:val="20"/>
                <w:lang w:eastAsia="lt-LT"/>
              </w:rPr>
              <w:t>Eil.Nr</w:t>
            </w:r>
            <w:proofErr w:type="spellEnd"/>
            <w:r w:rsidRPr="00193288">
              <w:rPr>
                <w:rFonts w:ascii="Times New Roman" w:eastAsia="Times New Roman" w:hAnsi="Times New Roman" w:cs="Times New Roman"/>
                <w:b/>
                <w:bCs/>
                <w:color w:val="000000"/>
                <w:sz w:val="20"/>
                <w:szCs w:val="20"/>
                <w:lang w:eastAsia="lt-LT"/>
              </w:rPr>
              <w:t>.</w:t>
            </w:r>
          </w:p>
        </w:tc>
        <w:tc>
          <w:tcPr>
            <w:tcW w:w="1310" w:type="dxa"/>
            <w:tcBorders>
              <w:top w:val="single" w:sz="8" w:space="0" w:color="auto"/>
              <w:left w:val="nil"/>
              <w:bottom w:val="nil"/>
              <w:right w:val="single" w:sz="8" w:space="0" w:color="auto"/>
            </w:tcBorders>
            <w:shd w:val="clear" w:color="auto" w:fill="auto"/>
            <w:textDirection w:val="btLr"/>
            <w:vAlign w:val="center"/>
            <w:hideMark/>
          </w:tcPr>
          <w:p w14:paraId="3A99531F" w14:textId="77777777" w:rsidR="00193288" w:rsidRPr="00193288" w:rsidRDefault="00193288" w:rsidP="00193288">
            <w:pPr>
              <w:spacing w:after="0" w:line="240" w:lineRule="auto"/>
              <w:jc w:val="center"/>
              <w:rPr>
                <w:rFonts w:ascii="Times New Roman" w:eastAsia="Times New Roman" w:hAnsi="Times New Roman" w:cs="Times New Roman"/>
                <w:b/>
                <w:bCs/>
                <w:color w:val="000000"/>
                <w:sz w:val="20"/>
                <w:szCs w:val="20"/>
                <w:lang w:eastAsia="lt-LT"/>
              </w:rPr>
            </w:pPr>
            <w:r w:rsidRPr="00193288">
              <w:rPr>
                <w:rFonts w:ascii="Times New Roman" w:eastAsia="Times New Roman" w:hAnsi="Times New Roman" w:cs="Times New Roman"/>
                <w:b/>
                <w:bCs/>
                <w:color w:val="000000"/>
                <w:sz w:val="20"/>
                <w:szCs w:val="20"/>
                <w:lang w:eastAsia="lt-LT"/>
              </w:rPr>
              <w:t>Pirkimo objekto pavadinimas/ Sutarties pavadinimas</w:t>
            </w:r>
          </w:p>
        </w:tc>
        <w:tc>
          <w:tcPr>
            <w:tcW w:w="1381" w:type="dxa"/>
            <w:tcBorders>
              <w:top w:val="single" w:sz="8" w:space="0" w:color="auto"/>
              <w:left w:val="nil"/>
              <w:bottom w:val="nil"/>
              <w:right w:val="nil"/>
            </w:tcBorders>
            <w:shd w:val="clear" w:color="auto" w:fill="auto"/>
            <w:textDirection w:val="btLr"/>
            <w:vAlign w:val="center"/>
            <w:hideMark/>
          </w:tcPr>
          <w:p w14:paraId="2716A19B" w14:textId="77777777" w:rsidR="00193288" w:rsidRPr="00193288" w:rsidRDefault="00193288" w:rsidP="00193288">
            <w:pPr>
              <w:spacing w:after="0" w:line="240" w:lineRule="auto"/>
              <w:jc w:val="center"/>
              <w:rPr>
                <w:rFonts w:ascii="Times New Roman" w:eastAsia="Times New Roman" w:hAnsi="Times New Roman" w:cs="Times New Roman"/>
                <w:b/>
                <w:bCs/>
                <w:color w:val="000000"/>
                <w:sz w:val="20"/>
                <w:szCs w:val="20"/>
                <w:lang w:eastAsia="lt-LT"/>
              </w:rPr>
            </w:pPr>
            <w:r w:rsidRPr="00193288">
              <w:rPr>
                <w:rFonts w:ascii="Times New Roman" w:eastAsia="Times New Roman" w:hAnsi="Times New Roman" w:cs="Times New Roman"/>
                <w:b/>
                <w:bCs/>
                <w:color w:val="000000"/>
                <w:sz w:val="20"/>
                <w:szCs w:val="20"/>
                <w:lang w:eastAsia="lt-LT"/>
              </w:rPr>
              <w:t>Pirkimo tipas (prekės, paslaugos, darbai)</w:t>
            </w:r>
          </w:p>
        </w:tc>
        <w:tc>
          <w:tcPr>
            <w:tcW w:w="1325" w:type="dxa"/>
            <w:tcBorders>
              <w:top w:val="single" w:sz="8" w:space="0" w:color="auto"/>
              <w:left w:val="single" w:sz="8" w:space="0" w:color="auto"/>
              <w:bottom w:val="nil"/>
              <w:right w:val="nil"/>
            </w:tcBorders>
            <w:shd w:val="clear" w:color="auto" w:fill="auto"/>
            <w:textDirection w:val="btLr"/>
            <w:vAlign w:val="center"/>
            <w:hideMark/>
          </w:tcPr>
          <w:p w14:paraId="2A428CE1" w14:textId="77777777" w:rsidR="00193288" w:rsidRPr="00193288" w:rsidRDefault="00193288" w:rsidP="00193288">
            <w:pPr>
              <w:spacing w:after="0" w:line="240" w:lineRule="auto"/>
              <w:jc w:val="center"/>
              <w:rPr>
                <w:rFonts w:ascii="Times New Roman" w:eastAsia="Times New Roman" w:hAnsi="Times New Roman" w:cs="Times New Roman"/>
                <w:b/>
                <w:bCs/>
                <w:color w:val="000000"/>
                <w:sz w:val="20"/>
                <w:szCs w:val="20"/>
                <w:lang w:eastAsia="lt-LT"/>
              </w:rPr>
            </w:pPr>
            <w:r w:rsidRPr="00193288">
              <w:rPr>
                <w:rFonts w:ascii="Times New Roman" w:eastAsia="Times New Roman" w:hAnsi="Times New Roman" w:cs="Times New Roman"/>
                <w:b/>
                <w:bCs/>
                <w:color w:val="000000"/>
                <w:sz w:val="20"/>
                <w:szCs w:val="20"/>
                <w:lang w:eastAsia="lt-LT"/>
              </w:rPr>
              <w:t>Pagrindinis pirkimo objekto kodas pagal BVPŽ, papildomi BVPŽ kodas (jei yra)</w:t>
            </w:r>
          </w:p>
        </w:tc>
        <w:tc>
          <w:tcPr>
            <w:tcW w:w="1262" w:type="dxa"/>
            <w:tcBorders>
              <w:top w:val="single" w:sz="8" w:space="0" w:color="auto"/>
              <w:left w:val="single" w:sz="8" w:space="0" w:color="auto"/>
              <w:bottom w:val="nil"/>
              <w:right w:val="single" w:sz="8" w:space="0" w:color="auto"/>
            </w:tcBorders>
            <w:shd w:val="clear" w:color="auto" w:fill="auto"/>
            <w:textDirection w:val="btLr"/>
            <w:vAlign w:val="center"/>
            <w:hideMark/>
          </w:tcPr>
          <w:p w14:paraId="562357D9" w14:textId="77777777" w:rsidR="00193288" w:rsidRPr="00193288" w:rsidRDefault="00193288" w:rsidP="00193288">
            <w:pPr>
              <w:spacing w:after="0" w:line="240" w:lineRule="auto"/>
              <w:jc w:val="center"/>
              <w:rPr>
                <w:rFonts w:ascii="Times New Roman" w:eastAsia="Times New Roman" w:hAnsi="Times New Roman" w:cs="Times New Roman"/>
                <w:b/>
                <w:bCs/>
                <w:color w:val="000000"/>
                <w:sz w:val="20"/>
                <w:szCs w:val="20"/>
                <w:lang w:eastAsia="lt-LT"/>
              </w:rPr>
            </w:pPr>
            <w:r w:rsidRPr="00193288">
              <w:rPr>
                <w:rFonts w:ascii="Times New Roman" w:eastAsia="Times New Roman" w:hAnsi="Times New Roman" w:cs="Times New Roman"/>
                <w:b/>
                <w:bCs/>
                <w:color w:val="000000"/>
                <w:sz w:val="20"/>
                <w:szCs w:val="20"/>
                <w:lang w:eastAsia="lt-LT"/>
              </w:rPr>
              <w:t>Pirkimo būdas</w:t>
            </w:r>
          </w:p>
        </w:tc>
        <w:tc>
          <w:tcPr>
            <w:tcW w:w="1523" w:type="dxa"/>
            <w:tcBorders>
              <w:top w:val="single" w:sz="8" w:space="0" w:color="auto"/>
              <w:left w:val="nil"/>
              <w:bottom w:val="nil"/>
              <w:right w:val="nil"/>
            </w:tcBorders>
            <w:shd w:val="clear" w:color="auto" w:fill="auto"/>
            <w:textDirection w:val="btLr"/>
            <w:vAlign w:val="center"/>
            <w:hideMark/>
          </w:tcPr>
          <w:p w14:paraId="24EDFDF2" w14:textId="77777777" w:rsidR="00193288" w:rsidRPr="00193288" w:rsidRDefault="00193288" w:rsidP="00193288">
            <w:pPr>
              <w:spacing w:after="0" w:line="240" w:lineRule="auto"/>
              <w:jc w:val="center"/>
              <w:rPr>
                <w:rFonts w:ascii="Times New Roman" w:eastAsia="Times New Roman" w:hAnsi="Times New Roman" w:cs="Times New Roman"/>
                <w:b/>
                <w:bCs/>
                <w:color w:val="000000"/>
                <w:sz w:val="20"/>
                <w:szCs w:val="20"/>
                <w:lang w:eastAsia="lt-LT"/>
              </w:rPr>
            </w:pPr>
            <w:r w:rsidRPr="00193288">
              <w:rPr>
                <w:rFonts w:ascii="Times New Roman" w:eastAsia="Times New Roman" w:hAnsi="Times New Roman" w:cs="Times New Roman"/>
                <w:b/>
                <w:bCs/>
                <w:color w:val="000000"/>
                <w:sz w:val="20"/>
                <w:szCs w:val="20"/>
                <w:lang w:eastAsia="lt-LT"/>
              </w:rPr>
              <w:t>Pirkimo Nr. (jei apie pirkimą buvo skelbta)/Pirkimo būdo pasirinkimo priežastys (jei apie pirkimą nebuvo skelbta)</w:t>
            </w:r>
          </w:p>
        </w:tc>
        <w:tc>
          <w:tcPr>
            <w:tcW w:w="1257" w:type="dxa"/>
            <w:tcBorders>
              <w:top w:val="single" w:sz="8" w:space="0" w:color="auto"/>
              <w:left w:val="single" w:sz="8" w:space="0" w:color="auto"/>
              <w:bottom w:val="nil"/>
              <w:right w:val="single" w:sz="8" w:space="0" w:color="auto"/>
            </w:tcBorders>
            <w:shd w:val="clear" w:color="auto" w:fill="auto"/>
            <w:textDirection w:val="btLr"/>
            <w:vAlign w:val="center"/>
            <w:hideMark/>
          </w:tcPr>
          <w:p w14:paraId="5933E5C9" w14:textId="77777777" w:rsidR="00193288" w:rsidRPr="00193288" w:rsidRDefault="00193288" w:rsidP="00193288">
            <w:pPr>
              <w:spacing w:after="0" w:line="240" w:lineRule="auto"/>
              <w:jc w:val="center"/>
              <w:rPr>
                <w:rFonts w:ascii="Times New Roman" w:eastAsia="Times New Roman" w:hAnsi="Times New Roman" w:cs="Times New Roman"/>
                <w:b/>
                <w:bCs/>
                <w:color w:val="000000"/>
                <w:sz w:val="20"/>
                <w:szCs w:val="20"/>
                <w:lang w:eastAsia="lt-LT"/>
              </w:rPr>
            </w:pPr>
            <w:r w:rsidRPr="00193288">
              <w:rPr>
                <w:rFonts w:ascii="Times New Roman" w:eastAsia="Times New Roman" w:hAnsi="Times New Roman" w:cs="Times New Roman"/>
                <w:b/>
                <w:bCs/>
                <w:color w:val="000000"/>
                <w:sz w:val="20"/>
                <w:szCs w:val="20"/>
                <w:lang w:eastAsia="lt-LT"/>
              </w:rPr>
              <w:t>Pirkimo sutarties Nr./sąskaitos faktūros Nr.</w:t>
            </w:r>
          </w:p>
        </w:tc>
        <w:tc>
          <w:tcPr>
            <w:tcW w:w="696" w:type="dxa"/>
            <w:tcBorders>
              <w:top w:val="single" w:sz="8" w:space="0" w:color="auto"/>
              <w:left w:val="nil"/>
              <w:bottom w:val="nil"/>
              <w:right w:val="single" w:sz="8" w:space="0" w:color="auto"/>
            </w:tcBorders>
            <w:shd w:val="clear" w:color="auto" w:fill="auto"/>
            <w:textDirection w:val="btLr"/>
            <w:vAlign w:val="center"/>
            <w:hideMark/>
          </w:tcPr>
          <w:p w14:paraId="370324B0" w14:textId="77777777" w:rsidR="00193288" w:rsidRPr="00193288" w:rsidRDefault="00193288" w:rsidP="00193288">
            <w:pPr>
              <w:spacing w:after="0" w:line="240" w:lineRule="auto"/>
              <w:jc w:val="center"/>
              <w:rPr>
                <w:rFonts w:ascii="Times New Roman" w:eastAsia="Times New Roman" w:hAnsi="Times New Roman" w:cs="Times New Roman"/>
                <w:b/>
                <w:bCs/>
                <w:color w:val="000000"/>
                <w:sz w:val="20"/>
                <w:szCs w:val="20"/>
                <w:lang w:eastAsia="lt-LT"/>
              </w:rPr>
            </w:pPr>
            <w:r w:rsidRPr="00193288">
              <w:rPr>
                <w:rFonts w:ascii="Times New Roman" w:eastAsia="Times New Roman" w:hAnsi="Times New Roman" w:cs="Times New Roman"/>
                <w:b/>
                <w:bCs/>
                <w:color w:val="000000"/>
                <w:sz w:val="20"/>
                <w:szCs w:val="20"/>
                <w:lang w:eastAsia="lt-LT"/>
              </w:rPr>
              <w:t>Ar sutartis paviešinta CVP IS? (Taip/Ne)</w:t>
            </w:r>
          </w:p>
        </w:tc>
        <w:tc>
          <w:tcPr>
            <w:tcW w:w="1541" w:type="dxa"/>
            <w:tcBorders>
              <w:top w:val="single" w:sz="8" w:space="0" w:color="auto"/>
              <w:left w:val="nil"/>
              <w:bottom w:val="nil"/>
              <w:right w:val="single" w:sz="8" w:space="0" w:color="auto"/>
            </w:tcBorders>
            <w:shd w:val="clear" w:color="auto" w:fill="auto"/>
            <w:textDirection w:val="btLr"/>
            <w:vAlign w:val="center"/>
            <w:hideMark/>
          </w:tcPr>
          <w:p w14:paraId="0EA35785" w14:textId="77777777" w:rsidR="00193288" w:rsidRPr="00193288" w:rsidRDefault="00193288" w:rsidP="00193288">
            <w:pPr>
              <w:spacing w:after="0" w:line="240" w:lineRule="auto"/>
              <w:jc w:val="center"/>
              <w:rPr>
                <w:rFonts w:ascii="Times New Roman" w:eastAsia="Times New Roman" w:hAnsi="Times New Roman" w:cs="Times New Roman"/>
                <w:b/>
                <w:bCs/>
                <w:color w:val="000000"/>
                <w:sz w:val="20"/>
                <w:szCs w:val="20"/>
                <w:lang w:eastAsia="lt-LT"/>
              </w:rPr>
            </w:pPr>
            <w:r w:rsidRPr="00193288">
              <w:rPr>
                <w:rFonts w:ascii="Times New Roman" w:eastAsia="Times New Roman" w:hAnsi="Times New Roman" w:cs="Times New Roman"/>
                <w:b/>
                <w:bCs/>
                <w:color w:val="000000"/>
                <w:sz w:val="20"/>
                <w:szCs w:val="20"/>
                <w:lang w:eastAsia="lt-LT"/>
              </w:rPr>
              <w:t>Tiekėjo pavadinimas, įmonės kodas</w:t>
            </w:r>
          </w:p>
        </w:tc>
        <w:tc>
          <w:tcPr>
            <w:tcW w:w="1273" w:type="dxa"/>
            <w:tcBorders>
              <w:top w:val="single" w:sz="8" w:space="0" w:color="auto"/>
              <w:left w:val="nil"/>
              <w:bottom w:val="nil"/>
              <w:right w:val="single" w:sz="8" w:space="0" w:color="auto"/>
            </w:tcBorders>
            <w:shd w:val="clear" w:color="auto" w:fill="auto"/>
            <w:textDirection w:val="btLr"/>
            <w:vAlign w:val="center"/>
            <w:hideMark/>
          </w:tcPr>
          <w:p w14:paraId="2B614C27" w14:textId="77777777" w:rsidR="00193288" w:rsidRPr="00193288" w:rsidRDefault="00193288" w:rsidP="00193288">
            <w:pPr>
              <w:spacing w:after="0" w:line="240" w:lineRule="auto"/>
              <w:jc w:val="center"/>
              <w:rPr>
                <w:rFonts w:ascii="Times New Roman" w:eastAsia="Times New Roman" w:hAnsi="Times New Roman" w:cs="Times New Roman"/>
                <w:b/>
                <w:bCs/>
                <w:color w:val="000000"/>
                <w:sz w:val="20"/>
                <w:szCs w:val="20"/>
                <w:lang w:eastAsia="lt-LT"/>
              </w:rPr>
            </w:pPr>
            <w:r w:rsidRPr="00193288">
              <w:rPr>
                <w:rFonts w:ascii="Times New Roman" w:eastAsia="Times New Roman" w:hAnsi="Times New Roman" w:cs="Times New Roman"/>
                <w:b/>
                <w:bCs/>
                <w:color w:val="000000"/>
                <w:sz w:val="20"/>
                <w:szCs w:val="20"/>
                <w:lang w:eastAsia="lt-LT"/>
              </w:rPr>
              <w:t>Sutarties sudarymo data</w:t>
            </w:r>
          </w:p>
        </w:tc>
        <w:tc>
          <w:tcPr>
            <w:tcW w:w="1106" w:type="dxa"/>
            <w:tcBorders>
              <w:top w:val="single" w:sz="8" w:space="0" w:color="auto"/>
              <w:left w:val="nil"/>
              <w:bottom w:val="nil"/>
              <w:right w:val="single" w:sz="8" w:space="0" w:color="auto"/>
            </w:tcBorders>
            <w:shd w:val="clear" w:color="auto" w:fill="auto"/>
            <w:textDirection w:val="btLr"/>
            <w:vAlign w:val="center"/>
            <w:hideMark/>
          </w:tcPr>
          <w:p w14:paraId="4EB34EE8" w14:textId="77777777" w:rsidR="00193288" w:rsidRPr="00193288" w:rsidRDefault="00193288" w:rsidP="00193288">
            <w:pPr>
              <w:spacing w:after="0" w:line="240" w:lineRule="auto"/>
              <w:jc w:val="center"/>
              <w:rPr>
                <w:rFonts w:ascii="Times New Roman" w:eastAsia="Times New Roman" w:hAnsi="Times New Roman" w:cs="Times New Roman"/>
                <w:b/>
                <w:bCs/>
                <w:color w:val="000000"/>
                <w:sz w:val="20"/>
                <w:szCs w:val="20"/>
                <w:lang w:eastAsia="lt-LT"/>
              </w:rPr>
            </w:pPr>
            <w:r w:rsidRPr="00193288">
              <w:rPr>
                <w:rFonts w:ascii="Times New Roman" w:eastAsia="Times New Roman" w:hAnsi="Times New Roman" w:cs="Times New Roman"/>
                <w:b/>
                <w:bCs/>
                <w:color w:val="000000"/>
                <w:sz w:val="20"/>
                <w:szCs w:val="20"/>
                <w:lang w:eastAsia="lt-LT"/>
              </w:rPr>
              <w:t>Sutarties trukmė/ Numatoma sutarties įvykdymo data</w:t>
            </w:r>
          </w:p>
        </w:tc>
        <w:tc>
          <w:tcPr>
            <w:tcW w:w="1056" w:type="dxa"/>
            <w:tcBorders>
              <w:top w:val="single" w:sz="8" w:space="0" w:color="auto"/>
              <w:left w:val="nil"/>
              <w:bottom w:val="nil"/>
              <w:right w:val="nil"/>
            </w:tcBorders>
            <w:shd w:val="clear" w:color="auto" w:fill="auto"/>
            <w:textDirection w:val="btLr"/>
            <w:vAlign w:val="center"/>
            <w:hideMark/>
          </w:tcPr>
          <w:p w14:paraId="4FE6F2D9" w14:textId="77777777" w:rsidR="00193288" w:rsidRPr="00193288" w:rsidRDefault="00193288" w:rsidP="00193288">
            <w:pPr>
              <w:spacing w:after="0" w:line="240" w:lineRule="auto"/>
              <w:jc w:val="center"/>
              <w:rPr>
                <w:rFonts w:ascii="Times New Roman" w:eastAsia="Times New Roman" w:hAnsi="Times New Roman" w:cs="Times New Roman"/>
                <w:b/>
                <w:bCs/>
                <w:color w:val="000000"/>
                <w:sz w:val="20"/>
                <w:szCs w:val="20"/>
                <w:lang w:eastAsia="lt-LT"/>
              </w:rPr>
            </w:pPr>
            <w:r w:rsidRPr="00193288">
              <w:rPr>
                <w:rFonts w:ascii="Times New Roman" w:eastAsia="Times New Roman" w:hAnsi="Times New Roman" w:cs="Times New Roman"/>
                <w:b/>
                <w:bCs/>
                <w:color w:val="000000"/>
                <w:sz w:val="20"/>
                <w:szCs w:val="20"/>
                <w:lang w:eastAsia="lt-LT"/>
              </w:rPr>
              <w:t>Sutarties kaina, Eur (atsižvelgus į numatytus sutarties pratęsimus su visais privalomais mokesčiais)</w:t>
            </w:r>
          </w:p>
        </w:tc>
        <w:tc>
          <w:tcPr>
            <w:tcW w:w="1343" w:type="dxa"/>
            <w:tcBorders>
              <w:top w:val="single" w:sz="8" w:space="0" w:color="auto"/>
              <w:left w:val="single" w:sz="8" w:space="0" w:color="auto"/>
              <w:bottom w:val="nil"/>
              <w:right w:val="single" w:sz="4" w:space="0" w:color="auto"/>
            </w:tcBorders>
            <w:shd w:val="clear" w:color="auto" w:fill="auto"/>
            <w:textDirection w:val="btLr"/>
            <w:vAlign w:val="center"/>
            <w:hideMark/>
          </w:tcPr>
          <w:p w14:paraId="69FF3D21" w14:textId="77777777" w:rsidR="00193288" w:rsidRPr="00193288" w:rsidRDefault="00193288" w:rsidP="00193288">
            <w:pPr>
              <w:spacing w:after="0" w:line="240" w:lineRule="auto"/>
              <w:jc w:val="center"/>
              <w:rPr>
                <w:rFonts w:ascii="Times New Roman" w:eastAsia="Times New Roman" w:hAnsi="Times New Roman" w:cs="Times New Roman"/>
                <w:b/>
                <w:bCs/>
                <w:color w:val="000000"/>
                <w:sz w:val="20"/>
                <w:szCs w:val="20"/>
                <w:lang w:eastAsia="lt-LT"/>
              </w:rPr>
            </w:pPr>
            <w:r w:rsidRPr="00193288">
              <w:rPr>
                <w:rFonts w:ascii="Times New Roman" w:eastAsia="Times New Roman" w:hAnsi="Times New Roman" w:cs="Times New Roman"/>
                <w:b/>
                <w:bCs/>
                <w:color w:val="000000"/>
                <w:sz w:val="20"/>
                <w:szCs w:val="20"/>
                <w:lang w:eastAsia="lt-LT"/>
              </w:rPr>
              <w:t>Kita informacija (el. pirkimas, pagal 23 str., žaliasis, energetinis...)</w:t>
            </w:r>
          </w:p>
        </w:tc>
      </w:tr>
      <w:tr w:rsidR="00193288" w:rsidRPr="00193288" w14:paraId="017CA06B" w14:textId="77777777" w:rsidTr="00193288">
        <w:trPr>
          <w:gridAfter w:val="1"/>
          <w:wAfter w:w="56" w:type="dxa"/>
          <w:trHeight w:val="510"/>
        </w:trPr>
        <w:tc>
          <w:tcPr>
            <w:tcW w:w="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E3E4C2" w14:textId="77777777" w:rsidR="00193288" w:rsidRPr="00193288" w:rsidRDefault="00193288" w:rsidP="00193288">
            <w:pPr>
              <w:spacing w:after="0" w:line="240" w:lineRule="auto"/>
              <w:jc w:val="right"/>
              <w:rPr>
                <w:rFonts w:ascii="Times New Roman" w:eastAsia="Times New Roman" w:hAnsi="Times New Roman" w:cs="Times New Roman"/>
                <w:color w:val="000000"/>
                <w:sz w:val="20"/>
                <w:szCs w:val="20"/>
                <w:lang w:eastAsia="lt-LT"/>
              </w:rPr>
            </w:pPr>
            <w:r w:rsidRPr="00193288">
              <w:rPr>
                <w:rFonts w:ascii="Times New Roman" w:eastAsia="Times New Roman" w:hAnsi="Times New Roman" w:cs="Times New Roman"/>
                <w:color w:val="000000"/>
                <w:sz w:val="20"/>
                <w:szCs w:val="20"/>
                <w:lang w:eastAsia="lt-LT"/>
              </w:rPr>
              <w:t>1</w:t>
            </w:r>
          </w:p>
        </w:tc>
        <w:tc>
          <w:tcPr>
            <w:tcW w:w="1310" w:type="dxa"/>
            <w:tcBorders>
              <w:top w:val="single" w:sz="4" w:space="0" w:color="auto"/>
              <w:left w:val="nil"/>
              <w:bottom w:val="single" w:sz="4" w:space="0" w:color="auto"/>
              <w:right w:val="single" w:sz="4" w:space="0" w:color="auto"/>
            </w:tcBorders>
            <w:shd w:val="clear" w:color="auto" w:fill="auto"/>
            <w:vAlign w:val="center"/>
            <w:hideMark/>
          </w:tcPr>
          <w:p w14:paraId="52CBC7CF" w14:textId="77777777" w:rsidR="00193288" w:rsidRPr="00193288" w:rsidRDefault="00193288" w:rsidP="00193288">
            <w:pPr>
              <w:spacing w:after="0" w:line="240" w:lineRule="auto"/>
              <w:rPr>
                <w:rFonts w:ascii="Times New Roman" w:eastAsia="Times New Roman" w:hAnsi="Times New Roman" w:cs="Times New Roman"/>
                <w:color w:val="000000"/>
                <w:sz w:val="20"/>
                <w:szCs w:val="20"/>
                <w:lang w:eastAsia="lt-LT"/>
              </w:rPr>
            </w:pPr>
            <w:r w:rsidRPr="00193288">
              <w:rPr>
                <w:rFonts w:ascii="Times New Roman" w:eastAsia="Times New Roman" w:hAnsi="Times New Roman" w:cs="Times New Roman"/>
                <w:color w:val="000000"/>
                <w:sz w:val="20"/>
                <w:szCs w:val="20"/>
                <w:lang w:eastAsia="lt-LT"/>
              </w:rPr>
              <w:t>Kanceliarinės prekės</w:t>
            </w:r>
          </w:p>
        </w:tc>
        <w:tc>
          <w:tcPr>
            <w:tcW w:w="1381" w:type="dxa"/>
            <w:tcBorders>
              <w:top w:val="single" w:sz="4" w:space="0" w:color="auto"/>
              <w:left w:val="nil"/>
              <w:bottom w:val="single" w:sz="4" w:space="0" w:color="auto"/>
              <w:right w:val="single" w:sz="4" w:space="0" w:color="auto"/>
            </w:tcBorders>
            <w:shd w:val="clear" w:color="auto" w:fill="auto"/>
            <w:vAlign w:val="center"/>
            <w:hideMark/>
          </w:tcPr>
          <w:p w14:paraId="6EBD282A" w14:textId="77777777" w:rsidR="00193288" w:rsidRPr="00193288" w:rsidRDefault="00193288" w:rsidP="00193288">
            <w:pPr>
              <w:spacing w:after="0" w:line="240" w:lineRule="auto"/>
              <w:rPr>
                <w:rFonts w:ascii="Times New Roman" w:eastAsia="Times New Roman" w:hAnsi="Times New Roman" w:cs="Times New Roman"/>
                <w:color w:val="000000"/>
                <w:sz w:val="20"/>
                <w:szCs w:val="20"/>
                <w:lang w:eastAsia="lt-LT"/>
              </w:rPr>
            </w:pPr>
            <w:r w:rsidRPr="00193288">
              <w:rPr>
                <w:rFonts w:ascii="Times New Roman" w:eastAsia="Times New Roman" w:hAnsi="Times New Roman" w:cs="Times New Roman"/>
                <w:color w:val="000000"/>
                <w:sz w:val="20"/>
                <w:szCs w:val="20"/>
                <w:lang w:eastAsia="lt-LT"/>
              </w:rPr>
              <w:t>Prekės</w:t>
            </w:r>
          </w:p>
        </w:tc>
        <w:tc>
          <w:tcPr>
            <w:tcW w:w="1325" w:type="dxa"/>
            <w:tcBorders>
              <w:top w:val="single" w:sz="4" w:space="0" w:color="auto"/>
              <w:left w:val="nil"/>
              <w:bottom w:val="single" w:sz="4" w:space="0" w:color="auto"/>
              <w:right w:val="single" w:sz="4" w:space="0" w:color="auto"/>
            </w:tcBorders>
            <w:shd w:val="clear" w:color="auto" w:fill="auto"/>
            <w:vAlign w:val="center"/>
            <w:hideMark/>
          </w:tcPr>
          <w:p w14:paraId="69BAB689" w14:textId="77777777" w:rsidR="00193288" w:rsidRPr="00193288" w:rsidRDefault="00193288" w:rsidP="00193288">
            <w:pPr>
              <w:spacing w:after="0" w:line="240" w:lineRule="auto"/>
              <w:rPr>
                <w:rFonts w:ascii="Times New Roman" w:eastAsia="Times New Roman" w:hAnsi="Times New Roman" w:cs="Times New Roman"/>
                <w:color w:val="000000"/>
                <w:sz w:val="20"/>
                <w:szCs w:val="20"/>
                <w:lang w:eastAsia="lt-LT"/>
              </w:rPr>
            </w:pPr>
            <w:r w:rsidRPr="00193288">
              <w:rPr>
                <w:rFonts w:ascii="Times New Roman" w:eastAsia="Times New Roman" w:hAnsi="Times New Roman" w:cs="Times New Roman"/>
                <w:color w:val="000000"/>
                <w:sz w:val="20"/>
                <w:szCs w:val="20"/>
                <w:lang w:eastAsia="lt-LT"/>
              </w:rPr>
              <w:t>30100000-0</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14:paraId="3AF99989" w14:textId="77777777" w:rsidR="00193288" w:rsidRPr="00193288" w:rsidRDefault="00193288" w:rsidP="00193288">
            <w:pPr>
              <w:spacing w:after="0" w:line="240" w:lineRule="auto"/>
              <w:rPr>
                <w:rFonts w:ascii="Times New Roman" w:eastAsia="Times New Roman" w:hAnsi="Times New Roman" w:cs="Times New Roman"/>
                <w:color w:val="000000"/>
                <w:sz w:val="20"/>
                <w:szCs w:val="20"/>
                <w:lang w:eastAsia="lt-LT"/>
              </w:rPr>
            </w:pPr>
            <w:r w:rsidRPr="00193288">
              <w:rPr>
                <w:rFonts w:ascii="Times New Roman" w:eastAsia="Times New Roman" w:hAnsi="Times New Roman" w:cs="Times New Roman"/>
                <w:color w:val="000000"/>
                <w:sz w:val="20"/>
                <w:szCs w:val="20"/>
                <w:lang w:eastAsia="lt-LT"/>
              </w:rPr>
              <w:t>Neskelbiama apklausa</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1483E89A" w14:textId="77777777" w:rsidR="00193288" w:rsidRPr="00193288" w:rsidRDefault="00193288" w:rsidP="00193288">
            <w:pPr>
              <w:spacing w:after="0" w:line="240" w:lineRule="auto"/>
              <w:rPr>
                <w:rFonts w:ascii="Times New Roman" w:eastAsia="Times New Roman" w:hAnsi="Times New Roman" w:cs="Times New Roman"/>
                <w:color w:val="000000"/>
                <w:sz w:val="20"/>
                <w:szCs w:val="20"/>
                <w:lang w:eastAsia="lt-LT"/>
              </w:rPr>
            </w:pPr>
            <w:r w:rsidRPr="00193288">
              <w:rPr>
                <w:rFonts w:ascii="Times New Roman" w:eastAsia="Times New Roman" w:hAnsi="Times New Roman" w:cs="Times New Roman"/>
                <w:color w:val="000000"/>
                <w:sz w:val="20"/>
                <w:szCs w:val="20"/>
                <w:lang w:eastAsia="lt-LT"/>
              </w:rPr>
              <w:t>Pagal MVPTA 21.2.1 PUNKTĄ</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14:paraId="237F0888" w14:textId="77777777" w:rsidR="00193288" w:rsidRPr="00193288" w:rsidRDefault="00193288" w:rsidP="00193288">
            <w:pPr>
              <w:spacing w:after="0" w:line="240" w:lineRule="auto"/>
              <w:rPr>
                <w:rFonts w:ascii="Times New Roman" w:eastAsia="Times New Roman" w:hAnsi="Times New Roman" w:cs="Times New Roman"/>
                <w:color w:val="000000"/>
                <w:sz w:val="20"/>
                <w:szCs w:val="20"/>
                <w:lang w:eastAsia="lt-LT"/>
              </w:rPr>
            </w:pPr>
            <w:r w:rsidRPr="00193288">
              <w:rPr>
                <w:rFonts w:ascii="Times New Roman" w:eastAsia="Times New Roman" w:hAnsi="Times New Roman" w:cs="Times New Roman"/>
                <w:color w:val="000000"/>
                <w:sz w:val="20"/>
                <w:szCs w:val="20"/>
                <w:lang w:eastAsia="lt-LT"/>
              </w:rPr>
              <w:t xml:space="preserve">sutartis žodinė, </w:t>
            </w:r>
            <w:proofErr w:type="spellStart"/>
            <w:r w:rsidRPr="00193288">
              <w:rPr>
                <w:rFonts w:ascii="Times New Roman" w:eastAsia="Times New Roman" w:hAnsi="Times New Roman" w:cs="Times New Roman"/>
                <w:color w:val="000000"/>
                <w:sz w:val="20"/>
                <w:szCs w:val="20"/>
                <w:lang w:eastAsia="lt-LT"/>
              </w:rPr>
              <w:t>s.f</w:t>
            </w:r>
            <w:proofErr w:type="spellEnd"/>
            <w:r w:rsidRPr="00193288">
              <w:rPr>
                <w:rFonts w:ascii="Times New Roman" w:eastAsia="Times New Roman" w:hAnsi="Times New Roman" w:cs="Times New Roman"/>
                <w:color w:val="000000"/>
                <w:sz w:val="20"/>
                <w:szCs w:val="20"/>
                <w:lang w:eastAsia="lt-LT"/>
              </w:rPr>
              <w:t>. Nr. EDV 0367776</w:t>
            </w:r>
          </w:p>
        </w:tc>
        <w:tc>
          <w:tcPr>
            <w:tcW w:w="696" w:type="dxa"/>
            <w:tcBorders>
              <w:top w:val="single" w:sz="4" w:space="0" w:color="auto"/>
              <w:left w:val="nil"/>
              <w:bottom w:val="single" w:sz="4" w:space="0" w:color="auto"/>
              <w:right w:val="single" w:sz="4" w:space="0" w:color="auto"/>
            </w:tcBorders>
            <w:shd w:val="clear" w:color="auto" w:fill="auto"/>
            <w:vAlign w:val="center"/>
            <w:hideMark/>
          </w:tcPr>
          <w:p w14:paraId="5B76FFCE" w14:textId="77777777" w:rsidR="00193288" w:rsidRPr="00193288" w:rsidRDefault="00193288" w:rsidP="00193288">
            <w:pPr>
              <w:spacing w:after="0" w:line="240" w:lineRule="auto"/>
              <w:rPr>
                <w:rFonts w:ascii="Times New Roman" w:eastAsia="Times New Roman" w:hAnsi="Times New Roman" w:cs="Times New Roman"/>
                <w:color w:val="000000"/>
                <w:sz w:val="20"/>
                <w:szCs w:val="20"/>
                <w:lang w:eastAsia="lt-LT"/>
              </w:rPr>
            </w:pPr>
            <w:r w:rsidRPr="00193288">
              <w:rPr>
                <w:rFonts w:ascii="Times New Roman" w:eastAsia="Times New Roman" w:hAnsi="Times New Roman" w:cs="Times New Roman"/>
                <w:color w:val="000000"/>
                <w:sz w:val="20"/>
                <w:szCs w:val="20"/>
                <w:lang w:eastAsia="lt-LT"/>
              </w:rPr>
              <w:t>Ne</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14:paraId="7F4056BA" w14:textId="77777777" w:rsidR="00193288" w:rsidRPr="00193288" w:rsidRDefault="00193288" w:rsidP="00193288">
            <w:pPr>
              <w:spacing w:after="0" w:line="240" w:lineRule="auto"/>
              <w:rPr>
                <w:rFonts w:ascii="Times New Roman" w:eastAsia="Times New Roman" w:hAnsi="Times New Roman" w:cs="Times New Roman"/>
                <w:color w:val="000000"/>
                <w:sz w:val="20"/>
                <w:szCs w:val="20"/>
                <w:lang w:eastAsia="lt-LT"/>
              </w:rPr>
            </w:pPr>
            <w:r w:rsidRPr="00193288">
              <w:rPr>
                <w:rFonts w:ascii="Times New Roman" w:eastAsia="Times New Roman" w:hAnsi="Times New Roman" w:cs="Times New Roman"/>
                <w:color w:val="000000"/>
                <w:sz w:val="20"/>
                <w:szCs w:val="20"/>
                <w:lang w:eastAsia="lt-LT"/>
              </w:rPr>
              <w:t xml:space="preserve">UAB "XXX", </w:t>
            </w:r>
            <w:proofErr w:type="spellStart"/>
            <w:r w:rsidRPr="00193288">
              <w:rPr>
                <w:rFonts w:ascii="Times New Roman" w:eastAsia="Times New Roman" w:hAnsi="Times New Roman" w:cs="Times New Roman"/>
                <w:color w:val="000000"/>
                <w:sz w:val="20"/>
                <w:szCs w:val="20"/>
                <w:lang w:eastAsia="lt-LT"/>
              </w:rPr>
              <w:t>į.k</w:t>
            </w:r>
            <w:proofErr w:type="spellEnd"/>
            <w:r w:rsidRPr="00193288">
              <w:rPr>
                <w:rFonts w:ascii="Times New Roman" w:eastAsia="Times New Roman" w:hAnsi="Times New Roman" w:cs="Times New Roman"/>
                <w:color w:val="000000"/>
                <w:sz w:val="20"/>
                <w:szCs w:val="20"/>
                <w:lang w:eastAsia="lt-LT"/>
              </w:rPr>
              <w:t xml:space="preserve">.  1765432523  </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14:paraId="624C160E" w14:textId="77777777" w:rsidR="00193288" w:rsidRPr="00193288" w:rsidRDefault="00193288" w:rsidP="00193288">
            <w:pPr>
              <w:spacing w:after="0" w:line="240" w:lineRule="auto"/>
              <w:jc w:val="center"/>
              <w:rPr>
                <w:rFonts w:ascii="Times New Roman" w:eastAsia="Times New Roman" w:hAnsi="Times New Roman" w:cs="Times New Roman"/>
                <w:color w:val="000000"/>
                <w:sz w:val="20"/>
                <w:szCs w:val="20"/>
                <w:lang w:eastAsia="lt-LT"/>
              </w:rPr>
            </w:pPr>
            <w:r w:rsidRPr="00193288">
              <w:rPr>
                <w:rFonts w:ascii="Times New Roman" w:eastAsia="Times New Roman" w:hAnsi="Times New Roman" w:cs="Times New Roman"/>
                <w:color w:val="000000"/>
                <w:sz w:val="20"/>
                <w:szCs w:val="20"/>
                <w:lang w:eastAsia="lt-LT"/>
              </w:rPr>
              <w:t>##########</w:t>
            </w:r>
          </w:p>
        </w:tc>
        <w:tc>
          <w:tcPr>
            <w:tcW w:w="1106" w:type="dxa"/>
            <w:tcBorders>
              <w:top w:val="single" w:sz="4" w:space="0" w:color="auto"/>
              <w:left w:val="nil"/>
              <w:bottom w:val="single" w:sz="4" w:space="0" w:color="auto"/>
              <w:right w:val="single" w:sz="4" w:space="0" w:color="auto"/>
            </w:tcBorders>
            <w:shd w:val="clear" w:color="auto" w:fill="auto"/>
            <w:vAlign w:val="center"/>
            <w:hideMark/>
          </w:tcPr>
          <w:p w14:paraId="1BF6F3ED" w14:textId="77777777" w:rsidR="00193288" w:rsidRPr="00193288" w:rsidRDefault="00193288" w:rsidP="00193288">
            <w:pPr>
              <w:spacing w:after="0" w:line="240" w:lineRule="auto"/>
              <w:rPr>
                <w:rFonts w:ascii="Times New Roman" w:eastAsia="Times New Roman" w:hAnsi="Times New Roman" w:cs="Times New Roman"/>
                <w:color w:val="000000"/>
                <w:sz w:val="20"/>
                <w:szCs w:val="20"/>
                <w:lang w:eastAsia="lt-LT"/>
              </w:rPr>
            </w:pPr>
            <w:r w:rsidRPr="00193288">
              <w:rPr>
                <w:rFonts w:ascii="Times New Roman" w:eastAsia="Times New Roman" w:hAnsi="Times New Roman" w:cs="Times New Roman"/>
                <w:color w:val="000000"/>
                <w:sz w:val="20"/>
                <w:szCs w:val="20"/>
                <w:lang w:eastAsia="lt-LT"/>
              </w:rPr>
              <w:t>1 mėn.</w:t>
            </w:r>
          </w:p>
        </w:tc>
        <w:tc>
          <w:tcPr>
            <w:tcW w:w="1056" w:type="dxa"/>
            <w:tcBorders>
              <w:top w:val="single" w:sz="4" w:space="0" w:color="auto"/>
              <w:left w:val="nil"/>
              <w:bottom w:val="single" w:sz="4" w:space="0" w:color="auto"/>
              <w:right w:val="single" w:sz="4" w:space="0" w:color="auto"/>
            </w:tcBorders>
            <w:shd w:val="clear" w:color="auto" w:fill="auto"/>
            <w:vAlign w:val="center"/>
            <w:hideMark/>
          </w:tcPr>
          <w:p w14:paraId="6BF88098" w14:textId="49098DC2" w:rsidR="00193288" w:rsidRPr="00193288" w:rsidRDefault="00193288" w:rsidP="00193288">
            <w:pPr>
              <w:spacing w:after="0" w:line="240" w:lineRule="auto"/>
              <w:jc w:val="right"/>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t>000</w:t>
            </w:r>
            <w:r w:rsidRPr="00193288">
              <w:rPr>
                <w:rFonts w:ascii="Times New Roman" w:eastAsia="Times New Roman" w:hAnsi="Times New Roman" w:cs="Times New Roman"/>
                <w:color w:val="000000"/>
                <w:sz w:val="20"/>
                <w:szCs w:val="20"/>
                <w:lang w:eastAsia="lt-LT"/>
              </w:rPr>
              <w:t>,</w:t>
            </w:r>
            <w:r>
              <w:rPr>
                <w:rFonts w:ascii="Times New Roman" w:eastAsia="Times New Roman" w:hAnsi="Times New Roman" w:cs="Times New Roman"/>
                <w:color w:val="000000"/>
                <w:sz w:val="20"/>
                <w:szCs w:val="20"/>
                <w:lang w:eastAsia="lt-LT"/>
              </w:rPr>
              <w:t>00</w:t>
            </w:r>
          </w:p>
        </w:tc>
        <w:tc>
          <w:tcPr>
            <w:tcW w:w="1343" w:type="dxa"/>
            <w:tcBorders>
              <w:top w:val="single" w:sz="4" w:space="0" w:color="auto"/>
              <w:left w:val="nil"/>
              <w:bottom w:val="single" w:sz="4" w:space="0" w:color="auto"/>
              <w:right w:val="single" w:sz="4" w:space="0" w:color="auto"/>
            </w:tcBorders>
            <w:shd w:val="clear" w:color="auto" w:fill="auto"/>
            <w:vAlign w:val="center"/>
            <w:hideMark/>
          </w:tcPr>
          <w:p w14:paraId="376A3B95" w14:textId="77777777" w:rsidR="00193288" w:rsidRPr="00193288" w:rsidRDefault="00193288" w:rsidP="00193288">
            <w:pPr>
              <w:spacing w:after="0" w:line="240" w:lineRule="auto"/>
              <w:rPr>
                <w:rFonts w:ascii="Times New Roman" w:eastAsia="Times New Roman" w:hAnsi="Times New Roman" w:cs="Times New Roman"/>
                <w:color w:val="000000"/>
                <w:sz w:val="20"/>
                <w:szCs w:val="20"/>
                <w:lang w:eastAsia="lt-LT"/>
              </w:rPr>
            </w:pPr>
            <w:r w:rsidRPr="00193288">
              <w:rPr>
                <w:rFonts w:ascii="Times New Roman" w:eastAsia="Times New Roman" w:hAnsi="Times New Roman" w:cs="Times New Roman"/>
                <w:color w:val="000000"/>
                <w:sz w:val="20"/>
                <w:szCs w:val="20"/>
                <w:lang w:eastAsia="lt-LT"/>
              </w:rPr>
              <w:t> </w:t>
            </w:r>
          </w:p>
        </w:tc>
      </w:tr>
    </w:tbl>
    <w:p w14:paraId="6522C79F" w14:textId="3BE4D177" w:rsidR="00CA4849" w:rsidRPr="00BC499B" w:rsidRDefault="00CA4849" w:rsidP="008A5C49">
      <w:pPr>
        <w:widowControl w:val="0"/>
        <w:autoSpaceDE w:val="0"/>
        <w:autoSpaceDN w:val="0"/>
        <w:spacing w:after="0" w:line="240" w:lineRule="auto"/>
        <w:jc w:val="both"/>
        <w:rPr>
          <w:sz w:val="24"/>
          <w:szCs w:val="24"/>
        </w:rPr>
      </w:pPr>
    </w:p>
    <w:sectPr w:rsidR="00CA4849" w:rsidRPr="00BC499B" w:rsidSect="00193288">
      <w:pgSz w:w="16840" w:h="11910" w:orient="landscape"/>
      <w:pgMar w:top="1038" w:right="482" w:bottom="340" w:left="567" w:header="0" w:footer="726"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CC0FE" w14:textId="77777777" w:rsidR="00924952" w:rsidRDefault="00924952">
      <w:pPr>
        <w:spacing w:after="0" w:line="240" w:lineRule="auto"/>
      </w:pPr>
      <w:r>
        <w:separator/>
      </w:r>
    </w:p>
  </w:endnote>
  <w:endnote w:type="continuationSeparator" w:id="0">
    <w:p w14:paraId="5A7DAEE2" w14:textId="77777777" w:rsidR="00924952" w:rsidRDefault="00924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20002A87" w:usb1="80000000" w:usb2="00000008" w:usb3="00000000" w:csb0="000001FF" w:csb1="00000000"/>
  </w:font>
  <w:font w:name="TimesLT">
    <w:altName w:val="Times New Roman"/>
    <w:charset w:val="00"/>
    <w:family w:val="auto"/>
    <w:pitch w:val="variable"/>
    <w:sig w:usb0="00000007" w:usb1="00000000" w:usb2="00000000" w:usb3="00000000" w:csb0="0000008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1112E" w14:textId="77777777" w:rsidR="00433820" w:rsidRDefault="00433820">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3DCB3" w14:textId="77777777" w:rsidR="00924952" w:rsidRDefault="00924952">
      <w:pPr>
        <w:spacing w:after="0" w:line="240" w:lineRule="auto"/>
      </w:pPr>
      <w:r>
        <w:separator/>
      </w:r>
    </w:p>
  </w:footnote>
  <w:footnote w:type="continuationSeparator" w:id="0">
    <w:p w14:paraId="5938515E" w14:textId="77777777" w:rsidR="00924952" w:rsidRDefault="009249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B2D45"/>
    <w:multiLevelType w:val="multilevel"/>
    <w:tmpl w:val="D9F8AAAC"/>
    <w:lvl w:ilvl="0">
      <w:start w:val="11"/>
      <w:numFmt w:val="decimal"/>
      <w:lvlText w:val="%1."/>
      <w:lvlJc w:val="left"/>
      <w:pPr>
        <w:ind w:left="480" w:hanging="480"/>
      </w:pPr>
      <w:rPr>
        <w:rFonts w:hint="default"/>
      </w:rPr>
    </w:lvl>
    <w:lvl w:ilvl="1">
      <w:start w:val="7"/>
      <w:numFmt w:val="decimal"/>
      <w:lvlText w:val="%1.%2."/>
      <w:lvlJc w:val="left"/>
      <w:pPr>
        <w:ind w:left="1056" w:hanging="48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1" w15:restartNumberingAfterBreak="0">
    <w:nsid w:val="178921FB"/>
    <w:multiLevelType w:val="multilevel"/>
    <w:tmpl w:val="B68CC116"/>
    <w:lvl w:ilvl="0">
      <w:start w:val="38"/>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237B4F5A"/>
    <w:multiLevelType w:val="multilevel"/>
    <w:tmpl w:val="D56C1CA8"/>
    <w:lvl w:ilvl="0">
      <w:start w:val="40"/>
      <w:numFmt w:val="decimal"/>
      <w:lvlText w:val="%1."/>
      <w:lvlJc w:val="left"/>
      <w:pPr>
        <w:ind w:left="480" w:hanging="480"/>
      </w:pPr>
      <w:rPr>
        <w:rFonts w:hint="default"/>
      </w:rPr>
    </w:lvl>
    <w:lvl w:ilvl="1">
      <w:start w:val="1"/>
      <w:numFmt w:val="decimal"/>
      <w:lvlText w:val="%1.%2."/>
      <w:lvlJc w:val="left"/>
      <w:pPr>
        <w:ind w:left="1860" w:hanging="480"/>
      </w:pPr>
      <w:rPr>
        <w:rFonts w:hint="default"/>
      </w:rPr>
    </w:lvl>
    <w:lvl w:ilvl="2">
      <w:start w:val="1"/>
      <w:numFmt w:val="decimal"/>
      <w:lvlText w:val="%1.%2.%3."/>
      <w:lvlJc w:val="left"/>
      <w:pPr>
        <w:ind w:left="3480" w:hanging="720"/>
      </w:pPr>
      <w:rPr>
        <w:rFonts w:hint="default"/>
      </w:rPr>
    </w:lvl>
    <w:lvl w:ilvl="3">
      <w:start w:val="1"/>
      <w:numFmt w:val="decimal"/>
      <w:lvlText w:val="%1.%2.%3.%4."/>
      <w:lvlJc w:val="left"/>
      <w:pPr>
        <w:ind w:left="4860" w:hanging="720"/>
      </w:pPr>
      <w:rPr>
        <w:rFonts w:hint="default"/>
      </w:rPr>
    </w:lvl>
    <w:lvl w:ilvl="4">
      <w:start w:val="1"/>
      <w:numFmt w:val="decimal"/>
      <w:lvlText w:val="%1.%2.%3.%4.%5."/>
      <w:lvlJc w:val="left"/>
      <w:pPr>
        <w:ind w:left="6600" w:hanging="1080"/>
      </w:pPr>
      <w:rPr>
        <w:rFonts w:hint="default"/>
      </w:rPr>
    </w:lvl>
    <w:lvl w:ilvl="5">
      <w:start w:val="1"/>
      <w:numFmt w:val="decimal"/>
      <w:lvlText w:val="%1.%2.%3.%4.%5.%6."/>
      <w:lvlJc w:val="left"/>
      <w:pPr>
        <w:ind w:left="7980" w:hanging="1080"/>
      </w:pPr>
      <w:rPr>
        <w:rFonts w:hint="default"/>
      </w:rPr>
    </w:lvl>
    <w:lvl w:ilvl="6">
      <w:start w:val="1"/>
      <w:numFmt w:val="decimal"/>
      <w:lvlText w:val="%1.%2.%3.%4.%5.%6.%7."/>
      <w:lvlJc w:val="left"/>
      <w:pPr>
        <w:ind w:left="9720" w:hanging="1440"/>
      </w:pPr>
      <w:rPr>
        <w:rFonts w:hint="default"/>
      </w:rPr>
    </w:lvl>
    <w:lvl w:ilvl="7">
      <w:start w:val="1"/>
      <w:numFmt w:val="decimal"/>
      <w:lvlText w:val="%1.%2.%3.%4.%5.%6.%7.%8."/>
      <w:lvlJc w:val="left"/>
      <w:pPr>
        <w:ind w:left="11100" w:hanging="1440"/>
      </w:pPr>
      <w:rPr>
        <w:rFonts w:hint="default"/>
      </w:rPr>
    </w:lvl>
    <w:lvl w:ilvl="8">
      <w:start w:val="1"/>
      <w:numFmt w:val="decimal"/>
      <w:lvlText w:val="%1.%2.%3.%4.%5.%6.%7.%8.%9."/>
      <w:lvlJc w:val="left"/>
      <w:pPr>
        <w:ind w:left="12840" w:hanging="1800"/>
      </w:pPr>
      <w:rPr>
        <w:rFonts w:hint="default"/>
      </w:rPr>
    </w:lvl>
  </w:abstractNum>
  <w:abstractNum w:abstractNumId="3" w15:restartNumberingAfterBreak="0">
    <w:nsid w:val="270815E0"/>
    <w:multiLevelType w:val="multilevel"/>
    <w:tmpl w:val="B4A6F63A"/>
    <w:lvl w:ilvl="0">
      <w:start w:val="2"/>
      <w:numFmt w:val="decimal"/>
      <w:lvlText w:val="%1."/>
      <w:lvlJc w:val="left"/>
      <w:pPr>
        <w:ind w:left="360" w:hanging="360"/>
      </w:pPr>
      <w:rPr>
        <w:rFonts w:hint="default"/>
      </w:rPr>
    </w:lvl>
    <w:lvl w:ilvl="1">
      <w:start w:val="7"/>
      <w:numFmt w:val="decimal"/>
      <w:lvlText w:val="%1.%2."/>
      <w:lvlJc w:val="left"/>
      <w:pPr>
        <w:ind w:left="928" w:hanging="360"/>
      </w:pPr>
      <w:rPr>
        <w:rFonts w:hint="default"/>
      </w:rPr>
    </w:lvl>
    <w:lvl w:ilvl="2">
      <w:start w:val="1"/>
      <w:numFmt w:val="decimal"/>
      <w:lvlText w:val="%1.%2.%3."/>
      <w:lvlJc w:val="left"/>
      <w:pPr>
        <w:ind w:left="3302" w:hanging="720"/>
      </w:pPr>
      <w:rPr>
        <w:rFonts w:hint="default"/>
      </w:rPr>
    </w:lvl>
    <w:lvl w:ilvl="3">
      <w:start w:val="1"/>
      <w:numFmt w:val="decimal"/>
      <w:lvlText w:val="%1.%2.%3.%4."/>
      <w:lvlJc w:val="left"/>
      <w:pPr>
        <w:ind w:left="4593" w:hanging="720"/>
      </w:pPr>
      <w:rPr>
        <w:rFonts w:hint="default"/>
      </w:rPr>
    </w:lvl>
    <w:lvl w:ilvl="4">
      <w:start w:val="1"/>
      <w:numFmt w:val="decimal"/>
      <w:lvlText w:val="%1.%2.%3.%4.%5."/>
      <w:lvlJc w:val="left"/>
      <w:pPr>
        <w:ind w:left="6244" w:hanging="1080"/>
      </w:pPr>
      <w:rPr>
        <w:rFonts w:hint="default"/>
      </w:rPr>
    </w:lvl>
    <w:lvl w:ilvl="5">
      <w:start w:val="1"/>
      <w:numFmt w:val="decimal"/>
      <w:lvlText w:val="%1.%2.%3.%4.%5.%6."/>
      <w:lvlJc w:val="left"/>
      <w:pPr>
        <w:ind w:left="7535" w:hanging="1080"/>
      </w:pPr>
      <w:rPr>
        <w:rFonts w:hint="default"/>
      </w:rPr>
    </w:lvl>
    <w:lvl w:ilvl="6">
      <w:start w:val="1"/>
      <w:numFmt w:val="decimal"/>
      <w:lvlText w:val="%1.%2.%3.%4.%5.%6.%7."/>
      <w:lvlJc w:val="left"/>
      <w:pPr>
        <w:ind w:left="9186" w:hanging="1440"/>
      </w:pPr>
      <w:rPr>
        <w:rFonts w:hint="default"/>
      </w:rPr>
    </w:lvl>
    <w:lvl w:ilvl="7">
      <w:start w:val="1"/>
      <w:numFmt w:val="decimal"/>
      <w:lvlText w:val="%1.%2.%3.%4.%5.%6.%7.%8."/>
      <w:lvlJc w:val="left"/>
      <w:pPr>
        <w:ind w:left="10477" w:hanging="1440"/>
      </w:pPr>
      <w:rPr>
        <w:rFonts w:hint="default"/>
      </w:rPr>
    </w:lvl>
    <w:lvl w:ilvl="8">
      <w:start w:val="1"/>
      <w:numFmt w:val="decimal"/>
      <w:lvlText w:val="%1.%2.%3.%4.%5.%6.%7.%8.%9."/>
      <w:lvlJc w:val="left"/>
      <w:pPr>
        <w:ind w:left="12128" w:hanging="1800"/>
      </w:pPr>
      <w:rPr>
        <w:rFonts w:hint="default"/>
      </w:rPr>
    </w:lvl>
  </w:abstractNum>
  <w:abstractNum w:abstractNumId="4" w15:restartNumberingAfterBreak="0">
    <w:nsid w:val="2BE22DE8"/>
    <w:multiLevelType w:val="multilevel"/>
    <w:tmpl w:val="EC0C2850"/>
    <w:lvl w:ilvl="0">
      <w:start w:val="1"/>
      <w:numFmt w:val="decimal"/>
      <w:lvlText w:val="%1."/>
      <w:lvlJc w:val="left"/>
      <w:pPr>
        <w:ind w:left="662" w:hanging="240"/>
      </w:pPr>
      <w:rPr>
        <w:rFonts w:ascii="Times New Roman" w:eastAsia="Times New Roman" w:hAnsi="Times New Roman" w:cs="Times New Roman" w:hint="default"/>
        <w:spacing w:val="-1"/>
        <w:w w:val="100"/>
        <w:sz w:val="24"/>
        <w:szCs w:val="24"/>
        <w:lang w:val="en-US" w:eastAsia="en-US" w:bidi="en-US"/>
      </w:rPr>
    </w:lvl>
    <w:lvl w:ilvl="1">
      <w:start w:val="1"/>
      <w:numFmt w:val="decimal"/>
      <w:lvlText w:val="%1.%2."/>
      <w:lvlJc w:val="left"/>
      <w:pPr>
        <w:ind w:left="662" w:hanging="454"/>
      </w:pPr>
      <w:rPr>
        <w:rFonts w:ascii="Times New Roman" w:eastAsia="Times New Roman" w:hAnsi="Times New Roman" w:cs="Times New Roman" w:hint="default"/>
        <w:spacing w:val="-28"/>
        <w:w w:val="100"/>
        <w:sz w:val="24"/>
        <w:szCs w:val="24"/>
        <w:lang w:val="en-US" w:eastAsia="en-US" w:bidi="en-US"/>
      </w:rPr>
    </w:lvl>
    <w:lvl w:ilvl="2">
      <w:numFmt w:val="bullet"/>
      <w:lvlText w:val="•"/>
      <w:lvlJc w:val="left"/>
      <w:pPr>
        <w:ind w:left="2633" w:hanging="454"/>
      </w:pPr>
      <w:rPr>
        <w:rFonts w:hint="default"/>
        <w:lang w:val="en-US" w:eastAsia="en-US" w:bidi="en-US"/>
      </w:rPr>
    </w:lvl>
    <w:lvl w:ilvl="3">
      <w:numFmt w:val="bullet"/>
      <w:lvlText w:val="•"/>
      <w:lvlJc w:val="left"/>
      <w:pPr>
        <w:ind w:left="3619" w:hanging="454"/>
      </w:pPr>
      <w:rPr>
        <w:rFonts w:hint="default"/>
        <w:lang w:val="en-US" w:eastAsia="en-US" w:bidi="en-US"/>
      </w:rPr>
    </w:lvl>
    <w:lvl w:ilvl="4">
      <w:numFmt w:val="bullet"/>
      <w:lvlText w:val="•"/>
      <w:lvlJc w:val="left"/>
      <w:pPr>
        <w:ind w:left="4606" w:hanging="454"/>
      </w:pPr>
      <w:rPr>
        <w:rFonts w:hint="default"/>
        <w:lang w:val="en-US" w:eastAsia="en-US" w:bidi="en-US"/>
      </w:rPr>
    </w:lvl>
    <w:lvl w:ilvl="5">
      <w:numFmt w:val="bullet"/>
      <w:lvlText w:val="•"/>
      <w:lvlJc w:val="left"/>
      <w:pPr>
        <w:ind w:left="5593" w:hanging="454"/>
      </w:pPr>
      <w:rPr>
        <w:rFonts w:hint="default"/>
        <w:lang w:val="en-US" w:eastAsia="en-US" w:bidi="en-US"/>
      </w:rPr>
    </w:lvl>
    <w:lvl w:ilvl="6">
      <w:numFmt w:val="bullet"/>
      <w:lvlText w:val="•"/>
      <w:lvlJc w:val="left"/>
      <w:pPr>
        <w:ind w:left="6579" w:hanging="454"/>
      </w:pPr>
      <w:rPr>
        <w:rFonts w:hint="default"/>
        <w:lang w:val="en-US" w:eastAsia="en-US" w:bidi="en-US"/>
      </w:rPr>
    </w:lvl>
    <w:lvl w:ilvl="7">
      <w:numFmt w:val="bullet"/>
      <w:lvlText w:val="•"/>
      <w:lvlJc w:val="left"/>
      <w:pPr>
        <w:ind w:left="7566" w:hanging="454"/>
      </w:pPr>
      <w:rPr>
        <w:rFonts w:hint="default"/>
        <w:lang w:val="en-US" w:eastAsia="en-US" w:bidi="en-US"/>
      </w:rPr>
    </w:lvl>
    <w:lvl w:ilvl="8">
      <w:numFmt w:val="bullet"/>
      <w:lvlText w:val="•"/>
      <w:lvlJc w:val="left"/>
      <w:pPr>
        <w:ind w:left="8553" w:hanging="454"/>
      </w:pPr>
      <w:rPr>
        <w:rFonts w:hint="default"/>
        <w:lang w:val="en-US" w:eastAsia="en-US" w:bidi="en-US"/>
      </w:rPr>
    </w:lvl>
  </w:abstractNum>
  <w:abstractNum w:abstractNumId="5" w15:restartNumberingAfterBreak="0">
    <w:nsid w:val="2D2F27BE"/>
    <w:multiLevelType w:val="hybridMultilevel"/>
    <w:tmpl w:val="B316C6C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FCF5117"/>
    <w:multiLevelType w:val="multilevel"/>
    <w:tmpl w:val="32F08452"/>
    <w:lvl w:ilvl="0">
      <w:start w:val="17"/>
      <w:numFmt w:val="decimal"/>
      <w:lvlText w:val="%1."/>
      <w:lvlJc w:val="left"/>
      <w:pPr>
        <w:ind w:left="480" w:hanging="480"/>
      </w:pPr>
      <w:rPr>
        <w:rFonts w:hint="default"/>
      </w:rPr>
    </w:lvl>
    <w:lvl w:ilvl="1">
      <w:start w:val="3"/>
      <w:numFmt w:val="decimal"/>
      <w:lvlText w:val="%1.%2."/>
      <w:lvlJc w:val="left"/>
      <w:pPr>
        <w:ind w:left="1500" w:hanging="480"/>
      </w:pPr>
      <w:rPr>
        <w:rFonts w:hint="default"/>
      </w:rPr>
    </w:lvl>
    <w:lvl w:ilvl="2">
      <w:start w:val="1"/>
      <w:numFmt w:val="decimalZero"/>
      <w:lvlText w:val="%1.%2.%3."/>
      <w:lvlJc w:val="left"/>
      <w:pPr>
        <w:ind w:left="2760" w:hanging="720"/>
      </w:pPr>
      <w:rPr>
        <w:rFonts w:hint="default"/>
      </w:rPr>
    </w:lvl>
    <w:lvl w:ilvl="3">
      <w:start w:val="1"/>
      <w:numFmt w:val="decimal"/>
      <w:lvlText w:val="%1.%2.%3.%4."/>
      <w:lvlJc w:val="left"/>
      <w:pPr>
        <w:ind w:left="3780" w:hanging="720"/>
      </w:pPr>
      <w:rPr>
        <w:rFonts w:hint="default"/>
      </w:rPr>
    </w:lvl>
    <w:lvl w:ilvl="4">
      <w:start w:val="1"/>
      <w:numFmt w:val="decimal"/>
      <w:lvlText w:val="%1.%2.%3.%4.%5."/>
      <w:lvlJc w:val="left"/>
      <w:pPr>
        <w:ind w:left="5160" w:hanging="1080"/>
      </w:pPr>
      <w:rPr>
        <w:rFonts w:hint="default"/>
      </w:rPr>
    </w:lvl>
    <w:lvl w:ilvl="5">
      <w:start w:val="1"/>
      <w:numFmt w:val="decimal"/>
      <w:lvlText w:val="%1.%2.%3.%4.%5.%6."/>
      <w:lvlJc w:val="left"/>
      <w:pPr>
        <w:ind w:left="6180" w:hanging="1080"/>
      </w:pPr>
      <w:rPr>
        <w:rFonts w:hint="default"/>
      </w:rPr>
    </w:lvl>
    <w:lvl w:ilvl="6">
      <w:start w:val="1"/>
      <w:numFmt w:val="decimal"/>
      <w:lvlText w:val="%1.%2.%3.%4.%5.%6.%7."/>
      <w:lvlJc w:val="left"/>
      <w:pPr>
        <w:ind w:left="7560" w:hanging="1440"/>
      </w:pPr>
      <w:rPr>
        <w:rFonts w:hint="default"/>
      </w:rPr>
    </w:lvl>
    <w:lvl w:ilvl="7">
      <w:start w:val="1"/>
      <w:numFmt w:val="decimal"/>
      <w:lvlText w:val="%1.%2.%3.%4.%5.%6.%7.%8."/>
      <w:lvlJc w:val="left"/>
      <w:pPr>
        <w:ind w:left="8580" w:hanging="1440"/>
      </w:pPr>
      <w:rPr>
        <w:rFonts w:hint="default"/>
      </w:rPr>
    </w:lvl>
    <w:lvl w:ilvl="8">
      <w:start w:val="1"/>
      <w:numFmt w:val="decimal"/>
      <w:lvlText w:val="%1.%2.%3.%4.%5.%6.%7.%8.%9."/>
      <w:lvlJc w:val="left"/>
      <w:pPr>
        <w:ind w:left="9960" w:hanging="1800"/>
      </w:pPr>
      <w:rPr>
        <w:rFonts w:hint="default"/>
      </w:rPr>
    </w:lvl>
  </w:abstractNum>
  <w:abstractNum w:abstractNumId="7" w15:restartNumberingAfterBreak="0">
    <w:nsid w:val="33D11045"/>
    <w:multiLevelType w:val="multilevel"/>
    <w:tmpl w:val="F04E6D2E"/>
    <w:lvl w:ilvl="0">
      <w:start w:val="39"/>
      <w:numFmt w:val="decimal"/>
      <w:lvlText w:val="%1."/>
      <w:lvlJc w:val="left"/>
      <w:pPr>
        <w:ind w:left="2062" w:hanging="360"/>
      </w:pPr>
      <w:rPr>
        <w:rFonts w:hint="default"/>
        <w:b w:val="0"/>
      </w:rPr>
    </w:lvl>
    <w:lvl w:ilvl="1">
      <w:start w:val="1"/>
      <w:numFmt w:val="decimal"/>
      <w:isLgl/>
      <w:lvlText w:val="%1.%2."/>
      <w:lvlJc w:val="left"/>
      <w:pPr>
        <w:ind w:left="1860" w:hanging="480"/>
      </w:pPr>
      <w:rPr>
        <w:rFonts w:hint="default"/>
      </w:rPr>
    </w:lvl>
    <w:lvl w:ilvl="2">
      <w:start w:val="1"/>
      <w:numFmt w:val="decimal"/>
      <w:isLgl/>
      <w:lvlText w:val="%1.%2.%3."/>
      <w:lvlJc w:val="left"/>
      <w:pPr>
        <w:ind w:left="2100" w:hanging="720"/>
      </w:pPr>
      <w:rPr>
        <w:rFonts w:hint="default"/>
      </w:rPr>
    </w:lvl>
    <w:lvl w:ilvl="3">
      <w:start w:val="1"/>
      <w:numFmt w:val="decimal"/>
      <w:isLgl/>
      <w:lvlText w:val="%1.%2.%3.%4."/>
      <w:lvlJc w:val="left"/>
      <w:pPr>
        <w:ind w:left="2100" w:hanging="720"/>
      </w:pPr>
      <w:rPr>
        <w:rFonts w:hint="default"/>
      </w:rPr>
    </w:lvl>
    <w:lvl w:ilvl="4">
      <w:start w:val="1"/>
      <w:numFmt w:val="decimal"/>
      <w:isLgl/>
      <w:lvlText w:val="%1.%2.%3.%4.%5."/>
      <w:lvlJc w:val="left"/>
      <w:pPr>
        <w:ind w:left="2460" w:hanging="1080"/>
      </w:pPr>
      <w:rPr>
        <w:rFonts w:hint="default"/>
      </w:rPr>
    </w:lvl>
    <w:lvl w:ilvl="5">
      <w:start w:val="1"/>
      <w:numFmt w:val="decimal"/>
      <w:isLgl/>
      <w:lvlText w:val="%1.%2.%3.%4.%5.%6."/>
      <w:lvlJc w:val="left"/>
      <w:pPr>
        <w:ind w:left="2460" w:hanging="1080"/>
      </w:pPr>
      <w:rPr>
        <w:rFonts w:hint="default"/>
      </w:rPr>
    </w:lvl>
    <w:lvl w:ilvl="6">
      <w:start w:val="1"/>
      <w:numFmt w:val="decimal"/>
      <w:isLgl/>
      <w:lvlText w:val="%1.%2.%3.%4.%5.%6.%7."/>
      <w:lvlJc w:val="left"/>
      <w:pPr>
        <w:ind w:left="2820" w:hanging="1440"/>
      </w:pPr>
      <w:rPr>
        <w:rFonts w:hint="default"/>
      </w:rPr>
    </w:lvl>
    <w:lvl w:ilvl="7">
      <w:start w:val="1"/>
      <w:numFmt w:val="decimal"/>
      <w:isLgl/>
      <w:lvlText w:val="%1.%2.%3.%4.%5.%6.%7.%8."/>
      <w:lvlJc w:val="left"/>
      <w:pPr>
        <w:ind w:left="2820" w:hanging="1440"/>
      </w:pPr>
      <w:rPr>
        <w:rFonts w:hint="default"/>
      </w:rPr>
    </w:lvl>
    <w:lvl w:ilvl="8">
      <w:start w:val="1"/>
      <w:numFmt w:val="decimal"/>
      <w:isLgl/>
      <w:lvlText w:val="%1.%2.%3.%4.%5.%6.%7.%8.%9."/>
      <w:lvlJc w:val="left"/>
      <w:pPr>
        <w:ind w:left="3180" w:hanging="1800"/>
      </w:pPr>
      <w:rPr>
        <w:rFonts w:hint="default"/>
      </w:rPr>
    </w:lvl>
  </w:abstractNum>
  <w:abstractNum w:abstractNumId="8" w15:restartNumberingAfterBreak="0">
    <w:nsid w:val="35732F19"/>
    <w:multiLevelType w:val="multilevel"/>
    <w:tmpl w:val="3AB25004"/>
    <w:lvl w:ilvl="0">
      <w:start w:val="2"/>
      <w:numFmt w:val="decimal"/>
      <w:lvlText w:val="%1."/>
      <w:lvlJc w:val="left"/>
      <w:pPr>
        <w:ind w:left="360" w:hanging="360"/>
      </w:pPr>
      <w:rPr>
        <w:rFonts w:hint="default"/>
      </w:rPr>
    </w:lvl>
    <w:lvl w:ilvl="1">
      <w:start w:val="7"/>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9" w15:restartNumberingAfterBreak="0">
    <w:nsid w:val="45E93927"/>
    <w:multiLevelType w:val="multilevel"/>
    <w:tmpl w:val="A94A1A44"/>
    <w:lvl w:ilvl="0">
      <w:start w:val="1"/>
      <w:numFmt w:val="decimal"/>
      <w:lvlText w:val="%1."/>
      <w:lvlJc w:val="left"/>
      <w:pPr>
        <w:ind w:left="1365" w:hanging="1365"/>
      </w:pPr>
      <w:rPr>
        <w:rFonts w:hint="default"/>
      </w:rPr>
    </w:lvl>
    <w:lvl w:ilvl="1">
      <w:start w:val="1"/>
      <w:numFmt w:val="decimal"/>
      <w:lvlText w:val="%1.%2."/>
      <w:lvlJc w:val="left"/>
      <w:pPr>
        <w:ind w:left="2216" w:hanging="1365"/>
      </w:pPr>
      <w:rPr>
        <w:rFonts w:hint="default"/>
      </w:rPr>
    </w:lvl>
    <w:lvl w:ilvl="2">
      <w:start w:val="1"/>
      <w:numFmt w:val="decimal"/>
      <w:lvlText w:val="%1.%2.%3."/>
      <w:lvlJc w:val="left"/>
      <w:pPr>
        <w:ind w:left="3067" w:hanging="1365"/>
      </w:pPr>
      <w:rPr>
        <w:rFonts w:hint="default"/>
      </w:rPr>
    </w:lvl>
    <w:lvl w:ilvl="3">
      <w:start w:val="1"/>
      <w:numFmt w:val="decimal"/>
      <w:lvlText w:val="%1.%2.%3.%4."/>
      <w:lvlJc w:val="left"/>
      <w:pPr>
        <w:ind w:left="3918" w:hanging="1365"/>
      </w:pPr>
      <w:rPr>
        <w:rFonts w:hint="default"/>
      </w:rPr>
    </w:lvl>
    <w:lvl w:ilvl="4">
      <w:start w:val="1"/>
      <w:numFmt w:val="decimal"/>
      <w:lvlText w:val="%1.%2.%3.%4.%5."/>
      <w:lvlJc w:val="left"/>
      <w:pPr>
        <w:ind w:left="4769" w:hanging="1365"/>
      </w:pPr>
      <w:rPr>
        <w:rFonts w:hint="default"/>
      </w:rPr>
    </w:lvl>
    <w:lvl w:ilvl="5">
      <w:start w:val="1"/>
      <w:numFmt w:val="decimal"/>
      <w:lvlText w:val="%1.%2.%3.%4.%5.%6."/>
      <w:lvlJc w:val="left"/>
      <w:pPr>
        <w:ind w:left="5620" w:hanging="1365"/>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4B217975"/>
    <w:multiLevelType w:val="multilevel"/>
    <w:tmpl w:val="BD32DF42"/>
    <w:lvl w:ilvl="0">
      <w:start w:val="6"/>
      <w:numFmt w:val="decimal"/>
      <w:lvlText w:val="%1."/>
      <w:lvlJc w:val="left"/>
      <w:pPr>
        <w:ind w:left="1228" w:hanging="300"/>
      </w:pPr>
      <w:rPr>
        <w:rFonts w:ascii="Times New Roman" w:eastAsia="Times New Roman" w:hAnsi="Times New Roman" w:cs="Times New Roman" w:hint="default"/>
        <w:spacing w:val="-5"/>
        <w:w w:val="99"/>
        <w:sz w:val="24"/>
        <w:szCs w:val="24"/>
        <w:lang w:val="en-US" w:eastAsia="en-US" w:bidi="en-US"/>
      </w:rPr>
    </w:lvl>
    <w:lvl w:ilvl="1">
      <w:start w:val="1"/>
      <w:numFmt w:val="decimal"/>
      <w:lvlText w:val="%2."/>
      <w:lvlJc w:val="left"/>
      <w:pPr>
        <w:ind w:left="662" w:hanging="228"/>
      </w:pPr>
      <w:rPr>
        <w:rFonts w:ascii="Times New Roman" w:eastAsia="Times New Roman" w:hAnsi="Times New Roman" w:cs="Times New Roman" w:hint="default"/>
        <w:w w:val="100"/>
        <w:sz w:val="22"/>
        <w:szCs w:val="22"/>
        <w:lang w:val="en-US" w:eastAsia="en-US" w:bidi="en-US"/>
      </w:rPr>
    </w:lvl>
    <w:lvl w:ilvl="2">
      <w:start w:val="1"/>
      <w:numFmt w:val="decimal"/>
      <w:lvlText w:val="%2.%3."/>
      <w:lvlJc w:val="left"/>
      <w:pPr>
        <w:ind w:left="662" w:hanging="444"/>
      </w:pPr>
      <w:rPr>
        <w:rFonts w:ascii="Times New Roman" w:eastAsia="Times New Roman" w:hAnsi="Times New Roman" w:cs="Times New Roman" w:hint="default"/>
        <w:w w:val="100"/>
        <w:sz w:val="22"/>
        <w:szCs w:val="22"/>
        <w:lang w:val="en-US" w:eastAsia="en-US" w:bidi="en-US"/>
      </w:rPr>
    </w:lvl>
    <w:lvl w:ilvl="3">
      <w:start w:val="1"/>
      <w:numFmt w:val="decimal"/>
      <w:lvlText w:val="%2.%3.%4."/>
      <w:lvlJc w:val="left"/>
      <w:pPr>
        <w:ind w:left="662" w:hanging="552"/>
      </w:pPr>
      <w:rPr>
        <w:rFonts w:ascii="Times New Roman" w:eastAsia="Times New Roman" w:hAnsi="Times New Roman" w:cs="Times New Roman" w:hint="default"/>
        <w:w w:val="100"/>
        <w:sz w:val="22"/>
        <w:szCs w:val="22"/>
        <w:lang w:val="en-US" w:eastAsia="en-US" w:bidi="en-US"/>
      </w:rPr>
    </w:lvl>
    <w:lvl w:ilvl="4">
      <w:numFmt w:val="bullet"/>
      <w:lvlText w:val="•"/>
      <w:lvlJc w:val="left"/>
      <w:pPr>
        <w:ind w:left="4322" w:hanging="552"/>
      </w:pPr>
      <w:rPr>
        <w:rFonts w:hint="default"/>
        <w:lang w:val="en-US" w:eastAsia="en-US" w:bidi="en-US"/>
      </w:rPr>
    </w:lvl>
    <w:lvl w:ilvl="5">
      <w:numFmt w:val="bullet"/>
      <w:lvlText w:val="•"/>
      <w:lvlJc w:val="left"/>
      <w:pPr>
        <w:ind w:left="5356" w:hanging="552"/>
      </w:pPr>
      <w:rPr>
        <w:rFonts w:hint="default"/>
        <w:lang w:val="en-US" w:eastAsia="en-US" w:bidi="en-US"/>
      </w:rPr>
    </w:lvl>
    <w:lvl w:ilvl="6">
      <w:numFmt w:val="bullet"/>
      <w:lvlText w:val="•"/>
      <w:lvlJc w:val="left"/>
      <w:pPr>
        <w:ind w:left="6390" w:hanging="552"/>
      </w:pPr>
      <w:rPr>
        <w:rFonts w:hint="default"/>
        <w:lang w:val="en-US" w:eastAsia="en-US" w:bidi="en-US"/>
      </w:rPr>
    </w:lvl>
    <w:lvl w:ilvl="7">
      <w:numFmt w:val="bullet"/>
      <w:lvlText w:val="•"/>
      <w:lvlJc w:val="left"/>
      <w:pPr>
        <w:ind w:left="7424" w:hanging="552"/>
      </w:pPr>
      <w:rPr>
        <w:rFonts w:hint="default"/>
        <w:lang w:val="en-US" w:eastAsia="en-US" w:bidi="en-US"/>
      </w:rPr>
    </w:lvl>
    <w:lvl w:ilvl="8">
      <w:numFmt w:val="bullet"/>
      <w:lvlText w:val="•"/>
      <w:lvlJc w:val="left"/>
      <w:pPr>
        <w:ind w:left="8458" w:hanging="552"/>
      </w:pPr>
      <w:rPr>
        <w:rFonts w:hint="default"/>
        <w:lang w:val="en-US" w:eastAsia="en-US" w:bidi="en-US"/>
      </w:rPr>
    </w:lvl>
  </w:abstractNum>
  <w:abstractNum w:abstractNumId="11" w15:restartNumberingAfterBreak="0">
    <w:nsid w:val="573B4557"/>
    <w:multiLevelType w:val="multilevel"/>
    <w:tmpl w:val="C546978A"/>
    <w:lvl w:ilvl="0">
      <w:start w:val="17"/>
      <w:numFmt w:val="decimal"/>
      <w:lvlText w:val="%1."/>
      <w:lvlJc w:val="left"/>
      <w:pPr>
        <w:ind w:left="480" w:hanging="480"/>
      </w:pPr>
      <w:rPr>
        <w:rFonts w:hint="default"/>
      </w:rPr>
    </w:lvl>
    <w:lvl w:ilvl="1">
      <w:start w:val="9"/>
      <w:numFmt w:val="decimal"/>
      <w:lvlText w:val="%1.%2."/>
      <w:lvlJc w:val="left"/>
      <w:pPr>
        <w:ind w:left="1411" w:hanging="480"/>
      </w:pPr>
      <w:rPr>
        <w:rFonts w:hint="default"/>
      </w:rPr>
    </w:lvl>
    <w:lvl w:ilvl="2">
      <w:start w:val="1"/>
      <w:numFmt w:val="decimal"/>
      <w:lvlText w:val="%1.%2.%3."/>
      <w:lvlJc w:val="left"/>
      <w:pPr>
        <w:ind w:left="2582" w:hanging="720"/>
      </w:pPr>
      <w:rPr>
        <w:rFonts w:hint="default"/>
      </w:rPr>
    </w:lvl>
    <w:lvl w:ilvl="3">
      <w:start w:val="1"/>
      <w:numFmt w:val="decimal"/>
      <w:lvlText w:val="%1.%2.%3.%4."/>
      <w:lvlJc w:val="left"/>
      <w:pPr>
        <w:ind w:left="3513" w:hanging="720"/>
      </w:pPr>
      <w:rPr>
        <w:rFonts w:hint="default"/>
      </w:rPr>
    </w:lvl>
    <w:lvl w:ilvl="4">
      <w:start w:val="1"/>
      <w:numFmt w:val="decimal"/>
      <w:lvlText w:val="%1.%2.%3.%4.%5."/>
      <w:lvlJc w:val="left"/>
      <w:pPr>
        <w:ind w:left="4804" w:hanging="1080"/>
      </w:pPr>
      <w:rPr>
        <w:rFonts w:hint="default"/>
      </w:rPr>
    </w:lvl>
    <w:lvl w:ilvl="5">
      <w:start w:val="1"/>
      <w:numFmt w:val="decimal"/>
      <w:lvlText w:val="%1.%2.%3.%4.%5.%6."/>
      <w:lvlJc w:val="left"/>
      <w:pPr>
        <w:ind w:left="5735" w:hanging="1080"/>
      </w:pPr>
      <w:rPr>
        <w:rFonts w:hint="default"/>
      </w:rPr>
    </w:lvl>
    <w:lvl w:ilvl="6">
      <w:start w:val="1"/>
      <w:numFmt w:val="decimal"/>
      <w:lvlText w:val="%1.%2.%3.%4.%5.%6.%7."/>
      <w:lvlJc w:val="left"/>
      <w:pPr>
        <w:ind w:left="7026" w:hanging="1440"/>
      </w:pPr>
      <w:rPr>
        <w:rFonts w:hint="default"/>
      </w:rPr>
    </w:lvl>
    <w:lvl w:ilvl="7">
      <w:start w:val="1"/>
      <w:numFmt w:val="decimal"/>
      <w:lvlText w:val="%1.%2.%3.%4.%5.%6.%7.%8."/>
      <w:lvlJc w:val="left"/>
      <w:pPr>
        <w:ind w:left="7957" w:hanging="1440"/>
      </w:pPr>
      <w:rPr>
        <w:rFonts w:hint="default"/>
      </w:rPr>
    </w:lvl>
    <w:lvl w:ilvl="8">
      <w:start w:val="1"/>
      <w:numFmt w:val="decimal"/>
      <w:lvlText w:val="%1.%2.%3.%4.%5.%6.%7.%8.%9."/>
      <w:lvlJc w:val="left"/>
      <w:pPr>
        <w:ind w:left="9248" w:hanging="1800"/>
      </w:pPr>
      <w:rPr>
        <w:rFonts w:hint="default"/>
      </w:rPr>
    </w:lvl>
  </w:abstractNum>
  <w:abstractNum w:abstractNumId="12" w15:restartNumberingAfterBreak="0">
    <w:nsid w:val="57C30DC6"/>
    <w:multiLevelType w:val="hybridMultilevel"/>
    <w:tmpl w:val="D0D634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5FB86B66"/>
    <w:multiLevelType w:val="multilevel"/>
    <w:tmpl w:val="DAAA66AA"/>
    <w:lvl w:ilvl="0">
      <w:start w:val="11"/>
      <w:numFmt w:val="decimal"/>
      <w:lvlText w:val="%1."/>
      <w:lvlJc w:val="left"/>
      <w:pPr>
        <w:ind w:left="480" w:hanging="480"/>
      </w:pPr>
      <w:rPr>
        <w:rFonts w:hint="default"/>
      </w:rPr>
    </w:lvl>
    <w:lvl w:ilvl="1">
      <w:start w:val="8"/>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6EFB73DF"/>
    <w:multiLevelType w:val="multilevel"/>
    <w:tmpl w:val="095C5156"/>
    <w:lvl w:ilvl="0">
      <w:start w:val="34"/>
      <w:numFmt w:val="decimal"/>
      <w:lvlText w:val="%1."/>
      <w:lvlJc w:val="left"/>
      <w:pPr>
        <w:ind w:left="480" w:hanging="480"/>
      </w:pPr>
      <w:rPr>
        <w:rFonts w:hint="default"/>
      </w:rPr>
    </w:lvl>
    <w:lvl w:ilvl="1">
      <w:start w:val="1"/>
      <w:numFmt w:val="decimal"/>
      <w:lvlText w:val="%1.%2."/>
      <w:lvlJc w:val="left"/>
      <w:pPr>
        <w:ind w:left="1528" w:hanging="480"/>
      </w:pPr>
      <w:rPr>
        <w:rFonts w:hint="default"/>
      </w:rPr>
    </w:lvl>
    <w:lvl w:ilvl="2">
      <w:start w:val="1"/>
      <w:numFmt w:val="decimal"/>
      <w:lvlText w:val="%1.%2.%3."/>
      <w:lvlJc w:val="left"/>
      <w:pPr>
        <w:ind w:left="2816" w:hanging="720"/>
      </w:pPr>
      <w:rPr>
        <w:rFonts w:hint="default"/>
      </w:rPr>
    </w:lvl>
    <w:lvl w:ilvl="3">
      <w:start w:val="1"/>
      <w:numFmt w:val="decimal"/>
      <w:lvlText w:val="%1.%2.%3.%4."/>
      <w:lvlJc w:val="left"/>
      <w:pPr>
        <w:ind w:left="3864" w:hanging="720"/>
      </w:pPr>
      <w:rPr>
        <w:rFonts w:hint="default"/>
      </w:rPr>
    </w:lvl>
    <w:lvl w:ilvl="4">
      <w:start w:val="1"/>
      <w:numFmt w:val="decimal"/>
      <w:lvlText w:val="%1.%2.%3.%4.%5."/>
      <w:lvlJc w:val="left"/>
      <w:pPr>
        <w:ind w:left="5272" w:hanging="1080"/>
      </w:pPr>
      <w:rPr>
        <w:rFonts w:hint="default"/>
      </w:rPr>
    </w:lvl>
    <w:lvl w:ilvl="5">
      <w:start w:val="1"/>
      <w:numFmt w:val="decimal"/>
      <w:lvlText w:val="%1.%2.%3.%4.%5.%6."/>
      <w:lvlJc w:val="left"/>
      <w:pPr>
        <w:ind w:left="6320" w:hanging="1080"/>
      </w:pPr>
      <w:rPr>
        <w:rFonts w:hint="default"/>
      </w:rPr>
    </w:lvl>
    <w:lvl w:ilvl="6">
      <w:start w:val="1"/>
      <w:numFmt w:val="decimal"/>
      <w:lvlText w:val="%1.%2.%3.%4.%5.%6.%7."/>
      <w:lvlJc w:val="left"/>
      <w:pPr>
        <w:ind w:left="7728" w:hanging="1440"/>
      </w:pPr>
      <w:rPr>
        <w:rFonts w:hint="default"/>
      </w:rPr>
    </w:lvl>
    <w:lvl w:ilvl="7">
      <w:start w:val="1"/>
      <w:numFmt w:val="decimal"/>
      <w:lvlText w:val="%1.%2.%3.%4.%5.%6.%7.%8."/>
      <w:lvlJc w:val="left"/>
      <w:pPr>
        <w:ind w:left="8776" w:hanging="1440"/>
      </w:pPr>
      <w:rPr>
        <w:rFonts w:hint="default"/>
      </w:rPr>
    </w:lvl>
    <w:lvl w:ilvl="8">
      <w:start w:val="1"/>
      <w:numFmt w:val="decimal"/>
      <w:lvlText w:val="%1.%2.%3.%4.%5.%6.%7.%8.%9."/>
      <w:lvlJc w:val="left"/>
      <w:pPr>
        <w:ind w:left="10184" w:hanging="1800"/>
      </w:pPr>
      <w:rPr>
        <w:rFonts w:hint="default"/>
      </w:rPr>
    </w:lvl>
  </w:abstractNum>
  <w:abstractNum w:abstractNumId="15" w15:restartNumberingAfterBreak="0">
    <w:nsid w:val="733D3BA9"/>
    <w:multiLevelType w:val="hybridMultilevel"/>
    <w:tmpl w:val="A83A5D9A"/>
    <w:lvl w:ilvl="0" w:tplc="16BA3780">
      <w:start w:val="6"/>
      <w:numFmt w:val="decimal"/>
      <w:lvlText w:val="%1."/>
      <w:lvlJc w:val="left"/>
      <w:pPr>
        <w:ind w:left="931" w:hanging="360"/>
      </w:pPr>
      <w:rPr>
        <w:rFonts w:hint="default"/>
      </w:rPr>
    </w:lvl>
    <w:lvl w:ilvl="1" w:tplc="08090019" w:tentative="1">
      <w:start w:val="1"/>
      <w:numFmt w:val="lowerLetter"/>
      <w:lvlText w:val="%2."/>
      <w:lvlJc w:val="left"/>
      <w:pPr>
        <w:ind w:left="1651" w:hanging="360"/>
      </w:pPr>
    </w:lvl>
    <w:lvl w:ilvl="2" w:tplc="0809001B" w:tentative="1">
      <w:start w:val="1"/>
      <w:numFmt w:val="lowerRoman"/>
      <w:lvlText w:val="%3."/>
      <w:lvlJc w:val="right"/>
      <w:pPr>
        <w:ind w:left="2371" w:hanging="180"/>
      </w:pPr>
    </w:lvl>
    <w:lvl w:ilvl="3" w:tplc="0809000F" w:tentative="1">
      <w:start w:val="1"/>
      <w:numFmt w:val="decimal"/>
      <w:lvlText w:val="%4."/>
      <w:lvlJc w:val="left"/>
      <w:pPr>
        <w:ind w:left="3091" w:hanging="360"/>
      </w:pPr>
    </w:lvl>
    <w:lvl w:ilvl="4" w:tplc="08090019" w:tentative="1">
      <w:start w:val="1"/>
      <w:numFmt w:val="lowerLetter"/>
      <w:lvlText w:val="%5."/>
      <w:lvlJc w:val="left"/>
      <w:pPr>
        <w:ind w:left="3811" w:hanging="360"/>
      </w:pPr>
    </w:lvl>
    <w:lvl w:ilvl="5" w:tplc="0809001B" w:tentative="1">
      <w:start w:val="1"/>
      <w:numFmt w:val="lowerRoman"/>
      <w:lvlText w:val="%6."/>
      <w:lvlJc w:val="right"/>
      <w:pPr>
        <w:ind w:left="4531" w:hanging="180"/>
      </w:pPr>
    </w:lvl>
    <w:lvl w:ilvl="6" w:tplc="0809000F" w:tentative="1">
      <w:start w:val="1"/>
      <w:numFmt w:val="decimal"/>
      <w:lvlText w:val="%7."/>
      <w:lvlJc w:val="left"/>
      <w:pPr>
        <w:ind w:left="5251" w:hanging="360"/>
      </w:pPr>
    </w:lvl>
    <w:lvl w:ilvl="7" w:tplc="08090019" w:tentative="1">
      <w:start w:val="1"/>
      <w:numFmt w:val="lowerLetter"/>
      <w:lvlText w:val="%8."/>
      <w:lvlJc w:val="left"/>
      <w:pPr>
        <w:ind w:left="5971" w:hanging="360"/>
      </w:pPr>
    </w:lvl>
    <w:lvl w:ilvl="8" w:tplc="0809001B" w:tentative="1">
      <w:start w:val="1"/>
      <w:numFmt w:val="lowerRoman"/>
      <w:lvlText w:val="%9."/>
      <w:lvlJc w:val="right"/>
      <w:pPr>
        <w:ind w:left="6691" w:hanging="180"/>
      </w:pPr>
    </w:lvl>
  </w:abstractNum>
  <w:abstractNum w:abstractNumId="16" w15:restartNumberingAfterBreak="0">
    <w:nsid w:val="74D96C43"/>
    <w:multiLevelType w:val="hybridMultilevel"/>
    <w:tmpl w:val="9BD840B2"/>
    <w:lvl w:ilvl="0" w:tplc="933CDD4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15:restartNumberingAfterBreak="0">
    <w:nsid w:val="77FB3644"/>
    <w:multiLevelType w:val="multilevel"/>
    <w:tmpl w:val="1F78A0C8"/>
    <w:lvl w:ilvl="0">
      <w:start w:val="22"/>
      <w:numFmt w:val="decimal"/>
      <w:lvlText w:val="%1."/>
      <w:lvlJc w:val="left"/>
      <w:pPr>
        <w:ind w:left="480" w:hanging="480"/>
      </w:pPr>
      <w:rPr>
        <w:rFonts w:hint="default"/>
      </w:rPr>
    </w:lvl>
    <w:lvl w:ilvl="1">
      <w:start w:val="1"/>
      <w:numFmt w:val="decimal"/>
      <w:lvlText w:val="%1.%2."/>
      <w:lvlJc w:val="left"/>
      <w:pPr>
        <w:ind w:left="1746" w:hanging="480"/>
      </w:pPr>
      <w:rPr>
        <w:rFonts w:hint="default"/>
      </w:rPr>
    </w:lvl>
    <w:lvl w:ilvl="2">
      <w:start w:val="1"/>
      <w:numFmt w:val="decimal"/>
      <w:lvlText w:val="%1.%2.%3."/>
      <w:lvlJc w:val="left"/>
      <w:pPr>
        <w:ind w:left="3252" w:hanging="720"/>
      </w:pPr>
      <w:rPr>
        <w:rFonts w:hint="default"/>
      </w:rPr>
    </w:lvl>
    <w:lvl w:ilvl="3">
      <w:start w:val="1"/>
      <w:numFmt w:val="decimal"/>
      <w:lvlText w:val="%1.%2.%3.%4."/>
      <w:lvlJc w:val="left"/>
      <w:pPr>
        <w:ind w:left="4518" w:hanging="720"/>
      </w:pPr>
      <w:rPr>
        <w:rFonts w:hint="default"/>
      </w:rPr>
    </w:lvl>
    <w:lvl w:ilvl="4">
      <w:start w:val="1"/>
      <w:numFmt w:val="decimal"/>
      <w:lvlText w:val="%1.%2.%3.%4.%5."/>
      <w:lvlJc w:val="left"/>
      <w:pPr>
        <w:ind w:left="6144" w:hanging="1080"/>
      </w:pPr>
      <w:rPr>
        <w:rFonts w:hint="default"/>
      </w:rPr>
    </w:lvl>
    <w:lvl w:ilvl="5">
      <w:start w:val="1"/>
      <w:numFmt w:val="decimal"/>
      <w:lvlText w:val="%1.%2.%3.%4.%5.%6."/>
      <w:lvlJc w:val="left"/>
      <w:pPr>
        <w:ind w:left="7410" w:hanging="1080"/>
      </w:pPr>
      <w:rPr>
        <w:rFonts w:hint="default"/>
      </w:rPr>
    </w:lvl>
    <w:lvl w:ilvl="6">
      <w:start w:val="1"/>
      <w:numFmt w:val="decimal"/>
      <w:lvlText w:val="%1.%2.%3.%4.%5.%6.%7."/>
      <w:lvlJc w:val="left"/>
      <w:pPr>
        <w:ind w:left="9036" w:hanging="1440"/>
      </w:pPr>
      <w:rPr>
        <w:rFonts w:hint="default"/>
      </w:rPr>
    </w:lvl>
    <w:lvl w:ilvl="7">
      <w:start w:val="1"/>
      <w:numFmt w:val="decimal"/>
      <w:lvlText w:val="%1.%2.%3.%4.%5.%6.%7.%8."/>
      <w:lvlJc w:val="left"/>
      <w:pPr>
        <w:ind w:left="10302" w:hanging="1440"/>
      </w:pPr>
      <w:rPr>
        <w:rFonts w:hint="default"/>
      </w:rPr>
    </w:lvl>
    <w:lvl w:ilvl="8">
      <w:start w:val="1"/>
      <w:numFmt w:val="decimal"/>
      <w:lvlText w:val="%1.%2.%3.%4.%5.%6.%7.%8.%9."/>
      <w:lvlJc w:val="left"/>
      <w:pPr>
        <w:ind w:left="11928" w:hanging="1800"/>
      </w:pPr>
      <w:rPr>
        <w:rFonts w:hint="default"/>
      </w:rPr>
    </w:lvl>
  </w:abstractNum>
  <w:abstractNum w:abstractNumId="18" w15:restartNumberingAfterBreak="0">
    <w:nsid w:val="7D725AA8"/>
    <w:multiLevelType w:val="multilevel"/>
    <w:tmpl w:val="39FC0762"/>
    <w:lvl w:ilvl="0">
      <w:start w:val="34"/>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10"/>
  </w:num>
  <w:num w:numId="2">
    <w:abstractNumId w:val="4"/>
  </w:num>
  <w:num w:numId="3">
    <w:abstractNumId w:val="0"/>
  </w:num>
  <w:num w:numId="4">
    <w:abstractNumId w:val="6"/>
  </w:num>
  <w:num w:numId="5">
    <w:abstractNumId w:val="17"/>
  </w:num>
  <w:num w:numId="6">
    <w:abstractNumId w:val="15"/>
  </w:num>
  <w:num w:numId="7">
    <w:abstractNumId w:val="11"/>
  </w:num>
  <w:num w:numId="8">
    <w:abstractNumId w:val="3"/>
  </w:num>
  <w:num w:numId="9">
    <w:abstractNumId w:val="7"/>
  </w:num>
  <w:num w:numId="10">
    <w:abstractNumId w:val="2"/>
  </w:num>
  <w:num w:numId="11">
    <w:abstractNumId w:val="8"/>
  </w:num>
  <w:num w:numId="12">
    <w:abstractNumId w:val="1"/>
  </w:num>
  <w:num w:numId="13">
    <w:abstractNumId w:val="5"/>
  </w:num>
  <w:num w:numId="14">
    <w:abstractNumId w:val="12"/>
  </w:num>
  <w:num w:numId="15">
    <w:abstractNumId w:val="16"/>
  </w:num>
  <w:num w:numId="16">
    <w:abstractNumId w:val="9"/>
  </w:num>
  <w:num w:numId="17">
    <w:abstractNumId w:val="13"/>
  </w:num>
  <w:num w:numId="18">
    <w:abstractNumId w:val="1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849"/>
    <w:rsid w:val="00003232"/>
    <w:rsid w:val="00014EA4"/>
    <w:rsid w:val="00072F11"/>
    <w:rsid w:val="0007575F"/>
    <w:rsid w:val="000961F1"/>
    <w:rsid w:val="000A3D4F"/>
    <w:rsid w:val="000B15BE"/>
    <w:rsid w:val="00111903"/>
    <w:rsid w:val="001152AD"/>
    <w:rsid w:val="00122205"/>
    <w:rsid w:val="00127756"/>
    <w:rsid w:val="00141209"/>
    <w:rsid w:val="00193288"/>
    <w:rsid w:val="001B59ED"/>
    <w:rsid w:val="001F2287"/>
    <w:rsid w:val="00264903"/>
    <w:rsid w:val="002713EE"/>
    <w:rsid w:val="002B48ED"/>
    <w:rsid w:val="002C4097"/>
    <w:rsid w:val="002D22DD"/>
    <w:rsid w:val="002D64A8"/>
    <w:rsid w:val="003005AC"/>
    <w:rsid w:val="003328B9"/>
    <w:rsid w:val="00367CFA"/>
    <w:rsid w:val="00404EF0"/>
    <w:rsid w:val="00414F02"/>
    <w:rsid w:val="00433820"/>
    <w:rsid w:val="004401F7"/>
    <w:rsid w:val="00464032"/>
    <w:rsid w:val="004746AA"/>
    <w:rsid w:val="00480D7F"/>
    <w:rsid w:val="004C1937"/>
    <w:rsid w:val="004F1F3B"/>
    <w:rsid w:val="004F2255"/>
    <w:rsid w:val="00506858"/>
    <w:rsid w:val="00586420"/>
    <w:rsid w:val="005C76E7"/>
    <w:rsid w:val="005D0A1F"/>
    <w:rsid w:val="005D49CE"/>
    <w:rsid w:val="005D5F45"/>
    <w:rsid w:val="005E34DA"/>
    <w:rsid w:val="005E366A"/>
    <w:rsid w:val="005F7A53"/>
    <w:rsid w:val="0067067D"/>
    <w:rsid w:val="006A2371"/>
    <w:rsid w:val="006B5173"/>
    <w:rsid w:val="006D1C01"/>
    <w:rsid w:val="006F5671"/>
    <w:rsid w:val="0071377F"/>
    <w:rsid w:val="00721CFA"/>
    <w:rsid w:val="007231C4"/>
    <w:rsid w:val="00743D46"/>
    <w:rsid w:val="007507EF"/>
    <w:rsid w:val="007801B4"/>
    <w:rsid w:val="007B4E1F"/>
    <w:rsid w:val="007F5086"/>
    <w:rsid w:val="00862F2D"/>
    <w:rsid w:val="0088610A"/>
    <w:rsid w:val="008A4532"/>
    <w:rsid w:val="008A5C49"/>
    <w:rsid w:val="008F7FC3"/>
    <w:rsid w:val="00924952"/>
    <w:rsid w:val="009363A4"/>
    <w:rsid w:val="00962EDA"/>
    <w:rsid w:val="0096523E"/>
    <w:rsid w:val="00966E90"/>
    <w:rsid w:val="009A6F27"/>
    <w:rsid w:val="009D1845"/>
    <w:rsid w:val="00A205F8"/>
    <w:rsid w:val="00A334BA"/>
    <w:rsid w:val="00A7352C"/>
    <w:rsid w:val="00AD6CBB"/>
    <w:rsid w:val="00AE7CF2"/>
    <w:rsid w:val="00B274EE"/>
    <w:rsid w:val="00B63AE0"/>
    <w:rsid w:val="00BB45B6"/>
    <w:rsid w:val="00BB6F9E"/>
    <w:rsid w:val="00BC499B"/>
    <w:rsid w:val="00BF0518"/>
    <w:rsid w:val="00C1353C"/>
    <w:rsid w:val="00C34DB7"/>
    <w:rsid w:val="00C627B2"/>
    <w:rsid w:val="00C7123B"/>
    <w:rsid w:val="00C81C16"/>
    <w:rsid w:val="00CA4849"/>
    <w:rsid w:val="00CE7069"/>
    <w:rsid w:val="00CF45CD"/>
    <w:rsid w:val="00D73D0A"/>
    <w:rsid w:val="00DD6E8D"/>
    <w:rsid w:val="00DF5949"/>
    <w:rsid w:val="00E74C45"/>
    <w:rsid w:val="00E835D2"/>
    <w:rsid w:val="00EB486D"/>
    <w:rsid w:val="00ED10B8"/>
    <w:rsid w:val="00EF140E"/>
    <w:rsid w:val="00EF4A74"/>
    <w:rsid w:val="00FA6D36"/>
    <w:rsid w:val="00FB1BD0"/>
    <w:rsid w:val="00FF61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99A04"/>
  <w15:chartTrackingRefBased/>
  <w15:docId w15:val="{1BB6D696-E94E-470A-BB6C-EC5BF5339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A4849"/>
  </w:style>
  <w:style w:type="paragraph" w:styleId="Antrat1">
    <w:name w:val="heading 1"/>
    <w:basedOn w:val="prastasis"/>
    <w:next w:val="prastasis"/>
    <w:link w:val="Antrat1Diagrama"/>
    <w:qFormat/>
    <w:rsid w:val="005C76E7"/>
    <w:pPr>
      <w:keepNext/>
      <w:spacing w:after="0" w:line="240" w:lineRule="auto"/>
      <w:outlineLvl w:val="0"/>
    </w:pPr>
    <w:rPr>
      <w:rFonts w:ascii="Arial" w:eastAsia="Times New Roman" w:hAnsi="Arial" w:cs="Arial"/>
      <w:b/>
      <w:bCs/>
      <w:sz w:val="32"/>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YYYposkyr">
    <w:name w:val="YYY poskyr."/>
    <w:basedOn w:val="prastasis"/>
    <w:link w:val="YYYposkyrDiagrama"/>
    <w:qFormat/>
    <w:rsid w:val="005E366A"/>
    <w:pPr>
      <w:spacing w:after="0" w:line="360" w:lineRule="auto"/>
      <w:ind w:right="113"/>
      <w:jc w:val="both"/>
    </w:pPr>
    <w:rPr>
      <w:rFonts w:ascii="Times New Roman" w:hAnsi="Times New Roman" w:cs="Times New Roman"/>
      <w:b/>
      <w:bCs/>
      <w:i/>
      <w:iCs/>
    </w:rPr>
  </w:style>
  <w:style w:type="character" w:customStyle="1" w:styleId="YYYposkyrDiagrama">
    <w:name w:val="YYY poskyr. Diagrama"/>
    <w:basedOn w:val="Numatytasispastraiposriftas"/>
    <w:link w:val="YYYposkyr"/>
    <w:rsid w:val="005E366A"/>
    <w:rPr>
      <w:rFonts w:ascii="Times New Roman" w:hAnsi="Times New Roman" w:cs="Times New Roman"/>
      <w:b/>
      <w:bCs/>
      <w:i/>
      <w:iCs/>
    </w:rPr>
  </w:style>
  <w:style w:type="paragraph" w:customStyle="1" w:styleId="YYYskyr">
    <w:name w:val="YYY skyr"/>
    <w:basedOn w:val="prastasis"/>
    <w:link w:val="YYYskyrDiagrama"/>
    <w:qFormat/>
    <w:rsid w:val="005E366A"/>
    <w:pPr>
      <w:spacing w:before="240" w:after="360"/>
      <w:ind w:right="113" w:firstLine="113"/>
      <w:jc w:val="both"/>
    </w:pPr>
    <w:rPr>
      <w:rFonts w:ascii="Times New Roman" w:hAnsi="Times New Roman" w:cs="Times New Roman"/>
      <w:i/>
      <w:iCs/>
      <w:sz w:val="32"/>
      <w:szCs w:val="32"/>
      <w:u w:val="single"/>
    </w:rPr>
  </w:style>
  <w:style w:type="character" w:customStyle="1" w:styleId="YYYskyrDiagrama">
    <w:name w:val="YYY skyr Diagrama"/>
    <w:basedOn w:val="Numatytasispastraiposriftas"/>
    <w:link w:val="YYYskyr"/>
    <w:rsid w:val="005E366A"/>
    <w:rPr>
      <w:rFonts w:ascii="Times New Roman" w:hAnsi="Times New Roman" w:cs="Times New Roman"/>
      <w:i/>
      <w:iCs/>
      <w:sz w:val="32"/>
      <w:szCs w:val="32"/>
      <w:u w:val="single"/>
    </w:rPr>
  </w:style>
  <w:style w:type="paragraph" w:customStyle="1" w:styleId="Style2">
    <w:name w:val="Style2"/>
    <w:basedOn w:val="prastasis"/>
    <w:uiPriority w:val="99"/>
    <w:rsid w:val="00CA4849"/>
    <w:pPr>
      <w:widowControl w:val="0"/>
      <w:autoSpaceDE w:val="0"/>
      <w:autoSpaceDN w:val="0"/>
      <w:adjustRightInd w:val="0"/>
      <w:spacing w:after="0" w:line="252" w:lineRule="exact"/>
    </w:pPr>
    <w:rPr>
      <w:rFonts w:ascii="Times New Roman" w:eastAsiaTheme="minorEastAsia" w:hAnsi="Times New Roman" w:cs="Times New Roman"/>
      <w:sz w:val="24"/>
      <w:szCs w:val="24"/>
      <w:lang w:eastAsia="lt-LT"/>
    </w:rPr>
  </w:style>
  <w:style w:type="paragraph" w:customStyle="1" w:styleId="Style3">
    <w:name w:val="Style3"/>
    <w:basedOn w:val="prastasis"/>
    <w:uiPriority w:val="99"/>
    <w:rsid w:val="00CA4849"/>
    <w:pPr>
      <w:widowControl w:val="0"/>
      <w:autoSpaceDE w:val="0"/>
      <w:autoSpaceDN w:val="0"/>
      <w:adjustRightInd w:val="0"/>
      <w:spacing w:after="0" w:line="283" w:lineRule="exact"/>
      <w:ind w:hanging="149"/>
    </w:pPr>
    <w:rPr>
      <w:rFonts w:ascii="Times New Roman" w:eastAsiaTheme="minorEastAsia" w:hAnsi="Times New Roman" w:cs="Times New Roman"/>
      <w:sz w:val="24"/>
      <w:szCs w:val="24"/>
      <w:lang w:eastAsia="lt-LT"/>
    </w:rPr>
  </w:style>
  <w:style w:type="paragraph" w:customStyle="1" w:styleId="Style5">
    <w:name w:val="Style5"/>
    <w:basedOn w:val="prastasis"/>
    <w:uiPriority w:val="99"/>
    <w:rsid w:val="00CA4849"/>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lt-LT"/>
    </w:rPr>
  </w:style>
  <w:style w:type="paragraph" w:customStyle="1" w:styleId="Style6">
    <w:name w:val="Style6"/>
    <w:basedOn w:val="prastasis"/>
    <w:uiPriority w:val="99"/>
    <w:rsid w:val="00CA4849"/>
    <w:pPr>
      <w:widowControl w:val="0"/>
      <w:autoSpaceDE w:val="0"/>
      <w:autoSpaceDN w:val="0"/>
      <w:adjustRightInd w:val="0"/>
      <w:spacing w:after="0" w:line="275" w:lineRule="exact"/>
      <w:ind w:firstLine="571"/>
      <w:jc w:val="both"/>
    </w:pPr>
    <w:rPr>
      <w:rFonts w:ascii="Times New Roman" w:eastAsiaTheme="minorEastAsia" w:hAnsi="Times New Roman" w:cs="Times New Roman"/>
      <w:sz w:val="24"/>
      <w:szCs w:val="24"/>
      <w:lang w:eastAsia="lt-LT"/>
    </w:rPr>
  </w:style>
  <w:style w:type="character" w:customStyle="1" w:styleId="FontStyle55">
    <w:name w:val="Font Style55"/>
    <w:basedOn w:val="Numatytasispastraiposriftas"/>
    <w:uiPriority w:val="99"/>
    <w:rsid w:val="00CA4849"/>
    <w:rPr>
      <w:rFonts w:ascii="Times New Roman" w:hAnsi="Times New Roman" w:cs="Times New Roman"/>
      <w:sz w:val="22"/>
      <w:szCs w:val="22"/>
    </w:rPr>
  </w:style>
  <w:style w:type="character" w:customStyle="1" w:styleId="FontStyle56">
    <w:name w:val="Font Style56"/>
    <w:basedOn w:val="Numatytasispastraiposriftas"/>
    <w:uiPriority w:val="99"/>
    <w:rsid w:val="00CA4849"/>
    <w:rPr>
      <w:rFonts w:ascii="Times New Roman" w:hAnsi="Times New Roman" w:cs="Times New Roman"/>
      <w:b/>
      <w:bCs/>
      <w:sz w:val="22"/>
      <w:szCs w:val="22"/>
    </w:rPr>
  </w:style>
  <w:style w:type="paragraph" w:styleId="Sraopastraipa">
    <w:name w:val="List Paragraph"/>
    <w:aliases w:val="Numbering,ERP-List Paragraph,List Paragraph11,Bullet EY,List Paragraph2,List Paragraph Red"/>
    <w:basedOn w:val="prastasis"/>
    <w:uiPriority w:val="99"/>
    <w:qFormat/>
    <w:rsid w:val="00CA4849"/>
    <w:pPr>
      <w:ind w:left="720"/>
      <w:contextualSpacing/>
    </w:pPr>
  </w:style>
  <w:style w:type="paragraph" w:customStyle="1" w:styleId="Style7">
    <w:name w:val="Style7"/>
    <w:basedOn w:val="prastasis"/>
    <w:uiPriority w:val="99"/>
    <w:rsid w:val="00CA4849"/>
    <w:pPr>
      <w:widowControl w:val="0"/>
      <w:autoSpaceDE w:val="0"/>
      <w:autoSpaceDN w:val="0"/>
      <w:adjustRightInd w:val="0"/>
      <w:spacing w:after="0" w:line="275" w:lineRule="exact"/>
      <w:ind w:firstLine="562"/>
      <w:jc w:val="both"/>
    </w:pPr>
    <w:rPr>
      <w:rFonts w:ascii="Times New Roman" w:eastAsiaTheme="minorEastAsia" w:hAnsi="Times New Roman" w:cs="Times New Roman"/>
      <w:sz w:val="24"/>
      <w:szCs w:val="24"/>
      <w:lang w:eastAsia="lt-LT"/>
    </w:rPr>
  </w:style>
  <w:style w:type="paragraph" w:customStyle="1" w:styleId="Style17">
    <w:name w:val="Style17"/>
    <w:basedOn w:val="prastasis"/>
    <w:uiPriority w:val="99"/>
    <w:rsid w:val="00CA4849"/>
    <w:pPr>
      <w:widowControl w:val="0"/>
      <w:autoSpaceDE w:val="0"/>
      <w:autoSpaceDN w:val="0"/>
      <w:adjustRightInd w:val="0"/>
      <w:spacing w:after="0" w:line="240" w:lineRule="auto"/>
    </w:pPr>
    <w:rPr>
      <w:rFonts w:ascii="Times New Roman" w:eastAsiaTheme="minorEastAsia" w:hAnsi="Times New Roman" w:cs="Times New Roman"/>
      <w:sz w:val="24"/>
      <w:szCs w:val="24"/>
      <w:lang w:eastAsia="lt-LT"/>
    </w:rPr>
  </w:style>
  <w:style w:type="paragraph" w:customStyle="1" w:styleId="Style21">
    <w:name w:val="Style21"/>
    <w:basedOn w:val="prastasis"/>
    <w:uiPriority w:val="99"/>
    <w:rsid w:val="00CA4849"/>
    <w:pPr>
      <w:widowControl w:val="0"/>
      <w:autoSpaceDE w:val="0"/>
      <w:autoSpaceDN w:val="0"/>
      <w:adjustRightInd w:val="0"/>
      <w:spacing w:after="0" w:line="278" w:lineRule="exact"/>
      <w:ind w:firstLine="590"/>
    </w:pPr>
    <w:rPr>
      <w:rFonts w:ascii="Times New Roman" w:eastAsiaTheme="minorEastAsia" w:hAnsi="Times New Roman" w:cs="Times New Roman"/>
      <w:sz w:val="24"/>
      <w:szCs w:val="24"/>
      <w:lang w:eastAsia="lt-LT"/>
    </w:rPr>
  </w:style>
  <w:style w:type="paragraph" w:styleId="Porat">
    <w:name w:val="footer"/>
    <w:basedOn w:val="prastasis"/>
    <w:link w:val="PoratDiagrama"/>
    <w:uiPriority w:val="99"/>
    <w:unhideWhenUsed/>
    <w:rsid w:val="00CA4849"/>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CA4849"/>
  </w:style>
  <w:style w:type="paragraph" w:customStyle="1" w:styleId="Default">
    <w:name w:val="Default"/>
    <w:uiPriority w:val="99"/>
    <w:rsid w:val="00CA484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PuslapioinaostekstasDiagrama">
    <w:name w:val="Puslapio išnašos tekstas Diagrama"/>
    <w:basedOn w:val="Numatytasispastraiposriftas"/>
    <w:link w:val="Puslapioinaostekstas"/>
    <w:uiPriority w:val="99"/>
    <w:semiHidden/>
    <w:rsid w:val="00CA4849"/>
    <w:rPr>
      <w:sz w:val="20"/>
      <w:szCs w:val="20"/>
    </w:rPr>
  </w:style>
  <w:style w:type="paragraph" w:styleId="Puslapioinaostekstas">
    <w:name w:val="footnote text"/>
    <w:basedOn w:val="prastasis"/>
    <w:link w:val="PuslapioinaostekstasDiagrama"/>
    <w:uiPriority w:val="99"/>
    <w:semiHidden/>
    <w:unhideWhenUsed/>
    <w:rsid w:val="00CA4849"/>
    <w:pPr>
      <w:spacing w:after="0" w:line="240" w:lineRule="auto"/>
    </w:pPr>
    <w:rPr>
      <w:sz w:val="20"/>
      <w:szCs w:val="20"/>
    </w:rPr>
  </w:style>
  <w:style w:type="paragraph" w:customStyle="1" w:styleId="ISTATYMAS">
    <w:name w:val="ISTATYMAS"/>
    <w:rsid w:val="00CA4849"/>
    <w:pPr>
      <w:autoSpaceDE w:val="0"/>
      <w:autoSpaceDN w:val="0"/>
      <w:adjustRightInd w:val="0"/>
      <w:spacing w:after="0" w:line="240" w:lineRule="auto"/>
      <w:jc w:val="center"/>
    </w:pPr>
    <w:rPr>
      <w:rFonts w:ascii="TimesLT" w:eastAsia="Times New Roman" w:hAnsi="TimesLT" w:cs="Times New Roman"/>
      <w:sz w:val="20"/>
      <w:szCs w:val="20"/>
      <w:lang w:val="en-US"/>
    </w:rPr>
  </w:style>
  <w:style w:type="paragraph" w:customStyle="1" w:styleId="Hipersaitas1">
    <w:name w:val="Hipersaitas1"/>
    <w:rsid w:val="00CA4849"/>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CentrBoldm">
    <w:name w:val="CentrBoldm"/>
    <w:basedOn w:val="prastasis"/>
    <w:rsid w:val="00CA4849"/>
    <w:pPr>
      <w:autoSpaceDE w:val="0"/>
      <w:autoSpaceDN w:val="0"/>
      <w:adjustRightInd w:val="0"/>
      <w:spacing w:after="0" w:line="240" w:lineRule="auto"/>
      <w:jc w:val="center"/>
    </w:pPr>
    <w:rPr>
      <w:rFonts w:ascii="TimesLT" w:eastAsia="Times New Roman" w:hAnsi="TimesLT" w:cs="Times New Roman"/>
      <w:b/>
      <w:bCs/>
      <w:sz w:val="20"/>
      <w:szCs w:val="20"/>
      <w:lang w:val="en-US"/>
    </w:rPr>
  </w:style>
  <w:style w:type="paragraph" w:styleId="Pagrindinistekstas">
    <w:name w:val="Body Text"/>
    <w:basedOn w:val="prastasis"/>
    <w:link w:val="PagrindinistekstasDiagrama"/>
    <w:uiPriority w:val="1"/>
    <w:qFormat/>
    <w:rsid w:val="00CA4849"/>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PagrindinistekstasDiagrama">
    <w:name w:val="Pagrindinis tekstas Diagrama"/>
    <w:basedOn w:val="Numatytasispastraiposriftas"/>
    <w:link w:val="Pagrindinistekstas"/>
    <w:uiPriority w:val="1"/>
    <w:rsid w:val="00CA4849"/>
    <w:rPr>
      <w:rFonts w:ascii="Times New Roman" w:eastAsia="Times New Roman" w:hAnsi="Times New Roman" w:cs="Times New Roman"/>
      <w:sz w:val="24"/>
      <w:szCs w:val="24"/>
    </w:rPr>
  </w:style>
  <w:style w:type="paragraph" w:customStyle="1" w:styleId="TableParagraph">
    <w:name w:val="Table Paragraph"/>
    <w:basedOn w:val="prastasis"/>
    <w:uiPriority w:val="1"/>
    <w:qFormat/>
    <w:rsid w:val="00CA4849"/>
    <w:pPr>
      <w:widowControl w:val="0"/>
      <w:autoSpaceDE w:val="0"/>
      <w:autoSpaceDN w:val="0"/>
      <w:spacing w:after="0" w:line="240" w:lineRule="auto"/>
    </w:pPr>
    <w:rPr>
      <w:rFonts w:ascii="Times New Roman" w:eastAsia="Times New Roman" w:hAnsi="Times New Roman" w:cs="Times New Roman"/>
    </w:rPr>
  </w:style>
  <w:style w:type="paragraph" w:customStyle="1" w:styleId="Pagrindinistekstas1">
    <w:name w:val="Pagrindinis tekstas1"/>
    <w:basedOn w:val="prastasis"/>
    <w:rsid w:val="00CA4849"/>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rPr>
  </w:style>
  <w:style w:type="character" w:customStyle="1" w:styleId="DebesliotekstasDiagrama">
    <w:name w:val="Debesėlio tekstas Diagrama"/>
    <w:basedOn w:val="Numatytasispastraiposriftas"/>
    <w:link w:val="Debesliotekstas"/>
    <w:uiPriority w:val="99"/>
    <w:semiHidden/>
    <w:rsid w:val="00CA4849"/>
    <w:rPr>
      <w:rFonts w:ascii="Tahoma" w:hAnsi="Tahoma" w:cs="Tahoma"/>
      <w:sz w:val="16"/>
      <w:szCs w:val="16"/>
    </w:rPr>
  </w:style>
  <w:style w:type="paragraph" w:styleId="Debesliotekstas">
    <w:name w:val="Balloon Text"/>
    <w:basedOn w:val="prastasis"/>
    <w:link w:val="DebesliotekstasDiagrama"/>
    <w:uiPriority w:val="99"/>
    <w:semiHidden/>
    <w:unhideWhenUsed/>
    <w:rsid w:val="00CA4849"/>
    <w:pPr>
      <w:spacing w:after="0" w:line="240" w:lineRule="auto"/>
    </w:pPr>
    <w:rPr>
      <w:rFonts w:ascii="Tahoma" w:hAnsi="Tahoma" w:cs="Tahoma"/>
      <w:sz w:val="16"/>
      <w:szCs w:val="16"/>
    </w:rPr>
  </w:style>
  <w:style w:type="table" w:styleId="Lentelstinklelis">
    <w:name w:val="Table Grid"/>
    <w:basedOn w:val="prastojilentel"/>
    <w:uiPriority w:val="59"/>
    <w:rsid w:val="00CA484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tvirtinta">
    <w:name w:val="Patvirtinta"/>
    <w:basedOn w:val="prastasis"/>
    <w:rsid w:val="007F5086"/>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s="Times New Roman"/>
      <w:color w:val="000000"/>
      <w:sz w:val="20"/>
      <w:szCs w:val="20"/>
    </w:rPr>
  </w:style>
  <w:style w:type="paragraph" w:customStyle="1" w:styleId="Linija">
    <w:name w:val="Linija"/>
    <w:basedOn w:val="prastasis"/>
    <w:rsid w:val="002B48ED"/>
    <w:pPr>
      <w:suppressAutoHyphens/>
      <w:autoSpaceDE w:val="0"/>
      <w:autoSpaceDN w:val="0"/>
      <w:adjustRightInd w:val="0"/>
      <w:spacing w:after="0" w:line="298" w:lineRule="auto"/>
      <w:jc w:val="center"/>
      <w:textAlignment w:val="center"/>
    </w:pPr>
    <w:rPr>
      <w:rFonts w:ascii="Times New Roman" w:eastAsia="Times New Roman" w:hAnsi="Times New Roman" w:cs="Times New Roman"/>
      <w:color w:val="000000"/>
      <w:sz w:val="12"/>
      <w:szCs w:val="12"/>
    </w:rPr>
  </w:style>
  <w:style w:type="character" w:customStyle="1" w:styleId="Antrat1Diagrama">
    <w:name w:val="Antraštė 1 Diagrama"/>
    <w:basedOn w:val="Numatytasispastraiposriftas"/>
    <w:link w:val="Antrat1"/>
    <w:rsid w:val="005C76E7"/>
    <w:rPr>
      <w:rFonts w:ascii="Arial" w:eastAsia="Times New Roman" w:hAnsi="Arial" w:cs="Arial"/>
      <w:b/>
      <w:bCs/>
      <w:sz w:val="32"/>
      <w:szCs w:val="24"/>
      <w:lang w:val="en-GB"/>
    </w:rPr>
  </w:style>
  <w:style w:type="paragraph" w:styleId="Antrats">
    <w:name w:val="header"/>
    <w:basedOn w:val="prastasis"/>
    <w:link w:val="AntratsDiagrama"/>
    <w:semiHidden/>
    <w:unhideWhenUsed/>
    <w:rsid w:val="005C76E7"/>
    <w:pPr>
      <w:tabs>
        <w:tab w:val="center" w:pos="4819"/>
        <w:tab w:val="right" w:pos="9638"/>
      </w:tabs>
      <w:spacing w:after="0" w:line="240" w:lineRule="auto"/>
    </w:pPr>
    <w:rPr>
      <w:rFonts w:ascii="Times New Roman" w:eastAsia="Times New Roman" w:hAnsi="Times New Roman" w:cs="Times New Roman"/>
      <w:sz w:val="24"/>
      <w:szCs w:val="20"/>
      <w:lang w:eastAsia="lt-LT"/>
    </w:rPr>
  </w:style>
  <w:style w:type="character" w:customStyle="1" w:styleId="AntratsDiagrama">
    <w:name w:val="Antraštės Diagrama"/>
    <w:basedOn w:val="Numatytasispastraiposriftas"/>
    <w:link w:val="Antrats"/>
    <w:semiHidden/>
    <w:rsid w:val="005C76E7"/>
    <w:rPr>
      <w:rFonts w:ascii="Times New Roman" w:eastAsia="Times New Roman" w:hAnsi="Times New Roman" w:cs="Times New Roman"/>
      <w:sz w:val="24"/>
      <w:szCs w:val="20"/>
      <w:lang w:eastAsia="lt-LT"/>
    </w:rPr>
  </w:style>
  <w:style w:type="paragraph" w:styleId="Pagrindiniotekstotrauka3">
    <w:name w:val="Body Text Indent 3"/>
    <w:basedOn w:val="prastasis"/>
    <w:link w:val="Pagrindiniotekstotrauka3Diagrama"/>
    <w:semiHidden/>
    <w:unhideWhenUsed/>
    <w:rsid w:val="005C76E7"/>
    <w:pPr>
      <w:spacing w:after="120" w:line="240" w:lineRule="auto"/>
      <w:ind w:left="283"/>
    </w:pPr>
    <w:rPr>
      <w:rFonts w:ascii="TimesLT" w:eastAsia="Times New Roman" w:hAnsi="TimesLT" w:cs="Times New Roman"/>
      <w:sz w:val="16"/>
      <w:szCs w:val="16"/>
    </w:rPr>
  </w:style>
  <w:style w:type="character" w:customStyle="1" w:styleId="Pagrindiniotekstotrauka3Diagrama">
    <w:name w:val="Pagrindinio teksto įtrauka 3 Diagrama"/>
    <w:basedOn w:val="Numatytasispastraiposriftas"/>
    <w:link w:val="Pagrindiniotekstotrauka3"/>
    <w:semiHidden/>
    <w:rsid w:val="005C76E7"/>
    <w:rPr>
      <w:rFonts w:ascii="TimesLT" w:eastAsia="Times New Roman" w:hAnsi="TimesLT" w:cs="Times New Roman"/>
      <w:sz w:val="16"/>
      <w:szCs w:val="16"/>
    </w:rPr>
  </w:style>
  <w:style w:type="character" w:styleId="Hipersaitas">
    <w:name w:val="Hyperlink"/>
    <w:aliases w:val="Alna"/>
    <w:rsid w:val="00C627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852256">
      <w:bodyDiv w:val="1"/>
      <w:marLeft w:val="0"/>
      <w:marRight w:val="0"/>
      <w:marTop w:val="0"/>
      <w:marBottom w:val="0"/>
      <w:divBdr>
        <w:top w:val="none" w:sz="0" w:space="0" w:color="auto"/>
        <w:left w:val="none" w:sz="0" w:space="0" w:color="auto"/>
        <w:bottom w:val="none" w:sz="0" w:space="0" w:color="auto"/>
        <w:right w:val="none" w:sz="0" w:space="0" w:color="auto"/>
      </w:divBdr>
    </w:div>
    <w:div w:id="146966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rkimai.eviesiejipirkimai.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irkimai.eviesiejipirkimai.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D0465-7089-44D1-A38A-9C3DCA414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20</Pages>
  <Words>25785</Words>
  <Characters>14698</Characters>
  <Application>Microsoft Office Word</Application>
  <DocSecurity>0</DocSecurity>
  <Lines>122</Lines>
  <Paragraphs>80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 Sinkevič</dc:creator>
  <cp:keywords/>
  <dc:description/>
  <cp:lastModifiedBy>Kirilas Sumilinas</cp:lastModifiedBy>
  <cp:revision>13</cp:revision>
  <cp:lastPrinted>2021-04-20T08:08:00Z</cp:lastPrinted>
  <dcterms:created xsi:type="dcterms:W3CDTF">2021-04-20T05:07:00Z</dcterms:created>
  <dcterms:modified xsi:type="dcterms:W3CDTF">2021-04-30T07:31:00Z</dcterms:modified>
</cp:coreProperties>
</file>